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5C0010" w14:textId="29D2C4DC" w:rsidR="007A394E" w:rsidRDefault="003473B4">
      <w:pPr>
        <w:tabs>
          <w:tab w:val="left" w:pos="9978"/>
          <w:tab w:val="left" w:pos="11391"/>
        </w:tabs>
        <w:ind w:left="8063"/>
        <w:rPr>
          <w:rFonts w:ascii="Times New Roman"/>
          <w:position w:val="43"/>
          <w:sz w:val="20"/>
        </w:rPr>
      </w:pPr>
      <w:r>
        <w:rPr>
          <w:rFonts w:ascii="Times New Roman"/>
          <w:noProof/>
          <w:position w:val="43"/>
          <w:sz w:val="20"/>
        </w:rPr>
        <w:drawing>
          <wp:anchor distT="0" distB="0" distL="0" distR="0" simplePos="0" relativeHeight="252643328" behindDoc="0" locked="0" layoutInCell="1" allowOverlap="1" wp14:anchorId="345C0128" wp14:editId="722D9C3A">
            <wp:simplePos x="0" y="0"/>
            <wp:positionH relativeFrom="page">
              <wp:posOffset>53975</wp:posOffset>
            </wp:positionH>
            <wp:positionV relativeFrom="page">
              <wp:posOffset>160510</wp:posOffset>
            </wp:positionV>
            <wp:extent cx="14926945" cy="10367645"/>
            <wp:effectExtent l="0" t="0" r="8255" b="0"/>
            <wp:wrapNone/>
            <wp:docPr id="73" name="Image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3" name="Image 73"/>
                    <pic:cNvPicPr/>
                  </pic:nvPicPr>
                  <pic:blipFill>
                    <a:blip r:embed="rId4" cstate="print"/>
                    <a:stretch>
                      <a:fillRect/>
                    </a:stretch>
                  </pic:blipFill>
                  <pic:spPr>
                    <a:xfrm>
                      <a:off x="0" y="0"/>
                      <a:ext cx="14926945" cy="10367645"/>
                    </a:xfrm>
                    <a:prstGeom prst="rect">
                      <a:avLst/>
                    </a:prstGeom>
                  </pic:spPr>
                </pic:pic>
              </a:graphicData>
            </a:graphic>
          </wp:anchor>
        </w:drawing>
      </w:r>
      <w:r>
        <w:rPr>
          <w:rFonts w:ascii="Times New Roman"/>
          <w:noProof/>
          <w:position w:val="43"/>
          <w:sz w:val="20"/>
        </w:rPr>
        <mc:AlternateContent>
          <mc:Choice Requires="wpg">
            <w:drawing>
              <wp:anchor distT="0" distB="0" distL="0" distR="0" simplePos="0" relativeHeight="250292224" behindDoc="0" locked="0" layoutInCell="1" allowOverlap="1" wp14:anchorId="345C00E2" wp14:editId="52837988">
                <wp:simplePos x="0" y="0"/>
                <wp:positionH relativeFrom="page">
                  <wp:posOffset>908812</wp:posOffset>
                </wp:positionH>
                <wp:positionV relativeFrom="page">
                  <wp:posOffset>1179576</wp:posOffset>
                </wp:positionV>
                <wp:extent cx="6757670" cy="9339580"/>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757670" cy="9339580"/>
                          <a:chOff x="0" y="0"/>
                          <a:chExt cx="6757670" cy="9339580"/>
                        </a:xfrm>
                      </wpg:grpSpPr>
                      <pic:pic xmlns:pic="http://schemas.openxmlformats.org/drawingml/2006/picture">
                        <pic:nvPicPr>
                          <pic:cNvPr id="2" name="Image 2"/>
                          <pic:cNvPicPr/>
                        </pic:nvPicPr>
                        <pic:blipFill>
                          <a:blip r:embed="rId5" cstate="print"/>
                          <a:stretch>
                            <a:fillRect/>
                          </a:stretch>
                        </pic:blipFill>
                        <pic:spPr>
                          <a:xfrm>
                            <a:off x="0" y="0"/>
                            <a:ext cx="6757415" cy="9339071"/>
                          </a:xfrm>
                          <a:prstGeom prst="rect">
                            <a:avLst/>
                          </a:prstGeom>
                        </pic:spPr>
                      </pic:pic>
                      <pic:pic xmlns:pic="http://schemas.openxmlformats.org/drawingml/2006/picture">
                        <pic:nvPicPr>
                          <pic:cNvPr id="3" name="Image 3"/>
                          <pic:cNvPicPr/>
                        </pic:nvPicPr>
                        <pic:blipFill>
                          <a:blip r:embed="rId6" cstate="print"/>
                          <a:stretch>
                            <a:fillRect/>
                          </a:stretch>
                        </pic:blipFill>
                        <pic:spPr>
                          <a:xfrm>
                            <a:off x="2703575" y="3509771"/>
                            <a:ext cx="324611" cy="281939"/>
                          </a:xfrm>
                          <a:prstGeom prst="rect">
                            <a:avLst/>
                          </a:prstGeom>
                        </pic:spPr>
                      </pic:pic>
                      <wps:wsp>
                        <wps:cNvPr id="4" name="Textbox 4"/>
                        <wps:cNvSpPr txBox="1"/>
                        <wps:spPr>
                          <a:xfrm>
                            <a:off x="5497067" y="520581"/>
                            <a:ext cx="182880" cy="297180"/>
                          </a:xfrm>
                          <a:prstGeom prst="rect">
                            <a:avLst/>
                          </a:prstGeom>
                        </wps:spPr>
                        <wps:txbx>
                          <w:txbxContent>
                            <w:p w14:paraId="345C028A" w14:textId="77777777" w:rsidR="007A394E" w:rsidRDefault="00000000">
                              <w:pPr>
                                <w:spacing w:line="158" w:lineRule="exact"/>
                                <w:rPr>
                                  <w:rFonts w:ascii="Arial"/>
                                  <w:sz w:val="14"/>
                                </w:rPr>
                              </w:pPr>
                              <w:proofErr w:type="spellStart"/>
                              <w:r>
                                <w:rPr>
                                  <w:rFonts w:ascii="Arial"/>
                                  <w:spacing w:val="-5"/>
                                  <w:sz w:val="14"/>
                                </w:rPr>
                                <w:t>VE1</w:t>
                              </w:r>
                              <w:proofErr w:type="spellEnd"/>
                            </w:p>
                            <w:p w14:paraId="345C028B" w14:textId="77777777" w:rsidR="007A394E" w:rsidRDefault="00000000">
                              <w:pPr>
                                <w:spacing w:before="148"/>
                                <w:rPr>
                                  <w:rFonts w:ascii="Arial"/>
                                  <w:sz w:val="14"/>
                                </w:rPr>
                              </w:pPr>
                              <w:proofErr w:type="spellStart"/>
                              <w:r>
                                <w:rPr>
                                  <w:rFonts w:ascii="Arial"/>
                                  <w:spacing w:val="-5"/>
                                  <w:sz w:val="14"/>
                                </w:rPr>
                                <w:t>VE2</w:t>
                              </w:r>
                              <w:proofErr w:type="spellEnd"/>
                            </w:p>
                          </w:txbxContent>
                        </wps:txbx>
                        <wps:bodyPr wrap="square" lIns="0" tIns="0" rIns="0" bIns="0" rtlCol="0">
                          <a:noAutofit/>
                        </wps:bodyPr>
                      </wps:wsp>
                      <wps:wsp>
                        <wps:cNvPr id="5" name="Textbox 5"/>
                        <wps:cNvSpPr txBox="1"/>
                        <wps:spPr>
                          <a:xfrm>
                            <a:off x="957071" y="1653733"/>
                            <a:ext cx="168910" cy="116205"/>
                          </a:xfrm>
                          <a:prstGeom prst="rect">
                            <a:avLst/>
                          </a:prstGeom>
                        </wps:spPr>
                        <wps:txbx>
                          <w:txbxContent>
                            <w:p w14:paraId="345C028C" w14:textId="77777777" w:rsidR="007A394E" w:rsidRDefault="00000000">
                              <w:pPr>
                                <w:spacing w:line="91" w:lineRule="exact"/>
                                <w:rPr>
                                  <w:sz w:val="8"/>
                                </w:rPr>
                              </w:pPr>
                              <w:r>
                                <w:rPr>
                                  <w:color w:val="A1A1A1"/>
                                  <w:spacing w:val="-2"/>
                                  <w:sz w:val="8"/>
                                </w:rPr>
                                <w:t>Arrumos</w:t>
                              </w:r>
                            </w:p>
                            <w:p w14:paraId="345C028D" w14:textId="77777777" w:rsidR="007A394E" w:rsidRDefault="00000000">
                              <w:pPr>
                                <w:spacing w:before="11"/>
                                <w:ind w:left="2"/>
                                <w:rPr>
                                  <w:sz w:val="7"/>
                                </w:rPr>
                              </w:pPr>
                              <w:proofErr w:type="spellStart"/>
                              <w:r>
                                <w:rPr>
                                  <w:color w:val="A1A1A1"/>
                                  <w:spacing w:val="-2"/>
                                  <w:sz w:val="7"/>
                                </w:rPr>
                                <w:t>21.05m²</w:t>
                              </w:r>
                              <w:proofErr w:type="spellEnd"/>
                            </w:p>
                          </w:txbxContent>
                        </wps:txbx>
                        <wps:bodyPr wrap="square" lIns="0" tIns="0" rIns="0" bIns="0" rtlCol="0">
                          <a:noAutofit/>
                        </wps:bodyPr>
                      </wps:wsp>
                      <wps:wsp>
                        <wps:cNvPr id="6" name="Textbox 6"/>
                        <wps:cNvSpPr txBox="1"/>
                        <wps:spPr>
                          <a:xfrm>
                            <a:off x="5277611" y="1565341"/>
                            <a:ext cx="285750" cy="114935"/>
                          </a:xfrm>
                          <a:prstGeom prst="rect">
                            <a:avLst/>
                          </a:prstGeom>
                        </wps:spPr>
                        <wps:txbx>
                          <w:txbxContent>
                            <w:p w14:paraId="345C028E" w14:textId="77777777" w:rsidR="007A394E" w:rsidRDefault="00000000">
                              <w:pPr>
                                <w:spacing w:line="91" w:lineRule="exact"/>
                                <w:rPr>
                                  <w:sz w:val="8"/>
                                </w:rPr>
                              </w:pPr>
                              <w:r>
                                <w:rPr>
                                  <w:color w:val="A1A1A1"/>
                                  <w:spacing w:val="-2"/>
                                  <w:sz w:val="8"/>
                                </w:rPr>
                                <w:t>4.01-</w:t>
                              </w:r>
                              <w:r>
                                <w:rPr>
                                  <w:color w:val="A1A1A1"/>
                                  <w:spacing w:val="-4"/>
                                  <w:sz w:val="8"/>
                                </w:rPr>
                                <w:t>I.S.</w:t>
                              </w:r>
                            </w:p>
                            <w:p w14:paraId="345C028F" w14:textId="77777777" w:rsidR="007A394E" w:rsidRDefault="00000000">
                              <w:pPr>
                                <w:spacing w:before="8"/>
                                <w:ind w:left="4"/>
                                <w:rPr>
                                  <w:rFonts w:ascii="Arial" w:hAnsi="Arial"/>
                                  <w:sz w:val="4"/>
                                </w:rPr>
                              </w:pPr>
                              <w:proofErr w:type="spellStart"/>
                              <w:r>
                                <w:rPr>
                                  <w:color w:val="A1A1A1"/>
                                  <w:sz w:val="7"/>
                                </w:rPr>
                                <w:t>21.35m²</w:t>
                              </w:r>
                              <w:proofErr w:type="spellEnd"/>
                              <w:r>
                                <w:rPr>
                                  <w:color w:val="A1A1A1"/>
                                  <w:spacing w:val="21"/>
                                  <w:sz w:val="7"/>
                                </w:rPr>
                                <w:t xml:space="preserve"> </w:t>
                              </w:r>
                              <w:proofErr w:type="spellStart"/>
                              <w:r>
                                <w:rPr>
                                  <w:rFonts w:ascii="Arial" w:hAnsi="Arial"/>
                                  <w:color w:val="A1A1A1"/>
                                  <w:sz w:val="4"/>
                                </w:rPr>
                                <w:t>P.D</w:t>
                              </w:r>
                              <w:proofErr w:type="spellEnd"/>
                              <w:r>
                                <w:rPr>
                                  <w:rFonts w:ascii="Arial" w:hAnsi="Arial"/>
                                  <w:color w:val="A1A1A1"/>
                                  <w:sz w:val="4"/>
                                </w:rPr>
                                <w:t>.</w:t>
                              </w:r>
                              <w:r>
                                <w:rPr>
                                  <w:rFonts w:ascii="Arial" w:hAnsi="Arial"/>
                                  <w:color w:val="A1A1A1"/>
                                  <w:spacing w:val="1"/>
                                  <w:sz w:val="4"/>
                                </w:rPr>
                                <w:t xml:space="preserve"> </w:t>
                              </w:r>
                              <w:r>
                                <w:rPr>
                                  <w:rFonts w:ascii="Arial" w:hAnsi="Arial"/>
                                  <w:color w:val="A1A1A1"/>
                                  <w:spacing w:val="-4"/>
                                  <w:sz w:val="4"/>
                                </w:rPr>
                                <w:t>2.20</w:t>
                              </w:r>
                            </w:p>
                          </w:txbxContent>
                        </wps:txbx>
                        <wps:bodyPr wrap="square" lIns="0" tIns="0" rIns="0" bIns="0" rtlCol="0">
                          <a:noAutofit/>
                        </wps:bodyPr>
                      </wps:wsp>
                      <wps:wsp>
                        <wps:cNvPr id="7" name="Textbox 7"/>
                        <wps:cNvSpPr txBox="1"/>
                        <wps:spPr>
                          <a:xfrm>
                            <a:off x="2170175" y="1687261"/>
                            <a:ext cx="147320" cy="114935"/>
                          </a:xfrm>
                          <a:prstGeom prst="rect">
                            <a:avLst/>
                          </a:prstGeom>
                        </wps:spPr>
                        <wps:txbx>
                          <w:txbxContent>
                            <w:p w14:paraId="345C0290" w14:textId="77777777" w:rsidR="007A394E" w:rsidRDefault="00000000">
                              <w:pPr>
                                <w:spacing w:line="91" w:lineRule="exact"/>
                                <w:rPr>
                                  <w:sz w:val="8"/>
                                </w:rPr>
                              </w:pPr>
                              <w:r>
                                <w:rPr>
                                  <w:color w:val="A1A1A1"/>
                                  <w:spacing w:val="-4"/>
                                  <w:sz w:val="8"/>
                                </w:rPr>
                                <w:t>Sala</w:t>
                              </w:r>
                            </w:p>
                            <w:p w14:paraId="345C0291" w14:textId="77777777" w:rsidR="007A394E" w:rsidRDefault="00000000">
                              <w:pPr>
                                <w:spacing w:before="8"/>
                                <w:ind w:left="2"/>
                                <w:rPr>
                                  <w:sz w:val="7"/>
                                </w:rPr>
                              </w:pPr>
                              <w:proofErr w:type="spellStart"/>
                              <w:r>
                                <w:rPr>
                                  <w:color w:val="A1A1A1"/>
                                  <w:spacing w:val="-2"/>
                                  <w:sz w:val="7"/>
                                </w:rPr>
                                <w:t>12.85m²</w:t>
                              </w:r>
                              <w:proofErr w:type="spellEnd"/>
                            </w:p>
                          </w:txbxContent>
                        </wps:txbx>
                        <wps:bodyPr wrap="square" lIns="0" tIns="0" rIns="0" bIns="0" rtlCol="0">
                          <a:noAutofit/>
                        </wps:bodyPr>
                      </wps:wsp>
                      <wps:wsp>
                        <wps:cNvPr id="8" name="Textbox 8"/>
                        <wps:cNvSpPr txBox="1"/>
                        <wps:spPr>
                          <a:xfrm>
                            <a:off x="4858511" y="2235901"/>
                            <a:ext cx="301625" cy="125095"/>
                          </a:xfrm>
                          <a:prstGeom prst="rect">
                            <a:avLst/>
                          </a:prstGeom>
                        </wps:spPr>
                        <wps:txbx>
                          <w:txbxContent>
                            <w:p w14:paraId="345C0292" w14:textId="77777777" w:rsidR="007A394E" w:rsidRDefault="00000000">
                              <w:pPr>
                                <w:spacing w:line="91" w:lineRule="exact"/>
                                <w:rPr>
                                  <w:sz w:val="8"/>
                                </w:rPr>
                              </w:pPr>
                              <w:r>
                                <w:rPr>
                                  <w:color w:val="A1A1A1"/>
                                  <w:spacing w:val="-2"/>
                                  <w:sz w:val="8"/>
                                </w:rPr>
                                <w:t>4.02-Circulação</w:t>
                              </w:r>
                            </w:p>
                            <w:p w14:paraId="345C0293" w14:textId="77777777" w:rsidR="007A394E" w:rsidRDefault="00000000">
                              <w:pPr>
                                <w:spacing w:before="25"/>
                                <w:ind w:left="2"/>
                                <w:rPr>
                                  <w:sz w:val="7"/>
                                </w:rPr>
                              </w:pPr>
                              <w:proofErr w:type="spellStart"/>
                              <w:r>
                                <w:rPr>
                                  <w:color w:val="A1A1A1"/>
                                  <w:spacing w:val="-2"/>
                                  <w:sz w:val="7"/>
                                </w:rPr>
                                <w:t>8.35m²</w:t>
                              </w:r>
                              <w:proofErr w:type="spellEnd"/>
                            </w:p>
                          </w:txbxContent>
                        </wps:txbx>
                        <wps:bodyPr wrap="square" lIns="0" tIns="0" rIns="0" bIns="0" rtlCol="0">
                          <a:noAutofit/>
                        </wps:bodyPr>
                      </wps:wsp>
                      <wps:wsp>
                        <wps:cNvPr id="9" name="Textbox 9"/>
                        <wps:cNvSpPr txBox="1"/>
                        <wps:spPr>
                          <a:xfrm>
                            <a:off x="804671" y="2740345"/>
                            <a:ext cx="154940" cy="116205"/>
                          </a:xfrm>
                          <a:prstGeom prst="rect">
                            <a:avLst/>
                          </a:prstGeom>
                        </wps:spPr>
                        <wps:txbx>
                          <w:txbxContent>
                            <w:p w14:paraId="345C0294" w14:textId="77777777" w:rsidR="007A394E" w:rsidRDefault="00000000">
                              <w:pPr>
                                <w:spacing w:line="91" w:lineRule="exact"/>
                                <w:rPr>
                                  <w:sz w:val="8"/>
                                </w:rPr>
                              </w:pPr>
                              <w:r>
                                <w:rPr>
                                  <w:color w:val="A1A1A1"/>
                                  <w:spacing w:val="-2"/>
                                  <w:sz w:val="8"/>
                                </w:rPr>
                                <w:t>Quarto*</w:t>
                              </w:r>
                            </w:p>
                            <w:p w14:paraId="345C0295" w14:textId="77777777" w:rsidR="007A394E" w:rsidRDefault="00000000">
                              <w:pPr>
                                <w:spacing w:before="11"/>
                                <w:ind w:left="2"/>
                                <w:rPr>
                                  <w:sz w:val="7"/>
                                </w:rPr>
                              </w:pPr>
                              <w:proofErr w:type="spellStart"/>
                              <w:r>
                                <w:rPr>
                                  <w:color w:val="A1A1A1"/>
                                  <w:spacing w:val="-2"/>
                                  <w:sz w:val="7"/>
                                </w:rPr>
                                <w:t>10.75m²</w:t>
                              </w:r>
                              <w:proofErr w:type="spellEnd"/>
                            </w:p>
                          </w:txbxContent>
                        </wps:txbx>
                        <wps:bodyPr wrap="square" lIns="0" tIns="0" rIns="0" bIns="0" rtlCol="0">
                          <a:noAutofit/>
                        </wps:bodyPr>
                      </wps:wsp>
                      <wps:wsp>
                        <wps:cNvPr id="10" name="Textbox 10"/>
                        <wps:cNvSpPr txBox="1"/>
                        <wps:spPr>
                          <a:xfrm>
                            <a:off x="2641091" y="2731201"/>
                            <a:ext cx="207645" cy="125095"/>
                          </a:xfrm>
                          <a:prstGeom prst="rect">
                            <a:avLst/>
                          </a:prstGeom>
                        </wps:spPr>
                        <wps:txbx>
                          <w:txbxContent>
                            <w:p w14:paraId="345C0296" w14:textId="77777777" w:rsidR="007A394E" w:rsidRDefault="00000000">
                              <w:pPr>
                                <w:spacing w:line="91" w:lineRule="exact"/>
                                <w:rPr>
                                  <w:sz w:val="8"/>
                                </w:rPr>
                              </w:pPr>
                              <w:r>
                                <w:rPr>
                                  <w:color w:val="A1A1A1"/>
                                  <w:spacing w:val="-2"/>
                                  <w:sz w:val="8"/>
                                </w:rPr>
                                <w:t>Circulação</w:t>
                              </w:r>
                            </w:p>
                            <w:p w14:paraId="345C0297" w14:textId="77777777" w:rsidR="007A394E" w:rsidRDefault="00000000">
                              <w:pPr>
                                <w:spacing w:before="25"/>
                                <w:ind w:left="4"/>
                                <w:rPr>
                                  <w:sz w:val="7"/>
                                </w:rPr>
                              </w:pPr>
                              <w:proofErr w:type="spellStart"/>
                              <w:r>
                                <w:rPr>
                                  <w:color w:val="A1A1A1"/>
                                  <w:spacing w:val="-2"/>
                                  <w:sz w:val="7"/>
                                </w:rPr>
                                <w:t>7.95m²</w:t>
                              </w:r>
                              <w:proofErr w:type="spellEnd"/>
                            </w:p>
                          </w:txbxContent>
                        </wps:txbx>
                        <wps:bodyPr wrap="square" lIns="0" tIns="0" rIns="0" bIns="0" rtlCol="0">
                          <a:noAutofit/>
                        </wps:bodyPr>
                      </wps:wsp>
                      <wps:wsp>
                        <wps:cNvPr id="11" name="Textbox 11"/>
                        <wps:cNvSpPr txBox="1"/>
                        <wps:spPr>
                          <a:xfrm>
                            <a:off x="3976115" y="3097151"/>
                            <a:ext cx="1041400" cy="112395"/>
                          </a:xfrm>
                          <a:prstGeom prst="rect">
                            <a:avLst/>
                          </a:prstGeom>
                        </wps:spPr>
                        <wps:txbx>
                          <w:txbxContent>
                            <w:p w14:paraId="345C0298" w14:textId="77777777" w:rsidR="007A394E" w:rsidRDefault="00000000">
                              <w:pPr>
                                <w:spacing w:line="177" w:lineRule="exact"/>
                                <w:rPr>
                                  <w:rFonts w:ascii="Arial"/>
                                  <w:sz w:val="16"/>
                                </w:rPr>
                              </w:pPr>
                              <w:r>
                                <w:rPr>
                                  <w:rFonts w:ascii="Arial"/>
                                  <w:spacing w:val="-2"/>
                                  <w:sz w:val="16"/>
                                </w:rPr>
                                <w:t>QUADRO</w:t>
                              </w:r>
                              <w:r>
                                <w:rPr>
                                  <w:rFonts w:ascii="Arial"/>
                                  <w:spacing w:val="-4"/>
                                  <w:sz w:val="16"/>
                                </w:rPr>
                                <w:t xml:space="preserve"> </w:t>
                              </w:r>
                              <w:r>
                                <w:rPr>
                                  <w:rFonts w:ascii="Arial"/>
                                  <w:spacing w:val="-2"/>
                                  <w:sz w:val="16"/>
                                </w:rPr>
                                <w:t>EXISTENTE</w:t>
                              </w:r>
                            </w:p>
                          </w:txbxContent>
                        </wps:txbx>
                        <wps:bodyPr wrap="square" lIns="0" tIns="0" rIns="0" bIns="0" rtlCol="0">
                          <a:noAutofit/>
                        </wps:bodyPr>
                      </wps:wsp>
                      <wps:wsp>
                        <wps:cNvPr id="12" name="Textbox 12"/>
                        <wps:cNvSpPr txBox="1"/>
                        <wps:spPr>
                          <a:xfrm>
                            <a:off x="2226563" y="3522157"/>
                            <a:ext cx="168910" cy="114935"/>
                          </a:xfrm>
                          <a:prstGeom prst="rect">
                            <a:avLst/>
                          </a:prstGeom>
                        </wps:spPr>
                        <wps:txbx>
                          <w:txbxContent>
                            <w:p w14:paraId="345C0299" w14:textId="77777777" w:rsidR="007A394E" w:rsidRDefault="00000000">
                              <w:pPr>
                                <w:spacing w:line="91" w:lineRule="exact"/>
                                <w:rPr>
                                  <w:sz w:val="8"/>
                                </w:rPr>
                              </w:pPr>
                              <w:r>
                                <w:rPr>
                                  <w:color w:val="A1A1A1"/>
                                  <w:spacing w:val="-2"/>
                                  <w:sz w:val="8"/>
                                </w:rPr>
                                <w:t>Arrumos</w:t>
                              </w:r>
                            </w:p>
                            <w:p w14:paraId="345C029A" w14:textId="77777777" w:rsidR="007A394E" w:rsidRDefault="00000000">
                              <w:pPr>
                                <w:spacing w:before="8"/>
                                <w:ind w:left="4"/>
                                <w:rPr>
                                  <w:sz w:val="7"/>
                                </w:rPr>
                              </w:pPr>
                              <w:proofErr w:type="spellStart"/>
                              <w:r>
                                <w:rPr>
                                  <w:color w:val="A1A1A1"/>
                                  <w:spacing w:val="-2"/>
                                  <w:sz w:val="7"/>
                                </w:rPr>
                                <w:t>9.20m²</w:t>
                              </w:r>
                              <w:proofErr w:type="spellEnd"/>
                            </w:p>
                          </w:txbxContent>
                        </wps:txbx>
                        <wps:bodyPr wrap="square" lIns="0" tIns="0" rIns="0" bIns="0" rtlCol="0">
                          <a:noAutofit/>
                        </wps:bodyPr>
                      </wps:wsp>
                      <wps:wsp>
                        <wps:cNvPr id="13" name="Textbox 13"/>
                        <wps:cNvSpPr txBox="1"/>
                        <wps:spPr>
                          <a:xfrm>
                            <a:off x="830579" y="3831529"/>
                            <a:ext cx="154940" cy="117475"/>
                          </a:xfrm>
                          <a:prstGeom prst="rect">
                            <a:avLst/>
                          </a:prstGeom>
                        </wps:spPr>
                        <wps:txbx>
                          <w:txbxContent>
                            <w:p w14:paraId="345C029B" w14:textId="77777777" w:rsidR="007A394E" w:rsidRDefault="00000000">
                              <w:pPr>
                                <w:spacing w:line="91" w:lineRule="exact"/>
                                <w:rPr>
                                  <w:sz w:val="8"/>
                                </w:rPr>
                              </w:pPr>
                              <w:r>
                                <w:rPr>
                                  <w:color w:val="A1A1A1"/>
                                  <w:spacing w:val="-2"/>
                                  <w:sz w:val="8"/>
                                </w:rPr>
                                <w:t>Quarto*</w:t>
                              </w:r>
                            </w:p>
                            <w:p w14:paraId="345C029C" w14:textId="77777777" w:rsidR="007A394E" w:rsidRDefault="00000000">
                              <w:pPr>
                                <w:spacing w:before="13"/>
                                <w:ind w:left="2"/>
                                <w:rPr>
                                  <w:sz w:val="7"/>
                                </w:rPr>
                              </w:pPr>
                              <w:proofErr w:type="spellStart"/>
                              <w:r>
                                <w:rPr>
                                  <w:color w:val="A1A1A1"/>
                                  <w:spacing w:val="-2"/>
                                  <w:sz w:val="7"/>
                                </w:rPr>
                                <w:t>10.55m²</w:t>
                              </w:r>
                              <w:proofErr w:type="spellEnd"/>
                            </w:p>
                          </w:txbxContent>
                        </wps:txbx>
                        <wps:bodyPr wrap="square" lIns="0" tIns="0" rIns="0" bIns="0" rtlCol="0">
                          <a:noAutofit/>
                        </wps:bodyPr>
                      </wps:wsp>
                      <wps:wsp>
                        <wps:cNvPr id="14" name="Textbox 14"/>
                        <wps:cNvSpPr txBox="1"/>
                        <wps:spPr>
                          <a:xfrm>
                            <a:off x="1542287" y="3740089"/>
                            <a:ext cx="207645" cy="125095"/>
                          </a:xfrm>
                          <a:prstGeom prst="rect">
                            <a:avLst/>
                          </a:prstGeom>
                        </wps:spPr>
                        <wps:txbx>
                          <w:txbxContent>
                            <w:p w14:paraId="345C029D" w14:textId="77777777" w:rsidR="007A394E" w:rsidRDefault="00000000">
                              <w:pPr>
                                <w:spacing w:line="91" w:lineRule="exact"/>
                                <w:rPr>
                                  <w:sz w:val="8"/>
                                </w:rPr>
                              </w:pPr>
                              <w:r>
                                <w:rPr>
                                  <w:color w:val="A1A1A1"/>
                                  <w:spacing w:val="-2"/>
                                  <w:sz w:val="8"/>
                                </w:rPr>
                                <w:t>Circulação</w:t>
                              </w:r>
                            </w:p>
                            <w:p w14:paraId="345C029E" w14:textId="77777777" w:rsidR="007A394E" w:rsidRDefault="00000000">
                              <w:pPr>
                                <w:spacing w:before="25"/>
                                <w:ind w:left="2"/>
                                <w:rPr>
                                  <w:sz w:val="7"/>
                                </w:rPr>
                              </w:pPr>
                              <w:proofErr w:type="spellStart"/>
                              <w:r>
                                <w:rPr>
                                  <w:color w:val="A1A1A1"/>
                                  <w:spacing w:val="-2"/>
                                  <w:sz w:val="7"/>
                                </w:rPr>
                                <w:t>10.90m²</w:t>
                              </w:r>
                              <w:proofErr w:type="spellEnd"/>
                            </w:p>
                          </w:txbxContent>
                        </wps:txbx>
                        <wps:bodyPr wrap="square" lIns="0" tIns="0" rIns="0" bIns="0" rtlCol="0">
                          <a:noAutofit/>
                        </wps:bodyPr>
                      </wps:wsp>
                      <wps:wsp>
                        <wps:cNvPr id="15" name="Textbox 15"/>
                        <wps:cNvSpPr txBox="1"/>
                        <wps:spPr>
                          <a:xfrm>
                            <a:off x="2243327" y="4822129"/>
                            <a:ext cx="154940" cy="117475"/>
                          </a:xfrm>
                          <a:prstGeom prst="rect">
                            <a:avLst/>
                          </a:prstGeom>
                        </wps:spPr>
                        <wps:txbx>
                          <w:txbxContent>
                            <w:p w14:paraId="345C029F" w14:textId="77777777" w:rsidR="007A394E" w:rsidRDefault="00000000">
                              <w:pPr>
                                <w:spacing w:line="91" w:lineRule="exact"/>
                                <w:rPr>
                                  <w:sz w:val="8"/>
                                </w:rPr>
                              </w:pPr>
                              <w:r>
                                <w:rPr>
                                  <w:color w:val="A1A1A1"/>
                                  <w:spacing w:val="-2"/>
                                  <w:sz w:val="8"/>
                                </w:rPr>
                                <w:t>Quarto*</w:t>
                              </w:r>
                            </w:p>
                            <w:p w14:paraId="345C02A0" w14:textId="77777777" w:rsidR="007A394E" w:rsidRDefault="00000000">
                              <w:pPr>
                                <w:spacing w:before="13"/>
                                <w:ind w:left="2"/>
                                <w:rPr>
                                  <w:sz w:val="7"/>
                                </w:rPr>
                              </w:pPr>
                              <w:proofErr w:type="spellStart"/>
                              <w:r>
                                <w:rPr>
                                  <w:color w:val="A1A1A1"/>
                                  <w:spacing w:val="-2"/>
                                  <w:sz w:val="7"/>
                                </w:rPr>
                                <w:t>11.45m²</w:t>
                              </w:r>
                              <w:proofErr w:type="spellEnd"/>
                            </w:p>
                          </w:txbxContent>
                        </wps:txbx>
                        <wps:bodyPr wrap="square" lIns="0" tIns="0" rIns="0" bIns="0" rtlCol="0">
                          <a:noAutofit/>
                        </wps:bodyPr>
                      </wps:wsp>
                      <wps:wsp>
                        <wps:cNvPr id="16" name="Textbox 16"/>
                        <wps:cNvSpPr txBox="1"/>
                        <wps:spPr>
                          <a:xfrm>
                            <a:off x="850391" y="4951669"/>
                            <a:ext cx="154940" cy="117475"/>
                          </a:xfrm>
                          <a:prstGeom prst="rect">
                            <a:avLst/>
                          </a:prstGeom>
                        </wps:spPr>
                        <wps:txbx>
                          <w:txbxContent>
                            <w:p w14:paraId="345C02A1" w14:textId="77777777" w:rsidR="007A394E" w:rsidRDefault="00000000">
                              <w:pPr>
                                <w:spacing w:line="91" w:lineRule="exact"/>
                                <w:rPr>
                                  <w:sz w:val="8"/>
                                </w:rPr>
                              </w:pPr>
                              <w:r>
                                <w:rPr>
                                  <w:color w:val="A1A1A1"/>
                                  <w:spacing w:val="-2"/>
                                  <w:sz w:val="8"/>
                                </w:rPr>
                                <w:t>Quarto*</w:t>
                              </w:r>
                            </w:p>
                            <w:p w14:paraId="345C02A2" w14:textId="77777777" w:rsidR="007A394E" w:rsidRDefault="00000000">
                              <w:pPr>
                                <w:spacing w:before="13"/>
                                <w:ind w:left="2"/>
                                <w:rPr>
                                  <w:sz w:val="7"/>
                                </w:rPr>
                              </w:pPr>
                              <w:proofErr w:type="spellStart"/>
                              <w:r>
                                <w:rPr>
                                  <w:color w:val="A1A1A1"/>
                                  <w:spacing w:val="-2"/>
                                  <w:sz w:val="7"/>
                                </w:rPr>
                                <w:t>11.25m²</w:t>
                              </w:r>
                              <w:proofErr w:type="spellEnd"/>
                            </w:p>
                          </w:txbxContent>
                        </wps:txbx>
                        <wps:bodyPr wrap="square" lIns="0" tIns="0" rIns="0" bIns="0" rtlCol="0">
                          <a:noAutofit/>
                        </wps:bodyPr>
                      </wps:wsp>
                      <wps:wsp>
                        <wps:cNvPr id="17" name="Textbox 17"/>
                        <wps:cNvSpPr txBox="1"/>
                        <wps:spPr>
                          <a:xfrm>
                            <a:off x="2257043" y="5448493"/>
                            <a:ext cx="147320" cy="116205"/>
                          </a:xfrm>
                          <a:prstGeom prst="rect">
                            <a:avLst/>
                          </a:prstGeom>
                        </wps:spPr>
                        <wps:txbx>
                          <w:txbxContent>
                            <w:p w14:paraId="345C02A3" w14:textId="77777777" w:rsidR="007A394E" w:rsidRDefault="00000000">
                              <w:pPr>
                                <w:spacing w:line="91" w:lineRule="exact"/>
                                <w:rPr>
                                  <w:sz w:val="8"/>
                                </w:rPr>
                              </w:pPr>
                              <w:r>
                                <w:rPr>
                                  <w:color w:val="A1A1A1"/>
                                  <w:spacing w:val="-4"/>
                                  <w:sz w:val="8"/>
                                </w:rPr>
                                <w:t>Sala</w:t>
                              </w:r>
                            </w:p>
                            <w:p w14:paraId="345C02A4" w14:textId="77777777" w:rsidR="007A394E" w:rsidRDefault="00000000">
                              <w:pPr>
                                <w:spacing w:before="11"/>
                                <w:ind w:left="2"/>
                                <w:rPr>
                                  <w:sz w:val="7"/>
                                </w:rPr>
                              </w:pPr>
                              <w:proofErr w:type="spellStart"/>
                              <w:r>
                                <w:rPr>
                                  <w:color w:val="A1A1A1"/>
                                  <w:spacing w:val="-2"/>
                                  <w:sz w:val="7"/>
                                </w:rPr>
                                <w:t>18.10m²</w:t>
                              </w:r>
                              <w:proofErr w:type="spellEnd"/>
                            </w:p>
                          </w:txbxContent>
                        </wps:txbx>
                        <wps:bodyPr wrap="square" lIns="0" tIns="0" rIns="0" bIns="0" rtlCol="0">
                          <a:noAutofit/>
                        </wps:bodyPr>
                      </wps:wsp>
                      <wps:wsp>
                        <wps:cNvPr id="18" name="Textbox 18"/>
                        <wps:cNvSpPr txBox="1"/>
                        <wps:spPr>
                          <a:xfrm>
                            <a:off x="327659" y="6079429"/>
                            <a:ext cx="147320" cy="116205"/>
                          </a:xfrm>
                          <a:prstGeom prst="rect">
                            <a:avLst/>
                          </a:prstGeom>
                        </wps:spPr>
                        <wps:txbx>
                          <w:txbxContent>
                            <w:p w14:paraId="345C02A5" w14:textId="77777777" w:rsidR="007A394E" w:rsidRDefault="00000000">
                              <w:pPr>
                                <w:spacing w:line="91" w:lineRule="exact"/>
                                <w:rPr>
                                  <w:sz w:val="8"/>
                                </w:rPr>
                              </w:pPr>
                              <w:r>
                                <w:rPr>
                                  <w:color w:val="A1A1A1"/>
                                  <w:spacing w:val="-4"/>
                                  <w:sz w:val="8"/>
                                </w:rPr>
                                <w:t>Sala</w:t>
                              </w:r>
                            </w:p>
                            <w:p w14:paraId="345C02A6" w14:textId="77777777" w:rsidR="007A394E" w:rsidRDefault="00000000">
                              <w:pPr>
                                <w:spacing w:before="11"/>
                                <w:ind w:left="2"/>
                                <w:rPr>
                                  <w:sz w:val="7"/>
                                </w:rPr>
                              </w:pPr>
                              <w:proofErr w:type="spellStart"/>
                              <w:r>
                                <w:rPr>
                                  <w:color w:val="A1A1A1"/>
                                  <w:spacing w:val="-2"/>
                                  <w:sz w:val="7"/>
                                </w:rPr>
                                <w:t>17.05m²</w:t>
                              </w:r>
                              <w:proofErr w:type="spellEnd"/>
                            </w:p>
                          </w:txbxContent>
                        </wps:txbx>
                        <wps:bodyPr wrap="square" lIns="0" tIns="0" rIns="0" bIns="0" rtlCol="0">
                          <a:noAutofit/>
                        </wps:bodyPr>
                      </wps:wsp>
                    </wpg:wgp>
                  </a:graphicData>
                </a:graphic>
              </wp:anchor>
            </w:drawing>
          </mc:Choice>
          <mc:Fallback>
            <w:pict>
              <v:group w14:anchorId="345C00E2" id="Group 1" o:spid="_x0000_s1026" style="position:absolute;left:0;text-align:left;margin-left:71.55pt;margin-top:92.9pt;width:532.1pt;height:735.4pt;z-index:250292224;mso-wrap-distance-left:0;mso-wrap-distance-right:0;mso-position-horizontal-relative:page;mso-position-vertical-relative:page" coordsize="67576,933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 o:spid="_x0000_s1027" type="#_x0000_t75" style="position:absolute;width:67574;height:93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">
                  <v:imagedata r:id="rId7" o:title=""/>
                </v:shape>
                <v:shape id="Image 3" o:spid="_x0000_s1028" type="#_x0000_t75" style="position:absolute;left:27035;top:35097;width:3246;height:28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">
                  <v:imagedata r:id="rId8" o:title=""/>
                </v:shape>
                <v:shapetype id="_x0000_t202" coordsize="21600,21600" o:spt="202" path="m,l,21600r21600,l21600,xe">
                  <v:stroke joinstyle="miter"/>
                  <v:path gradientshapeok="t" o:connecttype="rect"/>
                </v:shapetype>
                <v:shape id="Textbox 4" o:spid="_x0000_s1029" type="#_x0000_t202" style="position:absolute;left:54970;top:5205;width:1829;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345C028A" w14:textId="77777777" w:rsidR="007A394E" w:rsidRDefault="00000000">
                        <w:pPr>
                          <w:spacing w:line="158" w:lineRule="exact"/>
                          <w:rPr>
                            <w:rFonts w:ascii="Arial"/>
                            <w:sz w:val="14"/>
                          </w:rPr>
                        </w:pPr>
                        <w:proofErr w:type="spellStart"/>
                        <w:r>
                          <w:rPr>
                            <w:rFonts w:ascii="Arial"/>
                            <w:spacing w:val="-5"/>
                            <w:sz w:val="14"/>
                          </w:rPr>
                          <w:t>VE1</w:t>
                        </w:r>
                        <w:proofErr w:type="spellEnd"/>
                      </w:p>
                      <w:p w14:paraId="345C028B" w14:textId="77777777" w:rsidR="007A394E" w:rsidRDefault="00000000">
                        <w:pPr>
                          <w:spacing w:before="148"/>
                          <w:rPr>
                            <w:rFonts w:ascii="Arial"/>
                            <w:sz w:val="14"/>
                          </w:rPr>
                        </w:pPr>
                        <w:proofErr w:type="spellStart"/>
                        <w:r>
                          <w:rPr>
                            <w:rFonts w:ascii="Arial"/>
                            <w:spacing w:val="-5"/>
                            <w:sz w:val="14"/>
                          </w:rPr>
                          <w:t>VE2</w:t>
                        </w:r>
                        <w:proofErr w:type="spellEnd"/>
                      </w:p>
                    </w:txbxContent>
                  </v:textbox>
                </v:shape>
                <v:shape id="Textbox 5" o:spid="_x0000_s1030" type="#_x0000_t202" style="position:absolute;left:9570;top:16537;width:1689;height:1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w8vwwAAANoAAAAPAAAAZHJzL2Rvd25yZXYueG1sRI9Ba8JA&#10;FITvBf/D8gRvdWNB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V2cPL8MAAADaAAAADwAA&#10;AAAAAAAAAAAAAAAHAgAAZHJzL2Rvd25yZXYueG1sUEsFBgAAAAADAAMAtwAAAPcCAAAAAA==&#10;" filled="f" stroked="f">
                  <v:textbox inset="0,0,0,0">
                    <w:txbxContent>
                      <w:p w14:paraId="345C028C" w14:textId="77777777" w:rsidR="007A394E" w:rsidRDefault="00000000">
                        <w:pPr>
                          <w:spacing w:line="91" w:lineRule="exact"/>
                          <w:rPr>
                            <w:sz w:val="8"/>
                          </w:rPr>
                        </w:pPr>
                        <w:r>
                          <w:rPr>
                            <w:color w:val="A1A1A1"/>
                            <w:spacing w:val="-2"/>
                            <w:sz w:val="8"/>
                          </w:rPr>
                          <w:t>Arrumos</w:t>
                        </w:r>
                      </w:p>
                      <w:p w14:paraId="345C028D" w14:textId="77777777" w:rsidR="007A394E" w:rsidRDefault="00000000">
                        <w:pPr>
                          <w:spacing w:before="11"/>
                          <w:ind w:left="2"/>
                          <w:rPr>
                            <w:sz w:val="7"/>
                          </w:rPr>
                        </w:pPr>
                        <w:proofErr w:type="spellStart"/>
                        <w:r>
                          <w:rPr>
                            <w:color w:val="A1A1A1"/>
                            <w:spacing w:val="-2"/>
                            <w:sz w:val="7"/>
                          </w:rPr>
                          <w:t>21.05m²</w:t>
                        </w:r>
                        <w:proofErr w:type="spellEnd"/>
                      </w:p>
                    </w:txbxContent>
                  </v:textbox>
                </v:shape>
                <v:shape id="Textbox 6" o:spid="_x0000_s1031" type="#_x0000_t202" style="position:absolute;left:52776;top:15653;width:2857;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345C028E" w14:textId="77777777" w:rsidR="007A394E" w:rsidRDefault="00000000">
                        <w:pPr>
                          <w:spacing w:line="91" w:lineRule="exact"/>
                          <w:rPr>
                            <w:sz w:val="8"/>
                          </w:rPr>
                        </w:pPr>
                        <w:r>
                          <w:rPr>
                            <w:color w:val="A1A1A1"/>
                            <w:spacing w:val="-2"/>
                            <w:sz w:val="8"/>
                          </w:rPr>
                          <w:t>4.01-</w:t>
                        </w:r>
                        <w:r>
                          <w:rPr>
                            <w:color w:val="A1A1A1"/>
                            <w:spacing w:val="-4"/>
                            <w:sz w:val="8"/>
                          </w:rPr>
                          <w:t>I.S.</w:t>
                        </w:r>
                      </w:p>
                      <w:p w14:paraId="345C028F" w14:textId="77777777" w:rsidR="007A394E" w:rsidRDefault="00000000">
                        <w:pPr>
                          <w:spacing w:before="8"/>
                          <w:ind w:left="4"/>
                          <w:rPr>
                            <w:rFonts w:ascii="Arial" w:hAnsi="Arial"/>
                            <w:sz w:val="4"/>
                          </w:rPr>
                        </w:pPr>
                        <w:proofErr w:type="spellStart"/>
                        <w:r>
                          <w:rPr>
                            <w:color w:val="A1A1A1"/>
                            <w:sz w:val="7"/>
                          </w:rPr>
                          <w:t>21.35m²</w:t>
                        </w:r>
                        <w:proofErr w:type="spellEnd"/>
                        <w:r>
                          <w:rPr>
                            <w:color w:val="A1A1A1"/>
                            <w:spacing w:val="21"/>
                            <w:sz w:val="7"/>
                          </w:rPr>
                          <w:t xml:space="preserve"> </w:t>
                        </w:r>
                        <w:proofErr w:type="spellStart"/>
                        <w:r>
                          <w:rPr>
                            <w:rFonts w:ascii="Arial" w:hAnsi="Arial"/>
                            <w:color w:val="A1A1A1"/>
                            <w:sz w:val="4"/>
                          </w:rPr>
                          <w:t>P.D</w:t>
                        </w:r>
                        <w:proofErr w:type="spellEnd"/>
                        <w:r>
                          <w:rPr>
                            <w:rFonts w:ascii="Arial" w:hAnsi="Arial"/>
                            <w:color w:val="A1A1A1"/>
                            <w:sz w:val="4"/>
                          </w:rPr>
                          <w:t>.</w:t>
                        </w:r>
                        <w:r>
                          <w:rPr>
                            <w:rFonts w:ascii="Arial" w:hAnsi="Arial"/>
                            <w:color w:val="A1A1A1"/>
                            <w:spacing w:val="1"/>
                            <w:sz w:val="4"/>
                          </w:rPr>
                          <w:t xml:space="preserve"> </w:t>
                        </w:r>
                        <w:r>
                          <w:rPr>
                            <w:rFonts w:ascii="Arial" w:hAnsi="Arial"/>
                            <w:color w:val="A1A1A1"/>
                            <w:spacing w:val="-4"/>
                            <w:sz w:val="4"/>
                          </w:rPr>
                          <w:t>2.20</w:t>
                        </w:r>
                      </w:p>
                    </w:txbxContent>
                  </v:textbox>
                </v:shape>
                <v:shape id="Textbox 7" o:spid="_x0000_s1032" type="#_x0000_t202" style="position:absolute;left:21701;top:16872;width:1473;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" filled="f" stroked="f">
                  <v:textbox inset="0,0,0,0">
                    <w:txbxContent>
                      <w:p w14:paraId="345C0290" w14:textId="77777777" w:rsidR="007A394E" w:rsidRDefault="00000000">
                        <w:pPr>
                          <w:spacing w:line="91" w:lineRule="exact"/>
                          <w:rPr>
                            <w:sz w:val="8"/>
                          </w:rPr>
                        </w:pPr>
                        <w:r>
                          <w:rPr>
                            <w:color w:val="A1A1A1"/>
                            <w:spacing w:val="-4"/>
                            <w:sz w:val="8"/>
                          </w:rPr>
                          <w:t>Sala</w:t>
                        </w:r>
                      </w:p>
                      <w:p w14:paraId="345C0291" w14:textId="77777777" w:rsidR="007A394E" w:rsidRDefault="00000000">
                        <w:pPr>
                          <w:spacing w:before="8"/>
                          <w:ind w:left="2"/>
                          <w:rPr>
                            <w:sz w:val="7"/>
                          </w:rPr>
                        </w:pPr>
                        <w:proofErr w:type="spellStart"/>
                        <w:r>
                          <w:rPr>
                            <w:color w:val="A1A1A1"/>
                            <w:spacing w:val="-2"/>
                            <w:sz w:val="7"/>
                          </w:rPr>
                          <w:t>12.85m²</w:t>
                        </w:r>
                        <w:proofErr w:type="spellEnd"/>
                      </w:p>
                    </w:txbxContent>
                  </v:textbox>
                </v:shape>
                <v:shape id="Textbox 8" o:spid="_x0000_s1033" type="#_x0000_t202" style="position:absolute;left:48585;top:22359;width:3016;height:1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" filled="f" stroked="f">
                  <v:textbox inset="0,0,0,0">
                    <w:txbxContent>
                      <w:p w14:paraId="345C0292" w14:textId="77777777" w:rsidR="007A394E" w:rsidRDefault="00000000">
                        <w:pPr>
                          <w:spacing w:line="91" w:lineRule="exact"/>
                          <w:rPr>
                            <w:sz w:val="8"/>
                          </w:rPr>
                        </w:pPr>
                        <w:r>
                          <w:rPr>
                            <w:color w:val="A1A1A1"/>
                            <w:spacing w:val="-2"/>
                            <w:sz w:val="8"/>
                          </w:rPr>
                          <w:t>4.02-Circulação</w:t>
                        </w:r>
                      </w:p>
                      <w:p w14:paraId="345C0293" w14:textId="77777777" w:rsidR="007A394E" w:rsidRDefault="00000000">
                        <w:pPr>
                          <w:spacing w:before="25"/>
                          <w:ind w:left="2"/>
                          <w:rPr>
                            <w:sz w:val="7"/>
                          </w:rPr>
                        </w:pPr>
                        <w:proofErr w:type="spellStart"/>
                        <w:r>
                          <w:rPr>
                            <w:color w:val="A1A1A1"/>
                            <w:spacing w:val="-2"/>
                            <w:sz w:val="7"/>
                          </w:rPr>
                          <w:t>8.35m²</w:t>
                        </w:r>
                        <w:proofErr w:type="spellEnd"/>
                      </w:p>
                    </w:txbxContent>
                  </v:textbox>
                </v:shape>
                <v:shape id="Textbox 9" o:spid="_x0000_s1034" type="#_x0000_t202" style="position:absolute;left:8046;top:27403;width:1550;height:1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" filled="f" stroked="f">
                  <v:textbox inset="0,0,0,0">
                    <w:txbxContent>
                      <w:p w14:paraId="345C0294" w14:textId="77777777" w:rsidR="007A394E" w:rsidRDefault="00000000">
                        <w:pPr>
                          <w:spacing w:line="91" w:lineRule="exact"/>
                          <w:rPr>
                            <w:sz w:val="8"/>
                          </w:rPr>
                        </w:pPr>
                        <w:r>
                          <w:rPr>
                            <w:color w:val="A1A1A1"/>
                            <w:spacing w:val="-2"/>
                            <w:sz w:val="8"/>
                          </w:rPr>
                          <w:t>Quarto*</w:t>
                        </w:r>
                      </w:p>
                      <w:p w14:paraId="345C0295" w14:textId="77777777" w:rsidR="007A394E" w:rsidRDefault="00000000">
                        <w:pPr>
                          <w:spacing w:before="11"/>
                          <w:ind w:left="2"/>
                          <w:rPr>
                            <w:sz w:val="7"/>
                          </w:rPr>
                        </w:pPr>
                        <w:proofErr w:type="spellStart"/>
                        <w:r>
                          <w:rPr>
                            <w:color w:val="A1A1A1"/>
                            <w:spacing w:val="-2"/>
                            <w:sz w:val="7"/>
                          </w:rPr>
                          <w:t>10.75m²</w:t>
                        </w:r>
                        <w:proofErr w:type="spellEnd"/>
                      </w:p>
                    </w:txbxContent>
                  </v:textbox>
                </v:shape>
                <v:shape id="Textbox 10" o:spid="_x0000_s1035" type="#_x0000_t202" style="position:absolute;left:26410;top:27312;width:2077;height:1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" filled="f" stroked="f">
                  <v:textbox inset="0,0,0,0">
                    <w:txbxContent>
                      <w:p w14:paraId="345C0296" w14:textId="77777777" w:rsidR="007A394E" w:rsidRDefault="00000000">
                        <w:pPr>
                          <w:spacing w:line="91" w:lineRule="exact"/>
                          <w:rPr>
                            <w:sz w:val="8"/>
                          </w:rPr>
                        </w:pPr>
                        <w:r>
                          <w:rPr>
                            <w:color w:val="A1A1A1"/>
                            <w:spacing w:val="-2"/>
                            <w:sz w:val="8"/>
                          </w:rPr>
                          <w:t>Circulação</w:t>
                        </w:r>
                      </w:p>
                      <w:p w14:paraId="345C0297" w14:textId="77777777" w:rsidR="007A394E" w:rsidRDefault="00000000">
                        <w:pPr>
                          <w:spacing w:before="25"/>
                          <w:ind w:left="4"/>
                          <w:rPr>
                            <w:sz w:val="7"/>
                          </w:rPr>
                        </w:pPr>
                        <w:proofErr w:type="spellStart"/>
                        <w:r>
                          <w:rPr>
                            <w:color w:val="A1A1A1"/>
                            <w:spacing w:val="-2"/>
                            <w:sz w:val="7"/>
                          </w:rPr>
                          <w:t>7.95m²</w:t>
                        </w:r>
                        <w:proofErr w:type="spellEnd"/>
                      </w:p>
                    </w:txbxContent>
                  </v:textbox>
                </v:shape>
                <v:shape id="Textbox 11" o:spid="_x0000_s1036" type="#_x0000_t202" style="position:absolute;left:39761;top:30971;width:10414;height:1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" filled="f" stroked="f">
                  <v:textbox inset="0,0,0,0">
                    <w:txbxContent>
                      <w:p w14:paraId="345C0298" w14:textId="77777777" w:rsidR="007A394E" w:rsidRDefault="00000000">
                        <w:pPr>
                          <w:spacing w:line="177" w:lineRule="exact"/>
                          <w:rPr>
                            <w:rFonts w:ascii="Arial"/>
                            <w:sz w:val="16"/>
                          </w:rPr>
                        </w:pPr>
                        <w:r>
                          <w:rPr>
                            <w:rFonts w:ascii="Arial"/>
                            <w:spacing w:val="-2"/>
                            <w:sz w:val="16"/>
                          </w:rPr>
                          <w:t>QUADRO</w:t>
                        </w:r>
                        <w:r>
                          <w:rPr>
                            <w:rFonts w:ascii="Arial"/>
                            <w:spacing w:val="-4"/>
                            <w:sz w:val="16"/>
                          </w:rPr>
                          <w:t xml:space="preserve"> </w:t>
                        </w:r>
                        <w:r>
                          <w:rPr>
                            <w:rFonts w:ascii="Arial"/>
                            <w:spacing w:val="-2"/>
                            <w:sz w:val="16"/>
                          </w:rPr>
                          <w:t>EXISTENTE</w:t>
                        </w:r>
                      </w:p>
                    </w:txbxContent>
                  </v:textbox>
                </v:shape>
                <v:shape id="Textbox 12" o:spid="_x0000_s1037" type="#_x0000_t202" style="position:absolute;left:22265;top:35221;width:1689;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" filled="f" stroked="f">
                  <v:textbox inset="0,0,0,0">
                    <w:txbxContent>
                      <w:p w14:paraId="345C0299" w14:textId="77777777" w:rsidR="007A394E" w:rsidRDefault="00000000">
                        <w:pPr>
                          <w:spacing w:line="91" w:lineRule="exact"/>
                          <w:rPr>
                            <w:sz w:val="8"/>
                          </w:rPr>
                        </w:pPr>
                        <w:r>
                          <w:rPr>
                            <w:color w:val="A1A1A1"/>
                            <w:spacing w:val="-2"/>
                            <w:sz w:val="8"/>
                          </w:rPr>
                          <w:t>Arrumos</w:t>
                        </w:r>
                      </w:p>
                      <w:p w14:paraId="345C029A" w14:textId="77777777" w:rsidR="007A394E" w:rsidRDefault="00000000">
                        <w:pPr>
                          <w:spacing w:before="8"/>
                          <w:ind w:left="4"/>
                          <w:rPr>
                            <w:sz w:val="7"/>
                          </w:rPr>
                        </w:pPr>
                        <w:proofErr w:type="spellStart"/>
                        <w:r>
                          <w:rPr>
                            <w:color w:val="A1A1A1"/>
                            <w:spacing w:val="-2"/>
                            <w:sz w:val="7"/>
                          </w:rPr>
                          <w:t>9.20m²</w:t>
                        </w:r>
                        <w:proofErr w:type="spellEnd"/>
                      </w:p>
                    </w:txbxContent>
                  </v:textbox>
                </v:shape>
                <v:shape id="Textbox 13" o:spid="_x0000_s1038" type="#_x0000_t202" style="position:absolute;left:8305;top:38315;width:1550;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" filled="f" stroked="f">
                  <v:textbox inset="0,0,0,0">
                    <w:txbxContent>
                      <w:p w14:paraId="345C029B" w14:textId="77777777" w:rsidR="007A394E" w:rsidRDefault="00000000">
                        <w:pPr>
                          <w:spacing w:line="91" w:lineRule="exact"/>
                          <w:rPr>
                            <w:sz w:val="8"/>
                          </w:rPr>
                        </w:pPr>
                        <w:r>
                          <w:rPr>
                            <w:color w:val="A1A1A1"/>
                            <w:spacing w:val="-2"/>
                            <w:sz w:val="8"/>
                          </w:rPr>
                          <w:t>Quarto*</w:t>
                        </w:r>
                      </w:p>
                      <w:p w14:paraId="345C029C" w14:textId="77777777" w:rsidR="007A394E" w:rsidRDefault="00000000">
                        <w:pPr>
                          <w:spacing w:before="13"/>
                          <w:ind w:left="2"/>
                          <w:rPr>
                            <w:sz w:val="7"/>
                          </w:rPr>
                        </w:pPr>
                        <w:proofErr w:type="spellStart"/>
                        <w:r>
                          <w:rPr>
                            <w:color w:val="A1A1A1"/>
                            <w:spacing w:val="-2"/>
                            <w:sz w:val="7"/>
                          </w:rPr>
                          <w:t>10.55m²</w:t>
                        </w:r>
                        <w:proofErr w:type="spellEnd"/>
                      </w:p>
                    </w:txbxContent>
                  </v:textbox>
                </v:shape>
                <v:shape id="Textbox 14" o:spid="_x0000_s1039" type="#_x0000_t202" style="position:absolute;left:15422;top:37400;width:2077;height:1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" filled="f" stroked="f">
                  <v:textbox inset="0,0,0,0">
                    <w:txbxContent>
                      <w:p w14:paraId="345C029D" w14:textId="77777777" w:rsidR="007A394E" w:rsidRDefault="00000000">
                        <w:pPr>
                          <w:spacing w:line="91" w:lineRule="exact"/>
                          <w:rPr>
                            <w:sz w:val="8"/>
                          </w:rPr>
                        </w:pPr>
                        <w:r>
                          <w:rPr>
                            <w:color w:val="A1A1A1"/>
                            <w:spacing w:val="-2"/>
                            <w:sz w:val="8"/>
                          </w:rPr>
                          <w:t>Circulação</w:t>
                        </w:r>
                      </w:p>
                      <w:p w14:paraId="345C029E" w14:textId="77777777" w:rsidR="007A394E" w:rsidRDefault="00000000">
                        <w:pPr>
                          <w:spacing w:before="25"/>
                          <w:ind w:left="2"/>
                          <w:rPr>
                            <w:sz w:val="7"/>
                          </w:rPr>
                        </w:pPr>
                        <w:proofErr w:type="spellStart"/>
                        <w:r>
                          <w:rPr>
                            <w:color w:val="A1A1A1"/>
                            <w:spacing w:val="-2"/>
                            <w:sz w:val="7"/>
                          </w:rPr>
                          <w:t>10.90m²</w:t>
                        </w:r>
                        <w:proofErr w:type="spellEnd"/>
                      </w:p>
                    </w:txbxContent>
                  </v:textbox>
                </v:shape>
                <v:shape id="Textbox 15" o:spid="_x0000_s1040" type="#_x0000_t202" style="position:absolute;left:22433;top:48221;width:154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" filled="f" stroked="f">
                  <v:textbox inset="0,0,0,0">
                    <w:txbxContent>
                      <w:p w14:paraId="345C029F" w14:textId="77777777" w:rsidR="007A394E" w:rsidRDefault="00000000">
                        <w:pPr>
                          <w:spacing w:line="91" w:lineRule="exact"/>
                          <w:rPr>
                            <w:sz w:val="8"/>
                          </w:rPr>
                        </w:pPr>
                        <w:r>
                          <w:rPr>
                            <w:color w:val="A1A1A1"/>
                            <w:spacing w:val="-2"/>
                            <w:sz w:val="8"/>
                          </w:rPr>
                          <w:t>Quarto*</w:t>
                        </w:r>
                      </w:p>
                      <w:p w14:paraId="345C02A0" w14:textId="77777777" w:rsidR="007A394E" w:rsidRDefault="00000000">
                        <w:pPr>
                          <w:spacing w:before="13"/>
                          <w:ind w:left="2"/>
                          <w:rPr>
                            <w:sz w:val="7"/>
                          </w:rPr>
                        </w:pPr>
                        <w:proofErr w:type="spellStart"/>
                        <w:r>
                          <w:rPr>
                            <w:color w:val="A1A1A1"/>
                            <w:spacing w:val="-2"/>
                            <w:sz w:val="7"/>
                          </w:rPr>
                          <w:t>11.45m²</w:t>
                        </w:r>
                        <w:proofErr w:type="spellEnd"/>
                      </w:p>
                    </w:txbxContent>
                  </v:textbox>
                </v:shape>
                <v:shape id="Textbox 16" o:spid="_x0000_s1041" type="#_x0000_t202" style="position:absolute;left:8503;top:49516;width:1550;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" filled="f" stroked="f">
                  <v:textbox inset="0,0,0,0">
                    <w:txbxContent>
                      <w:p w14:paraId="345C02A1" w14:textId="77777777" w:rsidR="007A394E" w:rsidRDefault="00000000">
                        <w:pPr>
                          <w:spacing w:line="91" w:lineRule="exact"/>
                          <w:rPr>
                            <w:sz w:val="8"/>
                          </w:rPr>
                        </w:pPr>
                        <w:r>
                          <w:rPr>
                            <w:color w:val="A1A1A1"/>
                            <w:spacing w:val="-2"/>
                            <w:sz w:val="8"/>
                          </w:rPr>
                          <w:t>Quarto*</w:t>
                        </w:r>
                      </w:p>
                      <w:p w14:paraId="345C02A2" w14:textId="77777777" w:rsidR="007A394E" w:rsidRDefault="00000000">
                        <w:pPr>
                          <w:spacing w:before="13"/>
                          <w:ind w:left="2"/>
                          <w:rPr>
                            <w:sz w:val="7"/>
                          </w:rPr>
                        </w:pPr>
                        <w:proofErr w:type="spellStart"/>
                        <w:r>
                          <w:rPr>
                            <w:color w:val="A1A1A1"/>
                            <w:spacing w:val="-2"/>
                            <w:sz w:val="7"/>
                          </w:rPr>
                          <w:t>11.25m²</w:t>
                        </w:r>
                        <w:proofErr w:type="spellEnd"/>
                      </w:p>
                    </w:txbxContent>
                  </v:textbox>
                </v:shape>
                <v:shape id="Textbox 17" o:spid="_x0000_s1042" type="#_x0000_t202" style="position:absolute;left:22570;top:54484;width:1473;height:1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" filled="f" stroked="f">
                  <v:textbox inset="0,0,0,0">
                    <w:txbxContent>
                      <w:p w14:paraId="345C02A3" w14:textId="77777777" w:rsidR="007A394E" w:rsidRDefault="00000000">
                        <w:pPr>
                          <w:spacing w:line="91" w:lineRule="exact"/>
                          <w:rPr>
                            <w:sz w:val="8"/>
                          </w:rPr>
                        </w:pPr>
                        <w:r>
                          <w:rPr>
                            <w:color w:val="A1A1A1"/>
                            <w:spacing w:val="-4"/>
                            <w:sz w:val="8"/>
                          </w:rPr>
                          <w:t>Sala</w:t>
                        </w:r>
                      </w:p>
                      <w:p w14:paraId="345C02A4" w14:textId="77777777" w:rsidR="007A394E" w:rsidRDefault="00000000">
                        <w:pPr>
                          <w:spacing w:before="11"/>
                          <w:ind w:left="2"/>
                          <w:rPr>
                            <w:sz w:val="7"/>
                          </w:rPr>
                        </w:pPr>
                        <w:proofErr w:type="spellStart"/>
                        <w:r>
                          <w:rPr>
                            <w:color w:val="A1A1A1"/>
                            <w:spacing w:val="-2"/>
                            <w:sz w:val="7"/>
                          </w:rPr>
                          <w:t>18.10m²</w:t>
                        </w:r>
                        <w:proofErr w:type="spellEnd"/>
                      </w:p>
                    </w:txbxContent>
                  </v:textbox>
                </v:shape>
                <v:shape id="Textbox 18" o:spid="_x0000_s1043" type="#_x0000_t202" style="position:absolute;left:3276;top:60794;width:1473;height:1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" filled="f" stroked="f">
                  <v:textbox inset="0,0,0,0">
                    <w:txbxContent>
                      <w:p w14:paraId="345C02A5" w14:textId="77777777" w:rsidR="007A394E" w:rsidRDefault="00000000">
                        <w:pPr>
                          <w:spacing w:line="91" w:lineRule="exact"/>
                          <w:rPr>
                            <w:sz w:val="8"/>
                          </w:rPr>
                        </w:pPr>
                        <w:r>
                          <w:rPr>
                            <w:color w:val="A1A1A1"/>
                            <w:spacing w:val="-4"/>
                            <w:sz w:val="8"/>
                          </w:rPr>
                          <w:t>Sala</w:t>
                        </w:r>
                      </w:p>
                      <w:p w14:paraId="345C02A6" w14:textId="77777777" w:rsidR="007A394E" w:rsidRDefault="00000000">
                        <w:pPr>
                          <w:spacing w:before="11"/>
                          <w:ind w:left="2"/>
                          <w:rPr>
                            <w:sz w:val="7"/>
                          </w:rPr>
                        </w:pPr>
                        <w:proofErr w:type="spellStart"/>
                        <w:r>
                          <w:rPr>
                            <w:color w:val="A1A1A1"/>
                            <w:spacing w:val="-2"/>
                            <w:sz w:val="7"/>
                          </w:rPr>
                          <w:t>17.05m²</w:t>
                        </w:r>
                        <w:proofErr w:type="spellEnd"/>
                      </w:p>
                    </w:txbxContent>
                  </v:textbox>
                </v:shape>
                <w10:wrap anchorx="page" anchory="page"/>
              </v:group>
            </w:pict>
          </mc:Fallback>
        </mc:AlternateContent>
      </w:r>
      <w:r>
        <w:rPr>
          <w:rFonts w:ascii="Times New Roman"/>
          <w:noProof/>
          <w:position w:val="43"/>
          <w:sz w:val="20"/>
        </w:rPr>
        <mc:AlternateContent>
          <mc:Choice Requires="wpg">
            <w:drawing>
              <wp:anchor distT="0" distB="0" distL="0" distR="0" simplePos="0" relativeHeight="250309632" behindDoc="0" locked="0" layoutInCell="1" allowOverlap="1" wp14:anchorId="345C00E4" wp14:editId="0B345511">
                <wp:simplePos x="0" y="0"/>
                <wp:positionH relativeFrom="page">
                  <wp:posOffset>12055347</wp:posOffset>
                </wp:positionH>
                <wp:positionV relativeFrom="page">
                  <wp:posOffset>4203191</wp:posOffset>
                </wp:positionV>
                <wp:extent cx="2896870" cy="6316345"/>
                <wp:effectExtent l="0" t="0" r="0" b="0"/>
                <wp:wrapNone/>
                <wp:docPr id="19"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96870" cy="6316345"/>
                          <a:chOff x="0" y="0"/>
                          <a:chExt cx="2896870" cy="6316345"/>
                        </a:xfrm>
                      </wpg:grpSpPr>
                      <pic:pic xmlns:pic="http://schemas.openxmlformats.org/drawingml/2006/picture">
                        <pic:nvPicPr>
                          <pic:cNvPr id="20" name="Image 20"/>
                          <pic:cNvPicPr/>
                        </pic:nvPicPr>
                        <pic:blipFill>
                          <a:blip r:embed="rId9" cstate="print"/>
                          <a:stretch>
                            <a:fillRect/>
                          </a:stretch>
                        </pic:blipFill>
                        <pic:spPr>
                          <a:xfrm>
                            <a:off x="0" y="0"/>
                            <a:ext cx="2896362" cy="6316218"/>
                          </a:xfrm>
                          <a:prstGeom prst="rect">
                            <a:avLst/>
                          </a:prstGeom>
                        </pic:spPr>
                      </pic:pic>
                      <wps:wsp>
                        <wps:cNvPr id="21" name="Textbox 21"/>
                        <wps:cNvSpPr txBox="1"/>
                        <wps:spPr>
                          <a:xfrm>
                            <a:off x="1114044" y="814280"/>
                            <a:ext cx="790575" cy="95885"/>
                          </a:xfrm>
                          <a:prstGeom prst="rect">
                            <a:avLst/>
                          </a:prstGeom>
                        </wps:spPr>
                        <wps:txbx>
                          <w:txbxContent>
                            <w:p w14:paraId="345C02A7" w14:textId="77777777" w:rsidR="007A394E" w:rsidRDefault="00000000">
                              <w:pPr>
                                <w:spacing w:line="149" w:lineRule="exact"/>
                                <w:rPr>
                                  <w:rFonts w:ascii="Arial"/>
                                  <w:sz w:val="13"/>
                                </w:rPr>
                              </w:pPr>
                              <w:r>
                                <w:rPr>
                                  <w:rFonts w:ascii="Arial"/>
                                  <w:sz w:val="13"/>
                                </w:rPr>
                                <w:t>ENGENHARIA,</w:t>
                              </w:r>
                              <w:r>
                                <w:rPr>
                                  <w:rFonts w:ascii="Arial"/>
                                  <w:spacing w:val="27"/>
                                  <w:sz w:val="13"/>
                                </w:rPr>
                                <w:t xml:space="preserve"> </w:t>
                              </w:r>
                              <w:r>
                                <w:rPr>
                                  <w:rFonts w:ascii="Arial"/>
                                  <w:spacing w:val="-4"/>
                                  <w:sz w:val="13"/>
                                </w:rPr>
                                <w:t>Lda.</w:t>
                              </w:r>
                            </w:p>
                          </w:txbxContent>
                        </wps:txbx>
                        <wps:bodyPr wrap="square" lIns="0" tIns="0" rIns="0" bIns="0" rtlCol="0">
                          <a:noAutofit/>
                        </wps:bodyPr>
                      </wps:wsp>
                      <wps:wsp>
                        <wps:cNvPr id="22" name="Textbox 22"/>
                        <wps:cNvSpPr txBox="1"/>
                        <wps:spPr>
                          <a:xfrm>
                            <a:off x="56388" y="1146046"/>
                            <a:ext cx="2776220" cy="807720"/>
                          </a:xfrm>
                          <a:prstGeom prst="rect">
                            <a:avLst/>
                          </a:prstGeom>
                        </wps:spPr>
                        <wps:txbx>
                          <w:txbxContent>
                            <w:p w14:paraId="345C02A8" w14:textId="77777777" w:rsidR="007A394E" w:rsidRDefault="00000000">
                              <w:pPr>
                                <w:spacing w:line="331" w:lineRule="auto"/>
                                <w:ind w:firstLine="146"/>
                                <w:rPr>
                                  <w:rFonts w:ascii="Gill Sans MT" w:hAnsi="Gill Sans MT"/>
                                  <w:sz w:val="9"/>
                                </w:rPr>
                              </w:pPr>
                              <w:r>
                                <w:rPr>
                                  <w:rFonts w:ascii="Gill Sans MT" w:hAnsi="Gill Sans MT"/>
                                  <w:sz w:val="9"/>
                                </w:rPr>
                                <w:t xml:space="preserve">ESTE DESENHO É PROPRIEDADE INTELECTUAL DA ACRIBIA, </w:t>
                              </w:r>
                              <w:proofErr w:type="spellStart"/>
                              <w:r>
                                <w:rPr>
                                  <w:rFonts w:ascii="Gill Sans MT" w:hAnsi="Gill Sans MT"/>
                                  <w:sz w:val="9"/>
                                </w:rPr>
                                <w:t>PROJECTOS</w:t>
                              </w:r>
                              <w:proofErr w:type="spellEnd"/>
                              <w:r>
                                <w:rPr>
                                  <w:rFonts w:ascii="Gill Sans MT" w:hAnsi="Gill Sans MT"/>
                                  <w:sz w:val="9"/>
                                </w:rPr>
                                <w:t xml:space="preserve"> E DESENHO TÉCNICO, LDA</w:t>
                              </w:r>
                              <w:r>
                                <w:rPr>
                                  <w:rFonts w:ascii="Gill Sans MT" w:hAnsi="Gill Sans MT"/>
                                  <w:spacing w:val="40"/>
                                  <w:sz w:val="9"/>
                                </w:rPr>
                                <w:t xml:space="preserve"> </w:t>
                              </w:r>
                              <w:r>
                                <w:rPr>
                                  <w:rFonts w:ascii="Gill Sans MT" w:hAnsi="Gill Sans MT"/>
                                  <w:sz w:val="9"/>
                                </w:rPr>
                                <w:t>NÃO</w:t>
                              </w:r>
                              <w:r>
                                <w:rPr>
                                  <w:rFonts w:ascii="Gill Sans MT" w:hAnsi="Gill Sans MT"/>
                                  <w:spacing w:val="-2"/>
                                  <w:sz w:val="9"/>
                                </w:rPr>
                                <w:t xml:space="preserve"> </w:t>
                              </w:r>
                              <w:r>
                                <w:rPr>
                                  <w:rFonts w:ascii="Gill Sans MT" w:hAnsi="Gill Sans MT"/>
                                  <w:sz w:val="9"/>
                                </w:rPr>
                                <w:t>PODENDO</w:t>
                              </w:r>
                              <w:r>
                                <w:rPr>
                                  <w:rFonts w:ascii="Gill Sans MT" w:hAnsi="Gill Sans MT"/>
                                  <w:spacing w:val="-2"/>
                                  <w:sz w:val="9"/>
                                </w:rPr>
                                <w:t xml:space="preserve"> </w:t>
                              </w:r>
                              <w:r>
                                <w:rPr>
                                  <w:rFonts w:ascii="Gill Sans MT" w:hAnsi="Gill Sans MT"/>
                                  <w:sz w:val="9"/>
                                </w:rPr>
                                <w:t>SER</w:t>
                              </w:r>
                              <w:r>
                                <w:rPr>
                                  <w:rFonts w:ascii="Gill Sans MT" w:hAnsi="Gill Sans MT"/>
                                  <w:spacing w:val="-2"/>
                                  <w:sz w:val="9"/>
                                </w:rPr>
                                <w:t xml:space="preserve"> </w:t>
                              </w:r>
                              <w:r>
                                <w:rPr>
                                  <w:rFonts w:ascii="Gill Sans MT" w:hAnsi="Gill Sans MT"/>
                                  <w:sz w:val="9"/>
                                </w:rPr>
                                <w:t>COPIADO,</w:t>
                              </w:r>
                              <w:r>
                                <w:rPr>
                                  <w:rFonts w:ascii="Gill Sans MT" w:hAnsi="Gill Sans MT"/>
                                  <w:spacing w:val="-2"/>
                                  <w:sz w:val="9"/>
                                </w:rPr>
                                <w:t xml:space="preserve"> </w:t>
                              </w:r>
                              <w:r>
                                <w:rPr>
                                  <w:rFonts w:ascii="Gill Sans MT" w:hAnsi="Gill Sans MT"/>
                                  <w:sz w:val="9"/>
                                </w:rPr>
                                <w:t>UTILIZADOS</w:t>
                              </w:r>
                              <w:r>
                                <w:rPr>
                                  <w:rFonts w:ascii="Gill Sans MT" w:hAnsi="Gill Sans MT"/>
                                  <w:spacing w:val="-2"/>
                                  <w:sz w:val="9"/>
                                </w:rPr>
                                <w:t xml:space="preserve"> </w:t>
                              </w:r>
                              <w:r>
                                <w:rPr>
                                  <w:rFonts w:ascii="Gill Sans MT" w:hAnsi="Gill Sans MT"/>
                                  <w:sz w:val="9"/>
                                </w:rPr>
                                <w:t>PARA</w:t>
                              </w:r>
                              <w:r>
                                <w:rPr>
                                  <w:rFonts w:ascii="Gill Sans MT" w:hAnsi="Gill Sans MT"/>
                                  <w:spacing w:val="-2"/>
                                  <w:sz w:val="9"/>
                                </w:rPr>
                                <w:t xml:space="preserve"> </w:t>
                              </w:r>
                              <w:r>
                                <w:rPr>
                                  <w:rFonts w:ascii="Gill Sans MT" w:hAnsi="Gill Sans MT"/>
                                  <w:sz w:val="9"/>
                                </w:rPr>
                                <w:t>OUTROS</w:t>
                              </w:r>
                              <w:r>
                                <w:rPr>
                                  <w:rFonts w:ascii="Gill Sans MT" w:hAnsi="Gill Sans MT"/>
                                  <w:spacing w:val="-2"/>
                                  <w:sz w:val="9"/>
                                </w:rPr>
                                <w:t xml:space="preserve"> </w:t>
                              </w:r>
                              <w:r>
                                <w:rPr>
                                  <w:rFonts w:ascii="Gill Sans MT" w:hAnsi="Gill Sans MT"/>
                                  <w:sz w:val="9"/>
                                </w:rPr>
                                <w:t>FINS</w:t>
                              </w:r>
                              <w:r>
                                <w:rPr>
                                  <w:rFonts w:ascii="Gill Sans MT" w:hAnsi="Gill Sans MT"/>
                                  <w:spacing w:val="-2"/>
                                  <w:sz w:val="9"/>
                                </w:rPr>
                                <w:t xml:space="preserve"> </w:t>
                              </w:r>
                              <w:r>
                                <w:rPr>
                                  <w:rFonts w:ascii="Gill Sans MT" w:hAnsi="Gill Sans MT"/>
                                  <w:sz w:val="9"/>
                                </w:rPr>
                                <w:t>QUE</w:t>
                              </w:r>
                              <w:r>
                                <w:rPr>
                                  <w:rFonts w:ascii="Gill Sans MT" w:hAnsi="Gill Sans MT"/>
                                  <w:spacing w:val="-2"/>
                                  <w:sz w:val="9"/>
                                </w:rPr>
                                <w:t xml:space="preserve"> </w:t>
                              </w:r>
                              <w:r>
                                <w:rPr>
                                  <w:rFonts w:ascii="Gill Sans MT" w:hAnsi="Gill Sans MT"/>
                                  <w:sz w:val="9"/>
                                </w:rPr>
                                <w:t>NÃO</w:t>
                              </w:r>
                              <w:r>
                                <w:rPr>
                                  <w:rFonts w:ascii="Gill Sans MT" w:hAnsi="Gill Sans MT"/>
                                  <w:spacing w:val="-2"/>
                                  <w:sz w:val="9"/>
                                </w:rPr>
                                <w:t xml:space="preserve"> </w:t>
                              </w:r>
                              <w:r>
                                <w:rPr>
                                  <w:rFonts w:ascii="Gill Sans MT" w:hAnsi="Gill Sans MT"/>
                                  <w:sz w:val="9"/>
                                </w:rPr>
                                <w:t>OS</w:t>
                              </w:r>
                              <w:r>
                                <w:rPr>
                                  <w:rFonts w:ascii="Gill Sans MT" w:hAnsi="Gill Sans MT"/>
                                  <w:spacing w:val="-2"/>
                                  <w:sz w:val="9"/>
                                </w:rPr>
                                <w:t xml:space="preserve"> </w:t>
                              </w:r>
                              <w:proofErr w:type="spellStart"/>
                              <w:r>
                                <w:rPr>
                                  <w:rFonts w:ascii="Gill Sans MT" w:hAnsi="Gill Sans MT"/>
                                  <w:sz w:val="9"/>
                                </w:rPr>
                                <w:t>EKPLICITOS</w:t>
                              </w:r>
                              <w:proofErr w:type="spellEnd"/>
                              <w:r>
                                <w:rPr>
                                  <w:rFonts w:ascii="Gill Sans MT" w:hAnsi="Gill Sans MT"/>
                                  <w:spacing w:val="-2"/>
                                  <w:sz w:val="9"/>
                                </w:rPr>
                                <w:t xml:space="preserve"> </w:t>
                              </w:r>
                              <w:r>
                                <w:rPr>
                                  <w:rFonts w:ascii="Gill Sans MT" w:hAnsi="Gill Sans MT"/>
                                  <w:sz w:val="9"/>
                                </w:rPr>
                                <w:t>NO</w:t>
                              </w:r>
                              <w:r>
                                <w:rPr>
                                  <w:rFonts w:ascii="Gill Sans MT" w:hAnsi="Gill Sans MT"/>
                                  <w:spacing w:val="-2"/>
                                  <w:sz w:val="9"/>
                                </w:rPr>
                                <w:t xml:space="preserve"> </w:t>
                              </w:r>
                              <w:r>
                                <w:rPr>
                                  <w:rFonts w:ascii="Gill Sans MT" w:hAnsi="Gill Sans MT"/>
                                  <w:sz w:val="9"/>
                                </w:rPr>
                                <w:t>PRESENTE</w:t>
                              </w:r>
                            </w:p>
                            <w:p w14:paraId="345C02A9" w14:textId="77777777" w:rsidR="007A394E" w:rsidRDefault="00000000">
                              <w:pPr>
                                <w:spacing w:line="97" w:lineRule="exact"/>
                                <w:ind w:left="391"/>
                                <w:rPr>
                                  <w:rFonts w:ascii="Gill Sans MT" w:hAnsi="Gill Sans MT"/>
                                  <w:sz w:val="9"/>
                                </w:rPr>
                              </w:pPr>
                              <w:r>
                                <w:rPr>
                                  <w:rFonts w:ascii="Gill Sans MT" w:hAnsi="Gill Sans MT"/>
                                  <w:sz w:val="9"/>
                                </w:rPr>
                                <w:t>DOCUMENTO,</w:t>
                              </w:r>
                              <w:r>
                                <w:rPr>
                                  <w:rFonts w:ascii="Gill Sans MT" w:hAnsi="Gill Sans MT"/>
                                  <w:spacing w:val="1"/>
                                  <w:sz w:val="9"/>
                                </w:rPr>
                                <w:t xml:space="preserve"> </w:t>
                              </w:r>
                              <w:r>
                                <w:rPr>
                                  <w:rFonts w:ascii="Gill Sans MT" w:hAnsi="Gill Sans MT"/>
                                  <w:sz w:val="9"/>
                                </w:rPr>
                                <w:t>OU</w:t>
                              </w:r>
                              <w:r>
                                <w:rPr>
                                  <w:rFonts w:ascii="Gill Sans MT" w:hAnsi="Gill Sans MT"/>
                                  <w:spacing w:val="2"/>
                                  <w:sz w:val="9"/>
                                </w:rPr>
                                <w:t xml:space="preserve"> </w:t>
                              </w:r>
                              <w:r>
                                <w:rPr>
                                  <w:rFonts w:ascii="Gill Sans MT" w:hAnsi="Gill Sans MT"/>
                                  <w:sz w:val="9"/>
                                </w:rPr>
                                <w:t>COMUNICADO</w:t>
                              </w:r>
                              <w:r>
                                <w:rPr>
                                  <w:rFonts w:ascii="Gill Sans MT" w:hAnsi="Gill Sans MT"/>
                                  <w:spacing w:val="2"/>
                                  <w:sz w:val="9"/>
                                </w:rPr>
                                <w:t xml:space="preserve"> </w:t>
                              </w:r>
                              <w:r>
                                <w:rPr>
                                  <w:rFonts w:ascii="Gill Sans MT" w:hAnsi="Gill Sans MT"/>
                                  <w:sz w:val="9"/>
                                </w:rPr>
                                <w:t>A</w:t>
                              </w:r>
                              <w:r>
                                <w:rPr>
                                  <w:rFonts w:ascii="Gill Sans MT" w:hAnsi="Gill Sans MT"/>
                                  <w:spacing w:val="2"/>
                                  <w:sz w:val="9"/>
                                </w:rPr>
                                <w:t xml:space="preserve"> </w:t>
                              </w:r>
                              <w:r>
                                <w:rPr>
                                  <w:rFonts w:ascii="Gill Sans MT" w:hAnsi="Gill Sans MT"/>
                                  <w:sz w:val="9"/>
                                </w:rPr>
                                <w:t>TERCEIROS,</w:t>
                              </w:r>
                              <w:r>
                                <w:rPr>
                                  <w:rFonts w:ascii="Gill Sans MT" w:hAnsi="Gill Sans MT"/>
                                  <w:spacing w:val="1"/>
                                  <w:sz w:val="9"/>
                                </w:rPr>
                                <w:t xml:space="preserve"> </w:t>
                              </w:r>
                              <w:r>
                                <w:rPr>
                                  <w:rFonts w:ascii="Gill Sans MT" w:hAnsi="Gill Sans MT"/>
                                  <w:sz w:val="9"/>
                                </w:rPr>
                                <w:t>SEM</w:t>
                              </w:r>
                              <w:r>
                                <w:rPr>
                                  <w:rFonts w:ascii="Gill Sans MT" w:hAnsi="Gill Sans MT"/>
                                  <w:spacing w:val="2"/>
                                  <w:sz w:val="9"/>
                                </w:rPr>
                                <w:t xml:space="preserve"> </w:t>
                              </w:r>
                              <w:r>
                                <w:rPr>
                                  <w:rFonts w:ascii="Gill Sans MT" w:hAnsi="Gill Sans MT"/>
                                  <w:sz w:val="9"/>
                                </w:rPr>
                                <w:t>A</w:t>
                              </w:r>
                              <w:r>
                                <w:rPr>
                                  <w:rFonts w:ascii="Gill Sans MT" w:hAnsi="Gill Sans MT"/>
                                  <w:spacing w:val="2"/>
                                  <w:sz w:val="9"/>
                                </w:rPr>
                                <w:t xml:space="preserve"> </w:t>
                              </w:r>
                              <w:r>
                                <w:rPr>
                                  <w:rFonts w:ascii="Gill Sans MT" w:hAnsi="Gill Sans MT"/>
                                  <w:sz w:val="9"/>
                                </w:rPr>
                                <w:t>SUA</w:t>
                              </w:r>
                              <w:r>
                                <w:rPr>
                                  <w:rFonts w:ascii="Gill Sans MT" w:hAnsi="Gill Sans MT"/>
                                  <w:spacing w:val="2"/>
                                  <w:sz w:val="9"/>
                                </w:rPr>
                                <w:t xml:space="preserve"> </w:t>
                              </w:r>
                              <w:proofErr w:type="spellStart"/>
                              <w:r>
                                <w:rPr>
                                  <w:rFonts w:ascii="Gill Sans MT" w:hAnsi="Gill Sans MT"/>
                                  <w:sz w:val="9"/>
                                </w:rPr>
                                <w:t>EKPRESSA</w:t>
                              </w:r>
                              <w:proofErr w:type="spellEnd"/>
                              <w:r>
                                <w:rPr>
                                  <w:rFonts w:ascii="Gill Sans MT" w:hAnsi="Gill Sans MT"/>
                                  <w:spacing w:val="1"/>
                                  <w:sz w:val="9"/>
                                </w:rPr>
                                <w:t xml:space="preserve"> </w:t>
                              </w:r>
                              <w:r>
                                <w:rPr>
                                  <w:rFonts w:ascii="Gill Sans MT" w:hAnsi="Gill Sans MT"/>
                                  <w:spacing w:val="-2"/>
                                  <w:sz w:val="9"/>
                                </w:rPr>
                                <w:t>AUTORIZAÇÃO</w:t>
                              </w:r>
                            </w:p>
                            <w:p w14:paraId="345C02AA" w14:textId="77777777" w:rsidR="007A394E" w:rsidRDefault="007A394E">
                              <w:pPr>
                                <w:rPr>
                                  <w:rFonts w:ascii="Gill Sans MT"/>
                                  <w:sz w:val="9"/>
                                </w:rPr>
                              </w:pPr>
                            </w:p>
                            <w:p w14:paraId="345C02AB" w14:textId="77777777" w:rsidR="007A394E" w:rsidRDefault="007A394E">
                              <w:pPr>
                                <w:spacing w:before="17"/>
                                <w:rPr>
                                  <w:rFonts w:ascii="Gill Sans MT"/>
                                  <w:sz w:val="9"/>
                                </w:rPr>
                              </w:pPr>
                            </w:p>
                            <w:p w14:paraId="345C02AC" w14:textId="77777777" w:rsidR="007A394E" w:rsidRDefault="00000000">
                              <w:pPr>
                                <w:ind w:left="218"/>
                                <w:rPr>
                                  <w:rFonts w:ascii="Gill Sans MT"/>
                                  <w:sz w:val="14"/>
                                </w:rPr>
                              </w:pPr>
                              <w:r>
                                <w:rPr>
                                  <w:rFonts w:ascii="Gill Sans MT"/>
                                  <w:spacing w:val="-2"/>
                                  <w:w w:val="105"/>
                                  <w:sz w:val="14"/>
                                </w:rPr>
                                <w:t>REQUERENTE:</w:t>
                              </w:r>
                            </w:p>
                            <w:p w14:paraId="345C02AD" w14:textId="77777777" w:rsidR="007A394E" w:rsidRDefault="00000000">
                              <w:pPr>
                                <w:spacing w:before="14" w:line="264" w:lineRule="auto"/>
                                <w:ind w:left="405" w:hanging="296"/>
                                <w:rPr>
                                  <w:rFonts w:ascii="Gill Sans MT" w:hAnsi="Gill Sans MT"/>
                                  <w:sz w:val="19"/>
                                </w:rPr>
                              </w:pPr>
                              <w:r>
                                <w:rPr>
                                  <w:rFonts w:ascii="Gill Sans MT" w:hAnsi="Gill Sans MT"/>
                                  <w:w w:val="105"/>
                                  <w:sz w:val="19"/>
                                </w:rPr>
                                <w:t>Ministério da Europa e dos Negócios Estrangeiros, Embaixada de França em Portugal</w:t>
                              </w:r>
                            </w:p>
                          </w:txbxContent>
                        </wps:txbx>
                        <wps:bodyPr wrap="square" lIns="0" tIns="0" rIns="0" bIns="0" rtlCol="0">
                          <a:noAutofit/>
                        </wps:bodyPr>
                      </wps:wsp>
                      <wps:wsp>
                        <wps:cNvPr id="23" name="Textbox 23"/>
                        <wps:cNvSpPr txBox="1"/>
                        <wps:spPr>
                          <a:xfrm>
                            <a:off x="140208" y="2314787"/>
                            <a:ext cx="2237105" cy="154305"/>
                          </a:xfrm>
                          <a:prstGeom prst="rect">
                            <a:avLst/>
                          </a:prstGeom>
                        </wps:spPr>
                        <wps:txbx>
                          <w:txbxContent>
                            <w:p w14:paraId="345C02AE" w14:textId="77777777" w:rsidR="007A394E" w:rsidRDefault="00000000">
                              <w:pPr>
                                <w:spacing w:before="1"/>
                                <w:rPr>
                                  <w:rFonts w:ascii="Gill Sans MT" w:hAnsi="Gill Sans MT"/>
                                  <w:sz w:val="20"/>
                                </w:rPr>
                              </w:pPr>
                              <w:r>
                                <w:rPr>
                                  <w:rFonts w:ascii="Gill Sans MT" w:hAnsi="Gill Sans MT"/>
                                  <w:w w:val="105"/>
                                  <w:sz w:val="20"/>
                                </w:rPr>
                                <w:t>IGREJA DE</w:t>
                              </w:r>
                              <w:r>
                                <w:rPr>
                                  <w:rFonts w:ascii="Gill Sans MT" w:hAnsi="Gill Sans MT"/>
                                  <w:spacing w:val="-1"/>
                                  <w:w w:val="105"/>
                                  <w:sz w:val="20"/>
                                </w:rPr>
                                <w:t xml:space="preserve"> </w:t>
                              </w:r>
                              <w:r>
                                <w:rPr>
                                  <w:rFonts w:ascii="Gill Sans MT" w:hAnsi="Gill Sans MT"/>
                                  <w:w w:val="105"/>
                                  <w:sz w:val="20"/>
                                </w:rPr>
                                <w:t xml:space="preserve">SÃO LUÍS DOS </w:t>
                              </w:r>
                              <w:r>
                                <w:rPr>
                                  <w:rFonts w:ascii="Gill Sans MT" w:hAnsi="Gill Sans MT"/>
                                  <w:spacing w:val="-2"/>
                                  <w:w w:val="105"/>
                                  <w:sz w:val="20"/>
                                </w:rPr>
                                <w:t>FRANCESES</w:t>
                              </w:r>
                            </w:p>
                          </w:txbxContent>
                        </wps:txbx>
                        <wps:bodyPr wrap="square" lIns="0" tIns="0" rIns="0" bIns="0" rtlCol="0">
                          <a:noAutofit/>
                        </wps:bodyPr>
                      </wps:wsp>
                      <wps:wsp>
                        <wps:cNvPr id="24" name="Textbox 24"/>
                        <wps:cNvSpPr txBox="1"/>
                        <wps:spPr>
                          <a:xfrm>
                            <a:off x="195072" y="2240195"/>
                            <a:ext cx="292100" cy="111125"/>
                          </a:xfrm>
                          <a:prstGeom prst="rect">
                            <a:avLst/>
                          </a:prstGeom>
                        </wps:spPr>
                        <wps:txbx>
                          <w:txbxContent>
                            <w:p w14:paraId="345C02AF" w14:textId="77777777" w:rsidR="007A394E" w:rsidRDefault="00000000">
                              <w:pPr>
                                <w:spacing w:before="4"/>
                                <w:rPr>
                                  <w:rFonts w:ascii="Gill Sans MT"/>
                                  <w:sz w:val="14"/>
                                </w:rPr>
                              </w:pPr>
                              <w:r>
                                <w:rPr>
                                  <w:rFonts w:ascii="Gill Sans MT"/>
                                  <w:spacing w:val="-2"/>
                                  <w:w w:val="110"/>
                                  <w:sz w:val="14"/>
                                </w:rPr>
                                <w:t>OBRA:</w:t>
                              </w:r>
                            </w:p>
                          </w:txbxContent>
                        </wps:txbx>
                        <wps:bodyPr wrap="square" lIns="0" tIns="0" rIns="0" bIns="0" rtlCol="0">
                          <a:noAutofit/>
                        </wps:bodyPr>
                      </wps:wsp>
                      <wps:wsp>
                        <wps:cNvPr id="25" name="Textbox 25"/>
                        <wps:cNvSpPr txBox="1"/>
                        <wps:spPr>
                          <a:xfrm>
                            <a:off x="801624" y="2669880"/>
                            <a:ext cx="1128395" cy="154305"/>
                          </a:xfrm>
                          <a:prstGeom prst="rect">
                            <a:avLst/>
                          </a:prstGeom>
                        </wps:spPr>
                        <wps:txbx>
                          <w:txbxContent>
                            <w:p w14:paraId="345C02B0" w14:textId="77777777" w:rsidR="007A394E" w:rsidRDefault="00000000">
                              <w:pPr>
                                <w:spacing w:before="1"/>
                                <w:rPr>
                                  <w:rFonts w:ascii="Gill Sans MT"/>
                                  <w:sz w:val="20"/>
                                </w:rPr>
                              </w:pPr>
                              <w:r>
                                <w:rPr>
                                  <w:rFonts w:ascii="Gill Sans MT"/>
                                  <w:w w:val="105"/>
                                  <w:sz w:val="20"/>
                                </w:rPr>
                                <w:t>ARROIOS</w:t>
                              </w:r>
                              <w:r>
                                <w:rPr>
                                  <w:rFonts w:ascii="Gill Sans MT"/>
                                  <w:spacing w:val="-6"/>
                                  <w:w w:val="105"/>
                                  <w:sz w:val="20"/>
                                </w:rPr>
                                <w:t xml:space="preserve"> </w:t>
                              </w:r>
                              <w:r>
                                <w:rPr>
                                  <w:rFonts w:ascii="Gill Sans MT"/>
                                  <w:w w:val="105"/>
                                  <w:sz w:val="20"/>
                                </w:rPr>
                                <w:t>-</w:t>
                              </w:r>
                              <w:r>
                                <w:rPr>
                                  <w:rFonts w:ascii="Gill Sans MT"/>
                                  <w:spacing w:val="-7"/>
                                  <w:w w:val="105"/>
                                  <w:sz w:val="20"/>
                                </w:rPr>
                                <w:t xml:space="preserve"> </w:t>
                              </w:r>
                              <w:r>
                                <w:rPr>
                                  <w:rFonts w:ascii="Gill Sans MT"/>
                                  <w:spacing w:val="-2"/>
                                  <w:w w:val="105"/>
                                  <w:sz w:val="20"/>
                                </w:rPr>
                                <w:t>LISBOA</w:t>
                              </w:r>
                            </w:p>
                          </w:txbxContent>
                        </wps:txbx>
                        <wps:bodyPr wrap="square" lIns="0" tIns="0" rIns="0" bIns="0" rtlCol="0">
                          <a:noAutofit/>
                        </wps:bodyPr>
                      </wps:wsp>
                      <wps:wsp>
                        <wps:cNvPr id="26" name="Textbox 26"/>
                        <wps:cNvSpPr txBox="1"/>
                        <wps:spPr>
                          <a:xfrm>
                            <a:off x="195072" y="2948855"/>
                            <a:ext cx="240665" cy="111125"/>
                          </a:xfrm>
                          <a:prstGeom prst="rect">
                            <a:avLst/>
                          </a:prstGeom>
                        </wps:spPr>
                        <wps:txbx>
                          <w:txbxContent>
                            <w:p w14:paraId="345C02B1" w14:textId="77777777" w:rsidR="007A394E" w:rsidRDefault="00000000">
                              <w:pPr>
                                <w:spacing w:before="4"/>
                                <w:rPr>
                                  <w:rFonts w:ascii="Gill Sans MT"/>
                                  <w:sz w:val="14"/>
                                </w:rPr>
                              </w:pPr>
                              <w:r>
                                <w:rPr>
                                  <w:rFonts w:ascii="Gill Sans MT"/>
                                  <w:spacing w:val="-2"/>
                                  <w:w w:val="110"/>
                                  <w:sz w:val="14"/>
                                </w:rPr>
                                <w:t>FASE:</w:t>
                              </w:r>
                            </w:p>
                          </w:txbxContent>
                        </wps:txbx>
                        <wps:bodyPr wrap="square" lIns="0" tIns="0" rIns="0" bIns="0" rtlCol="0">
                          <a:noAutofit/>
                        </wps:bodyPr>
                      </wps:wsp>
                      <wps:wsp>
                        <wps:cNvPr id="27" name="Textbox 27"/>
                        <wps:cNvSpPr txBox="1"/>
                        <wps:spPr>
                          <a:xfrm>
                            <a:off x="973836" y="3074891"/>
                            <a:ext cx="960119" cy="215900"/>
                          </a:xfrm>
                          <a:prstGeom prst="rect">
                            <a:avLst/>
                          </a:prstGeom>
                        </wps:spPr>
                        <wps:txbx>
                          <w:txbxContent>
                            <w:p w14:paraId="345C02B2" w14:textId="77777777" w:rsidR="007A394E" w:rsidRDefault="00000000">
                              <w:pPr>
                                <w:spacing w:before="2"/>
                                <w:rPr>
                                  <w:rFonts w:ascii="Gill Sans MT" w:hAnsi="Gill Sans MT"/>
                                  <w:sz w:val="28"/>
                                </w:rPr>
                              </w:pPr>
                              <w:proofErr w:type="spellStart"/>
                              <w:r>
                                <w:rPr>
                                  <w:rFonts w:ascii="Gill Sans MT" w:hAnsi="Gill Sans MT"/>
                                  <w:spacing w:val="-2"/>
                                  <w:sz w:val="28"/>
                                </w:rPr>
                                <w:t>EKECUÇÃO</w:t>
                              </w:r>
                              <w:proofErr w:type="spellEnd"/>
                            </w:p>
                          </w:txbxContent>
                        </wps:txbx>
                        <wps:bodyPr wrap="square" lIns="0" tIns="0" rIns="0" bIns="0" rtlCol="0">
                          <a:noAutofit/>
                        </wps:bodyPr>
                      </wps:wsp>
                      <wps:wsp>
                        <wps:cNvPr id="28" name="Textbox 28"/>
                        <wps:cNvSpPr txBox="1"/>
                        <wps:spPr>
                          <a:xfrm>
                            <a:off x="195072" y="3492923"/>
                            <a:ext cx="2059939" cy="359410"/>
                          </a:xfrm>
                          <a:prstGeom prst="rect">
                            <a:avLst/>
                          </a:prstGeom>
                        </wps:spPr>
                        <wps:txbx>
                          <w:txbxContent>
                            <w:p w14:paraId="345C02B3" w14:textId="77777777" w:rsidR="007A394E" w:rsidRDefault="00000000">
                              <w:pPr>
                                <w:spacing w:before="4"/>
                                <w:rPr>
                                  <w:rFonts w:ascii="Gill Sans MT"/>
                                  <w:sz w:val="14"/>
                                </w:rPr>
                              </w:pPr>
                              <w:r>
                                <w:rPr>
                                  <w:rFonts w:ascii="Gill Sans MT"/>
                                  <w:spacing w:val="-2"/>
                                  <w:w w:val="105"/>
                                  <w:sz w:val="14"/>
                                </w:rPr>
                                <w:t>ESPECIALIDADE:</w:t>
                              </w:r>
                            </w:p>
                            <w:p w14:paraId="345C02B4" w14:textId="77777777" w:rsidR="007A394E" w:rsidRDefault="00000000">
                              <w:pPr>
                                <w:spacing w:before="110"/>
                                <w:ind w:left="408"/>
                                <w:rPr>
                                  <w:rFonts w:ascii="Gill Sans MT" w:hAnsi="Gill Sans MT"/>
                                  <w:sz w:val="24"/>
                                </w:rPr>
                              </w:pPr>
                              <w:r>
                                <w:rPr>
                                  <w:rFonts w:ascii="Gill Sans MT" w:hAnsi="Gill Sans MT"/>
                                  <w:sz w:val="24"/>
                                </w:rPr>
                                <w:t>INSTALAÇÕES</w:t>
                              </w:r>
                              <w:r>
                                <w:rPr>
                                  <w:rFonts w:ascii="Gill Sans MT" w:hAnsi="Gill Sans MT"/>
                                  <w:spacing w:val="31"/>
                                  <w:sz w:val="24"/>
                                </w:rPr>
                                <w:t xml:space="preserve"> </w:t>
                              </w:r>
                              <w:r>
                                <w:rPr>
                                  <w:rFonts w:ascii="Gill Sans MT" w:hAnsi="Gill Sans MT"/>
                                  <w:spacing w:val="-2"/>
                                  <w:sz w:val="24"/>
                                </w:rPr>
                                <w:t>ELÉTRICAS</w:t>
                              </w:r>
                            </w:p>
                          </w:txbxContent>
                        </wps:txbx>
                        <wps:bodyPr wrap="square" lIns="0" tIns="0" rIns="0" bIns="0" rtlCol="0">
                          <a:noAutofit/>
                        </wps:bodyPr>
                      </wps:wsp>
                      <wps:wsp>
                        <wps:cNvPr id="29" name="Textbox 29"/>
                        <wps:cNvSpPr txBox="1"/>
                        <wps:spPr>
                          <a:xfrm>
                            <a:off x="195072" y="4040039"/>
                            <a:ext cx="2342515" cy="593725"/>
                          </a:xfrm>
                          <a:prstGeom prst="rect">
                            <a:avLst/>
                          </a:prstGeom>
                        </wps:spPr>
                        <wps:txbx>
                          <w:txbxContent>
                            <w:p w14:paraId="345C02B5" w14:textId="77777777" w:rsidR="007A394E" w:rsidRDefault="00000000">
                              <w:pPr>
                                <w:spacing w:before="4"/>
                                <w:rPr>
                                  <w:rFonts w:ascii="Gill Sans MT"/>
                                  <w:sz w:val="14"/>
                                </w:rPr>
                              </w:pPr>
                              <w:r>
                                <w:rPr>
                                  <w:rFonts w:ascii="Gill Sans MT"/>
                                  <w:spacing w:val="-2"/>
                                  <w:w w:val="110"/>
                                  <w:sz w:val="14"/>
                                </w:rPr>
                                <w:t>DESENHO:</w:t>
                              </w:r>
                            </w:p>
                            <w:p w14:paraId="345C02B6" w14:textId="77777777" w:rsidR="007A394E" w:rsidRDefault="00000000">
                              <w:pPr>
                                <w:spacing w:before="47" w:line="266" w:lineRule="auto"/>
                                <w:ind w:left="434" w:right="18" w:hanging="416"/>
                                <w:rPr>
                                  <w:rFonts w:ascii="Gill Sans MT" w:hAnsi="Gill Sans MT"/>
                                  <w:sz w:val="28"/>
                                </w:rPr>
                              </w:pPr>
                              <w:r>
                                <w:rPr>
                                  <w:rFonts w:ascii="Gill Sans MT" w:hAnsi="Gill Sans MT"/>
                                  <w:w w:val="105"/>
                                  <w:sz w:val="28"/>
                                </w:rPr>
                                <w:t>DISTRIBUIÇÃO</w:t>
                              </w:r>
                              <w:r>
                                <w:rPr>
                                  <w:rFonts w:ascii="Gill Sans MT" w:hAnsi="Gill Sans MT"/>
                                  <w:spacing w:val="-21"/>
                                  <w:w w:val="105"/>
                                  <w:sz w:val="28"/>
                                </w:rPr>
                                <w:t xml:space="preserve"> </w:t>
                              </w:r>
                              <w:r>
                                <w:rPr>
                                  <w:rFonts w:ascii="Gill Sans MT" w:hAnsi="Gill Sans MT"/>
                                  <w:w w:val="105"/>
                                  <w:sz w:val="28"/>
                                </w:rPr>
                                <w:t>DE</w:t>
                              </w:r>
                              <w:r>
                                <w:rPr>
                                  <w:rFonts w:ascii="Gill Sans MT" w:hAnsi="Gill Sans MT"/>
                                  <w:spacing w:val="-20"/>
                                  <w:w w:val="105"/>
                                  <w:sz w:val="28"/>
                                </w:rPr>
                                <w:t xml:space="preserve"> </w:t>
                              </w:r>
                              <w:r>
                                <w:rPr>
                                  <w:rFonts w:ascii="Gill Sans MT" w:hAnsi="Gill Sans MT"/>
                                  <w:w w:val="105"/>
                                  <w:sz w:val="28"/>
                                </w:rPr>
                                <w:t>ENERGIA PLANTAS DOS PISOS</w:t>
                              </w:r>
                            </w:p>
                          </w:txbxContent>
                        </wps:txbx>
                        <wps:bodyPr wrap="square" lIns="0" tIns="0" rIns="0" bIns="0" rtlCol="0">
                          <a:noAutofit/>
                        </wps:bodyPr>
                      </wps:wsp>
                      <wps:wsp>
                        <wps:cNvPr id="30" name="Textbox 30"/>
                        <wps:cNvSpPr txBox="1"/>
                        <wps:spPr>
                          <a:xfrm>
                            <a:off x="68580" y="4927296"/>
                            <a:ext cx="1967864" cy="994410"/>
                          </a:xfrm>
                          <a:prstGeom prst="rect">
                            <a:avLst/>
                          </a:prstGeom>
                        </wps:spPr>
                        <wps:txbx>
                          <w:txbxContent>
                            <w:p w14:paraId="345C02B7" w14:textId="77777777" w:rsidR="007A394E" w:rsidRDefault="00000000">
                              <w:pPr>
                                <w:spacing w:before="1"/>
                                <w:rPr>
                                  <w:rFonts w:ascii="Gill Sans MT"/>
                                  <w:sz w:val="12"/>
                                </w:rPr>
                              </w:pPr>
                              <w:r>
                                <w:rPr>
                                  <w:rFonts w:ascii="Gill Sans MT"/>
                                  <w:spacing w:val="-2"/>
                                  <w:w w:val="110"/>
                                  <w:sz w:val="12"/>
                                </w:rPr>
                                <w:t>Desenhado</w:t>
                              </w:r>
                            </w:p>
                            <w:p w14:paraId="345C02B8" w14:textId="77777777" w:rsidR="007A394E" w:rsidRDefault="007A394E">
                              <w:pPr>
                                <w:spacing w:before="36"/>
                                <w:rPr>
                                  <w:rFonts w:ascii="Gill Sans MT"/>
                                  <w:sz w:val="12"/>
                                </w:rPr>
                              </w:pPr>
                            </w:p>
                            <w:p w14:paraId="345C02B9" w14:textId="77777777" w:rsidR="007A394E" w:rsidRDefault="00000000">
                              <w:pPr>
                                <w:ind w:left="199"/>
                                <w:rPr>
                                  <w:rFonts w:ascii="Gill Sans MT" w:hAnsi="Gill Sans MT"/>
                                  <w:sz w:val="14"/>
                                </w:rPr>
                              </w:pPr>
                              <w:r>
                                <w:rPr>
                                  <w:rFonts w:ascii="Gill Sans MT" w:hAnsi="Gill Sans MT"/>
                                  <w:w w:val="105"/>
                                  <w:sz w:val="14"/>
                                </w:rPr>
                                <w:t>DESENHO</w:t>
                              </w:r>
                              <w:r>
                                <w:rPr>
                                  <w:rFonts w:ascii="Gill Sans MT" w:hAnsi="Gill Sans MT"/>
                                  <w:spacing w:val="11"/>
                                  <w:w w:val="105"/>
                                  <w:sz w:val="14"/>
                                </w:rPr>
                                <w:t xml:space="preserve"> </w:t>
                              </w:r>
                              <w:r>
                                <w:rPr>
                                  <w:rFonts w:ascii="Gill Sans MT" w:hAnsi="Gill Sans MT"/>
                                  <w:spacing w:val="-5"/>
                                  <w:w w:val="105"/>
                                  <w:sz w:val="14"/>
                                </w:rPr>
                                <w:t>Nº:</w:t>
                              </w:r>
                            </w:p>
                            <w:p w14:paraId="345C02BA" w14:textId="77777777" w:rsidR="007A394E" w:rsidRDefault="00000000">
                              <w:pPr>
                                <w:spacing w:before="148"/>
                                <w:ind w:left="516"/>
                                <w:rPr>
                                  <w:rFonts w:ascii="Gill Sans MT"/>
                                  <w:sz w:val="40"/>
                                </w:rPr>
                              </w:pPr>
                              <w:proofErr w:type="spellStart"/>
                              <w:r>
                                <w:rPr>
                                  <w:rFonts w:ascii="Gill Sans MT"/>
                                  <w:spacing w:val="-2"/>
                                  <w:w w:val="110"/>
                                  <w:sz w:val="40"/>
                                </w:rPr>
                                <w:t>2560A</w:t>
                              </w:r>
                              <w:proofErr w:type="spellEnd"/>
                              <w:r>
                                <w:rPr>
                                  <w:rFonts w:ascii="Gill Sans MT"/>
                                  <w:spacing w:val="-2"/>
                                  <w:w w:val="110"/>
                                  <w:sz w:val="40"/>
                                </w:rPr>
                                <w:t>-PE-</w:t>
                              </w:r>
                              <w:r>
                                <w:rPr>
                                  <w:rFonts w:ascii="Gill Sans MT"/>
                                  <w:spacing w:val="-5"/>
                                  <w:w w:val="110"/>
                                  <w:sz w:val="40"/>
                                </w:rPr>
                                <w:t>301</w:t>
                              </w:r>
                            </w:p>
                            <w:p w14:paraId="345C02BB" w14:textId="77777777" w:rsidR="007A394E" w:rsidRDefault="00000000">
                              <w:pPr>
                                <w:spacing w:before="306"/>
                                <w:ind w:left="1168"/>
                                <w:rPr>
                                  <w:rFonts w:ascii="Gill Sans MT"/>
                                  <w:sz w:val="14"/>
                                </w:rPr>
                              </w:pPr>
                              <w:r>
                                <w:rPr>
                                  <w:rFonts w:ascii="Gill Sans MT"/>
                                  <w:w w:val="105"/>
                                  <w:sz w:val="14"/>
                                </w:rPr>
                                <w:t>FEVEREIRO</w:t>
                              </w:r>
                              <w:r>
                                <w:rPr>
                                  <w:rFonts w:ascii="Gill Sans MT"/>
                                  <w:spacing w:val="10"/>
                                  <w:w w:val="110"/>
                                  <w:sz w:val="14"/>
                                </w:rPr>
                                <w:t xml:space="preserve"> </w:t>
                              </w:r>
                              <w:r>
                                <w:rPr>
                                  <w:rFonts w:ascii="Gill Sans MT"/>
                                  <w:spacing w:val="-4"/>
                                  <w:w w:val="110"/>
                                  <w:sz w:val="14"/>
                                </w:rPr>
                                <w:t>2025</w:t>
                              </w:r>
                            </w:p>
                          </w:txbxContent>
                        </wps:txbx>
                        <wps:bodyPr wrap="square" lIns="0" tIns="0" rIns="0" bIns="0" rtlCol="0">
                          <a:noAutofit/>
                        </wps:bodyPr>
                      </wps:wsp>
                      <wps:wsp>
                        <wps:cNvPr id="31" name="Textbox 31"/>
                        <wps:cNvSpPr txBox="1"/>
                        <wps:spPr>
                          <a:xfrm>
                            <a:off x="2449068" y="5119031"/>
                            <a:ext cx="415925" cy="512445"/>
                          </a:xfrm>
                          <a:prstGeom prst="rect">
                            <a:avLst/>
                          </a:prstGeom>
                        </wps:spPr>
                        <wps:txbx>
                          <w:txbxContent>
                            <w:p w14:paraId="345C02BC" w14:textId="77777777" w:rsidR="007A394E" w:rsidRDefault="00000000">
                              <w:pPr>
                                <w:spacing w:before="4"/>
                                <w:ind w:right="18"/>
                                <w:jc w:val="center"/>
                                <w:rPr>
                                  <w:rFonts w:ascii="Gill Sans MT" w:hAnsi="Gill Sans MT"/>
                                  <w:sz w:val="14"/>
                                </w:rPr>
                              </w:pPr>
                              <w:r>
                                <w:rPr>
                                  <w:rFonts w:ascii="Gill Sans MT" w:hAnsi="Gill Sans MT"/>
                                  <w:spacing w:val="-2"/>
                                  <w:w w:val="110"/>
                                  <w:sz w:val="14"/>
                                </w:rPr>
                                <w:t>REVISÃO:</w:t>
                              </w:r>
                            </w:p>
                            <w:p w14:paraId="345C02BD" w14:textId="77777777" w:rsidR="007A394E" w:rsidRDefault="00000000">
                              <w:pPr>
                                <w:spacing w:before="158"/>
                                <w:ind w:left="36" w:right="18"/>
                                <w:jc w:val="center"/>
                                <w:rPr>
                                  <w:rFonts w:ascii="Gill Sans MT"/>
                                  <w:sz w:val="40"/>
                                </w:rPr>
                              </w:pPr>
                              <w:r>
                                <w:rPr>
                                  <w:rFonts w:ascii="Gill Sans MT"/>
                                  <w:spacing w:val="-10"/>
                                  <w:w w:val="115"/>
                                  <w:sz w:val="40"/>
                                </w:rPr>
                                <w:t>0</w:t>
                              </w:r>
                            </w:p>
                          </w:txbxContent>
                        </wps:txbx>
                        <wps:bodyPr wrap="square" lIns="0" tIns="0" rIns="0" bIns="0" rtlCol="0">
                          <a:noAutofit/>
                        </wps:bodyPr>
                      </wps:wsp>
                      <wps:wsp>
                        <wps:cNvPr id="32" name="Textbox 32"/>
                        <wps:cNvSpPr txBox="1"/>
                        <wps:spPr>
                          <a:xfrm>
                            <a:off x="195072" y="5990759"/>
                            <a:ext cx="410845" cy="111125"/>
                          </a:xfrm>
                          <a:prstGeom prst="rect">
                            <a:avLst/>
                          </a:prstGeom>
                        </wps:spPr>
                        <wps:txbx>
                          <w:txbxContent>
                            <w:p w14:paraId="345C02BE" w14:textId="77777777" w:rsidR="007A394E" w:rsidRDefault="00000000">
                              <w:pPr>
                                <w:spacing w:before="4"/>
                                <w:rPr>
                                  <w:rFonts w:ascii="Gill Sans MT"/>
                                  <w:sz w:val="14"/>
                                </w:rPr>
                              </w:pPr>
                              <w:r>
                                <w:rPr>
                                  <w:rFonts w:ascii="Gill Sans MT"/>
                                  <w:spacing w:val="-2"/>
                                  <w:w w:val="105"/>
                                  <w:sz w:val="14"/>
                                </w:rPr>
                                <w:t>ESCALAS:</w:t>
                              </w:r>
                            </w:p>
                          </w:txbxContent>
                        </wps:txbx>
                        <wps:bodyPr wrap="square" lIns="0" tIns="0" rIns="0" bIns="0" rtlCol="0">
                          <a:noAutofit/>
                        </wps:bodyPr>
                      </wps:wsp>
                      <wps:wsp>
                        <wps:cNvPr id="33" name="Textbox 33"/>
                        <wps:cNvSpPr txBox="1"/>
                        <wps:spPr>
                          <a:xfrm>
                            <a:off x="1211580" y="6029928"/>
                            <a:ext cx="466725" cy="215900"/>
                          </a:xfrm>
                          <a:prstGeom prst="rect">
                            <a:avLst/>
                          </a:prstGeom>
                        </wps:spPr>
                        <wps:txbx>
                          <w:txbxContent>
                            <w:p w14:paraId="345C02BF" w14:textId="77777777" w:rsidR="007A394E" w:rsidRDefault="00000000">
                              <w:pPr>
                                <w:spacing w:before="2"/>
                                <w:rPr>
                                  <w:rFonts w:ascii="Gill Sans MT"/>
                                  <w:sz w:val="28"/>
                                </w:rPr>
                              </w:pPr>
                              <w:r>
                                <w:rPr>
                                  <w:rFonts w:ascii="Gill Sans MT"/>
                                  <w:spacing w:val="-4"/>
                                  <w:w w:val="115"/>
                                  <w:sz w:val="28"/>
                                </w:rPr>
                                <w:t>1:100</w:t>
                              </w:r>
                            </w:p>
                          </w:txbxContent>
                        </wps:txbx>
                        <wps:bodyPr wrap="square" lIns="0" tIns="0" rIns="0" bIns="0" rtlCol="0">
                          <a:noAutofit/>
                        </wps:bodyPr>
                      </wps:wsp>
                      <wps:wsp>
                        <wps:cNvPr id="34" name="Textbox 34"/>
                        <wps:cNvSpPr txBox="1"/>
                        <wps:spPr>
                          <a:xfrm>
                            <a:off x="1929384" y="4873752"/>
                            <a:ext cx="478790" cy="180340"/>
                          </a:xfrm>
                          <a:prstGeom prst="rect">
                            <a:avLst/>
                          </a:prstGeom>
                          <a:ln w="4571">
                            <a:solidFill>
                              <a:srgbClr val="000000"/>
                            </a:solidFill>
                            <a:prstDash val="solid"/>
                          </a:ln>
                        </wps:spPr>
                        <wps:txbx>
                          <w:txbxContent>
                            <w:p w14:paraId="345C02C0" w14:textId="77777777" w:rsidR="007A394E" w:rsidRDefault="00000000">
                              <w:pPr>
                                <w:spacing w:before="81"/>
                                <w:ind w:left="97"/>
                                <w:rPr>
                                  <w:rFonts w:ascii="Gill Sans MT"/>
                                  <w:sz w:val="12"/>
                                </w:rPr>
                              </w:pPr>
                              <w:r>
                                <w:rPr>
                                  <w:rFonts w:ascii="Gill Sans MT"/>
                                  <w:spacing w:val="-2"/>
                                  <w:w w:val="110"/>
                                  <w:sz w:val="12"/>
                                </w:rPr>
                                <w:t>Verificado</w:t>
                              </w:r>
                            </w:p>
                          </w:txbxContent>
                        </wps:txbx>
                        <wps:bodyPr wrap="square" lIns="0" tIns="0" rIns="0" bIns="0" rtlCol="0">
                          <a:noAutofit/>
                        </wps:bodyPr>
                      </wps:wsp>
                      <wps:wsp>
                        <wps:cNvPr id="35" name="Textbox 35"/>
                        <wps:cNvSpPr txBox="1"/>
                        <wps:spPr>
                          <a:xfrm>
                            <a:off x="972312" y="4873752"/>
                            <a:ext cx="478790" cy="180340"/>
                          </a:xfrm>
                          <a:prstGeom prst="rect">
                            <a:avLst/>
                          </a:prstGeom>
                          <a:ln w="4571">
                            <a:solidFill>
                              <a:srgbClr val="000000"/>
                            </a:solidFill>
                            <a:prstDash val="solid"/>
                          </a:ln>
                        </wps:spPr>
                        <wps:txbx>
                          <w:txbxContent>
                            <w:p w14:paraId="345C02C1" w14:textId="77777777" w:rsidR="007A394E" w:rsidRDefault="00000000">
                              <w:pPr>
                                <w:spacing w:before="81"/>
                                <w:ind w:left="82"/>
                                <w:rPr>
                                  <w:rFonts w:ascii="Gill Sans MT"/>
                                  <w:sz w:val="12"/>
                                </w:rPr>
                              </w:pPr>
                              <w:proofErr w:type="spellStart"/>
                              <w:r>
                                <w:rPr>
                                  <w:rFonts w:ascii="Gill Sans MT"/>
                                  <w:spacing w:val="-2"/>
                                  <w:w w:val="105"/>
                                  <w:sz w:val="12"/>
                                </w:rPr>
                                <w:t>Projectado</w:t>
                              </w:r>
                              <w:proofErr w:type="spellEnd"/>
                            </w:p>
                          </w:txbxContent>
                        </wps:txbx>
                        <wps:bodyPr wrap="square" lIns="0" tIns="0" rIns="0" bIns="0" rtlCol="0">
                          <a:noAutofit/>
                        </wps:bodyPr>
                      </wps:wsp>
                    </wpg:wgp>
                  </a:graphicData>
                </a:graphic>
              </wp:anchor>
            </w:drawing>
          </mc:Choice>
          <mc:Fallback>
            <w:pict>
              <v:group w14:anchorId="345C00E4" id="Group 19" o:spid="_x0000_s1044" style="position:absolute;left:0;text-align:left;margin-left:949.25pt;margin-top:330.95pt;width:228.1pt;height:497.35pt;z-index:250309632;mso-wrap-distance-left:0;mso-wrap-distance-right:0;mso-position-horizontal-relative:page;mso-position-vertical-relative:page" coordsize="28968,63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">
                <v:shape id="Image 20" o:spid="_x0000_s1045" type="#_x0000_t75" style="position:absolute;width:28963;height:631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">
                  <v:imagedata r:id="rId10" o:title=""/>
                </v:shape>
                <v:shape id="Textbox 21" o:spid="_x0000_s1046" type="#_x0000_t202" style="position:absolute;left:11140;top:8142;width:7906;height: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45C02A7" w14:textId="77777777" w:rsidR="007A394E" w:rsidRDefault="00000000">
                        <w:pPr>
                          <w:spacing w:line="149" w:lineRule="exact"/>
                          <w:rPr>
                            <w:rFonts w:ascii="Arial"/>
                            <w:sz w:val="13"/>
                          </w:rPr>
                        </w:pPr>
                        <w:r>
                          <w:rPr>
                            <w:rFonts w:ascii="Arial"/>
                            <w:sz w:val="13"/>
                          </w:rPr>
                          <w:t>ENGENHARIA,</w:t>
                        </w:r>
                        <w:r>
                          <w:rPr>
                            <w:rFonts w:ascii="Arial"/>
                            <w:spacing w:val="27"/>
                            <w:sz w:val="13"/>
                          </w:rPr>
                          <w:t xml:space="preserve"> </w:t>
                        </w:r>
                        <w:r>
                          <w:rPr>
                            <w:rFonts w:ascii="Arial"/>
                            <w:spacing w:val="-4"/>
                            <w:sz w:val="13"/>
                          </w:rPr>
                          <w:t>Lda.</w:t>
                        </w:r>
                      </w:p>
                    </w:txbxContent>
                  </v:textbox>
                </v:shape>
                <v:shape id="Textbox 22" o:spid="_x0000_s1047" type="#_x0000_t202" style="position:absolute;left:563;top:11460;width:27763;height:8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345C02A8" w14:textId="77777777" w:rsidR="007A394E" w:rsidRDefault="00000000">
                        <w:pPr>
                          <w:spacing w:line="331" w:lineRule="auto"/>
                          <w:ind w:firstLine="146"/>
                          <w:rPr>
                            <w:rFonts w:ascii="Gill Sans MT" w:hAnsi="Gill Sans MT"/>
                            <w:sz w:val="9"/>
                          </w:rPr>
                        </w:pPr>
                        <w:r>
                          <w:rPr>
                            <w:rFonts w:ascii="Gill Sans MT" w:hAnsi="Gill Sans MT"/>
                            <w:sz w:val="9"/>
                          </w:rPr>
                          <w:t xml:space="preserve">ESTE DESENHO É PROPRIEDADE INTELECTUAL DA ACRIBIA, </w:t>
                        </w:r>
                        <w:proofErr w:type="spellStart"/>
                        <w:r>
                          <w:rPr>
                            <w:rFonts w:ascii="Gill Sans MT" w:hAnsi="Gill Sans MT"/>
                            <w:sz w:val="9"/>
                          </w:rPr>
                          <w:t>PROJECTOS</w:t>
                        </w:r>
                        <w:proofErr w:type="spellEnd"/>
                        <w:r>
                          <w:rPr>
                            <w:rFonts w:ascii="Gill Sans MT" w:hAnsi="Gill Sans MT"/>
                            <w:sz w:val="9"/>
                          </w:rPr>
                          <w:t xml:space="preserve"> E DESENHO TÉCNICO, LDA</w:t>
                        </w:r>
                        <w:r>
                          <w:rPr>
                            <w:rFonts w:ascii="Gill Sans MT" w:hAnsi="Gill Sans MT"/>
                            <w:spacing w:val="40"/>
                            <w:sz w:val="9"/>
                          </w:rPr>
                          <w:t xml:space="preserve"> </w:t>
                        </w:r>
                        <w:r>
                          <w:rPr>
                            <w:rFonts w:ascii="Gill Sans MT" w:hAnsi="Gill Sans MT"/>
                            <w:sz w:val="9"/>
                          </w:rPr>
                          <w:t>NÃO</w:t>
                        </w:r>
                        <w:r>
                          <w:rPr>
                            <w:rFonts w:ascii="Gill Sans MT" w:hAnsi="Gill Sans MT"/>
                            <w:spacing w:val="-2"/>
                            <w:sz w:val="9"/>
                          </w:rPr>
                          <w:t xml:space="preserve"> </w:t>
                        </w:r>
                        <w:r>
                          <w:rPr>
                            <w:rFonts w:ascii="Gill Sans MT" w:hAnsi="Gill Sans MT"/>
                            <w:sz w:val="9"/>
                          </w:rPr>
                          <w:t>PODENDO</w:t>
                        </w:r>
                        <w:r>
                          <w:rPr>
                            <w:rFonts w:ascii="Gill Sans MT" w:hAnsi="Gill Sans MT"/>
                            <w:spacing w:val="-2"/>
                            <w:sz w:val="9"/>
                          </w:rPr>
                          <w:t xml:space="preserve"> </w:t>
                        </w:r>
                        <w:r>
                          <w:rPr>
                            <w:rFonts w:ascii="Gill Sans MT" w:hAnsi="Gill Sans MT"/>
                            <w:sz w:val="9"/>
                          </w:rPr>
                          <w:t>SER</w:t>
                        </w:r>
                        <w:r>
                          <w:rPr>
                            <w:rFonts w:ascii="Gill Sans MT" w:hAnsi="Gill Sans MT"/>
                            <w:spacing w:val="-2"/>
                            <w:sz w:val="9"/>
                          </w:rPr>
                          <w:t xml:space="preserve"> </w:t>
                        </w:r>
                        <w:r>
                          <w:rPr>
                            <w:rFonts w:ascii="Gill Sans MT" w:hAnsi="Gill Sans MT"/>
                            <w:sz w:val="9"/>
                          </w:rPr>
                          <w:t>COPIADO,</w:t>
                        </w:r>
                        <w:r>
                          <w:rPr>
                            <w:rFonts w:ascii="Gill Sans MT" w:hAnsi="Gill Sans MT"/>
                            <w:spacing w:val="-2"/>
                            <w:sz w:val="9"/>
                          </w:rPr>
                          <w:t xml:space="preserve"> </w:t>
                        </w:r>
                        <w:r>
                          <w:rPr>
                            <w:rFonts w:ascii="Gill Sans MT" w:hAnsi="Gill Sans MT"/>
                            <w:sz w:val="9"/>
                          </w:rPr>
                          <w:t>UTILIZADOS</w:t>
                        </w:r>
                        <w:r>
                          <w:rPr>
                            <w:rFonts w:ascii="Gill Sans MT" w:hAnsi="Gill Sans MT"/>
                            <w:spacing w:val="-2"/>
                            <w:sz w:val="9"/>
                          </w:rPr>
                          <w:t xml:space="preserve"> </w:t>
                        </w:r>
                        <w:r>
                          <w:rPr>
                            <w:rFonts w:ascii="Gill Sans MT" w:hAnsi="Gill Sans MT"/>
                            <w:sz w:val="9"/>
                          </w:rPr>
                          <w:t>PARA</w:t>
                        </w:r>
                        <w:r>
                          <w:rPr>
                            <w:rFonts w:ascii="Gill Sans MT" w:hAnsi="Gill Sans MT"/>
                            <w:spacing w:val="-2"/>
                            <w:sz w:val="9"/>
                          </w:rPr>
                          <w:t xml:space="preserve"> </w:t>
                        </w:r>
                        <w:r>
                          <w:rPr>
                            <w:rFonts w:ascii="Gill Sans MT" w:hAnsi="Gill Sans MT"/>
                            <w:sz w:val="9"/>
                          </w:rPr>
                          <w:t>OUTROS</w:t>
                        </w:r>
                        <w:r>
                          <w:rPr>
                            <w:rFonts w:ascii="Gill Sans MT" w:hAnsi="Gill Sans MT"/>
                            <w:spacing w:val="-2"/>
                            <w:sz w:val="9"/>
                          </w:rPr>
                          <w:t xml:space="preserve"> </w:t>
                        </w:r>
                        <w:r>
                          <w:rPr>
                            <w:rFonts w:ascii="Gill Sans MT" w:hAnsi="Gill Sans MT"/>
                            <w:sz w:val="9"/>
                          </w:rPr>
                          <w:t>FINS</w:t>
                        </w:r>
                        <w:r>
                          <w:rPr>
                            <w:rFonts w:ascii="Gill Sans MT" w:hAnsi="Gill Sans MT"/>
                            <w:spacing w:val="-2"/>
                            <w:sz w:val="9"/>
                          </w:rPr>
                          <w:t xml:space="preserve"> </w:t>
                        </w:r>
                        <w:r>
                          <w:rPr>
                            <w:rFonts w:ascii="Gill Sans MT" w:hAnsi="Gill Sans MT"/>
                            <w:sz w:val="9"/>
                          </w:rPr>
                          <w:t>QUE</w:t>
                        </w:r>
                        <w:r>
                          <w:rPr>
                            <w:rFonts w:ascii="Gill Sans MT" w:hAnsi="Gill Sans MT"/>
                            <w:spacing w:val="-2"/>
                            <w:sz w:val="9"/>
                          </w:rPr>
                          <w:t xml:space="preserve"> </w:t>
                        </w:r>
                        <w:r>
                          <w:rPr>
                            <w:rFonts w:ascii="Gill Sans MT" w:hAnsi="Gill Sans MT"/>
                            <w:sz w:val="9"/>
                          </w:rPr>
                          <w:t>NÃO</w:t>
                        </w:r>
                        <w:r>
                          <w:rPr>
                            <w:rFonts w:ascii="Gill Sans MT" w:hAnsi="Gill Sans MT"/>
                            <w:spacing w:val="-2"/>
                            <w:sz w:val="9"/>
                          </w:rPr>
                          <w:t xml:space="preserve"> </w:t>
                        </w:r>
                        <w:r>
                          <w:rPr>
                            <w:rFonts w:ascii="Gill Sans MT" w:hAnsi="Gill Sans MT"/>
                            <w:sz w:val="9"/>
                          </w:rPr>
                          <w:t>OS</w:t>
                        </w:r>
                        <w:r>
                          <w:rPr>
                            <w:rFonts w:ascii="Gill Sans MT" w:hAnsi="Gill Sans MT"/>
                            <w:spacing w:val="-2"/>
                            <w:sz w:val="9"/>
                          </w:rPr>
                          <w:t xml:space="preserve"> </w:t>
                        </w:r>
                        <w:proofErr w:type="spellStart"/>
                        <w:r>
                          <w:rPr>
                            <w:rFonts w:ascii="Gill Sans MT" w:hAnsi="Gill Sans MT"/>
                            <w:sz w:val="9"/>
                          </w:rPr>
                          <w:t>EKPLICITOS</w:t>
                        </w:r>
                        <w:proofErr w:type="spellEnd"/>
                        <w:r>
                          <w:rPr>
                            <w:rFonts w:ascii="Gill Sans MT" w:hAnsi="Gill Sans MT"/>
                            <w:spacing w:val="-2"/>
                            <w:sz w:val="9"/>
                          </w:rPr>
                          <w:t xml:space="preserve"> </w:t>
                        </w:r>
                        <w:r>
                          <w:rPr>
                            <w:rFonts w:ascii="Gill Sans MT" w:hAnsi="Gill Sans MT"/>
                            <w:sz w:val="9"/>
                          </w:rPr>
                          <w:t>NO</w:t>
                        </w:r>
                        <w:r>
                          <w:rPr>
                            <w:rFonts w:ascii="Gill Sans MT" w:hAnsi="Gill Sans MT"/>
                            <w:spacing w:val="-2"/>
                            <w:sz w:val="9"/>
                          </w:rPr>
                          <w:t xml:space="preserve"> </w:t>
                        </w:r>
                        <w:r>
                          <w:rPr>
                            <w:rFonts w:ascii="Gill Sans MT" w:hAnsi="Gill Sans MT"/>
                            <w:sz w:val="9"/>
                          </w:rPr>
                          <w:t>PRESENTE</w:t>
                        </w:r>
                      </w:p>
                      <w:p w14:paraId="345C02A9" w14:textId="77777777" w:rsidR="007A394E" w:rsidRDefault="00000000">
                        <w:pPr>
                          <w:spacing w:line="97" w:lineRule="exact"/>
                          <w:ind w:left="391"/>
                          <w:rPr>
                            <w:rFonts w:ascii="Gill Sans MT" w:hAnsi="Gill Sans MT"/>
                            <w:sz w:val="9"/>
                          </w:rPr>
                        </w:pPr>
                        <w:r>
                          <w:rPr>
                            <w:rFonts w:ascii="Gill Sans MT" w:hAnsi="Gill Sans MT"/>
                            <w:sz w:val="9"/>
                          </w:rPr>
                          <w:t>DOCUMENTO,</w:t>
                        </w:r>
                        <w:r>
                          <w:rPr>
                            <w:rFonts w:ascii="Gill Sans MT" w:hAnsi="Gill Sans MT"/>
                            <w:spacing w:val="1"/>
                            <w:sz w:val="9"/>
                          </w:rPr>
                          <w:t xml:space="preserve"> </w:t>
                        </w:r>
                        <w:r>
                          <w:rPr>
                            <w:rFonts w:ascii="Gill Sans MT" w:hAnsi="Gill Sans MT"/>
                            <w:sz w:val="9"/>
                          </w:rPr>
                          <w:t>OU</w:t>
                        </w:r>
                        <w:r>
                          <w:rPr>
                            <w:rFonts w:ascii="Gill Sans MT" w:hAnsi="Gill Sans MT"/>
                            <w:spacing w:val="2"/>
                            <w:sz w:val="9"/>
                          </w:rPr>
                          <w:t xml:space="preserve"> </w:t>
                        </w:r>
                        <w:r>
                          <w:rPr>
                            <w:rFonts w:ascii="Gill Sans MT" w:hAnsi="Gill Sans MT"/>
                            <w:sz w:val="9"/>
                          </w:rPr>
                          <w:t>COMUNICADO</w:t>
                        </w:r>
                        <w:r>
                          <w:rPr>
                            <w:rFonts w:ascii="Gill Sans MT" w:hAnsi="Gill Sans MT"/>
                            <w:spacing w:val="2"/>
                            <w:sz w:val="9"/>
                          </w:rPr>
                          <w:t xml:space="preserve"> </w:t>
                        </w:r>
                        <w:r>
                          <w:rPr>
                            <w:rFonts w:ascii="Gill Sans MT" w:hAnsi="Gill Sans MT"/>
                            <w:sz w:val="9"/>
                          </w:rPr>
                          <w:t>A</w:t>
                        </w:r>
                        <w:r>
                          <w:rPr>
                            <w:rFonts w:ascii="Gill Sans MT" w:hAnsi="Gill Sans MT"/>
                            <w:spacing w:val="2"/>
                            <w:sz w:val="9"/>
                          </w:rPr>
                          <w:t xml:space="preserve"> </w:t>
                        </w:r>
                        <w:r>
                          <w:rPr>
                            <w:rFonts w:ascii="Gill Sans MT" w:hAnsi="Gill Sans MT"/>
                            <w:sz w:val="9"/>
                          </w:rPr>
                          <w:t>TERCEIROS,</w:t>
                        </w:r>
                        <w:r>
                          <w:rPr>
                            <w:rFonts w:ascii="Gill Sans MT" w:hAnsi="Gill Sans MT"/>
                            <w:spacing w:val="1"/>
                            <w:sz w:val="9"/>
                          </w:rPr>
                          <w:t xml:space="preserve"> </w:t>
                        </w:r>
                        <w:r>
                          <w:rPr>
                            <w:rFonts w:ascii="Gill Sans MT" w:hAnsi="Gill Sans MT"/>
                            <w:sz w:val="9"/>
                          </w:rPr>
                          <w:t>SEM</w:t>
                        </w:r>
                        <w:r>
                          <w:rPr>
                            <w:rFonts w:ascii="Gill Sans MT" w:hAnsi="Gill Sans MT"/>
                            <w:spacing w:val="2"/>
                            <w:sz w:val="9"/>
                          </w:rPr>
                          <w:t xml:space="preserve"> </w:t>
                        </w:r>
                        <w:r>
                          <w:rPr>
                            <w:rFonts w:ascii="Gill Sans MT" w:hAnsi="Gill Sans MT"/>
                            <w:sz w:val="9"/>
                          </w:rPr>
                          <w:t>A</w:t>
                        </w:r>
                        <w:r>
                          <w:rPr>
                            <w:rFonts w:ascii="Gill Sans MT" w:hAnsi="Gill Sans MT"/>
                            <w:spacing w:val="2"/>
                            <w:sz w:val="9"/>
                          </w:rPr>
                          <w:t xml:space="preserve"> </w:t>
                        </w:r>
                        <w:r>
                          <w:rPr>
                            <w:rFonts w:ascii="Gill Sans MT" w:hAnsi="Gill Sans MT"/>
                            <w:sz w:val="9"/>
                          </w:rPr>
                          <w:t>SUA</w:t>
                        </w:r>
                        <w:r>
                          <w:rPr>
                            <w:rFonts w:ascii="Gill Sans MT" w:hAnsi="Gill Sans MT"/>
                            <w:spacing w:val="2"/>
                            <w:sz w:val="9"/>
                          </w:rPr>
                          <w:t xml:space="preserve"> </w:t>
                        </w:r>
                        <w:proofErr w:type="spellStart"/>
                        <w:r>
                          <w:rPr>
                            <w:rFonts w:ascii="Gill Sans MT" w:hAnsi="Gill Sans MT"/>
                            <w:sz w:val="9"/>
                          </w:rPr>
                          <w:t>EKPRESSA</w:t>
                        </w:r>
                        <w:proofErr w:type="spellEnd"/>
                        <w:r>
                          <w:rPr>
                            <w:rFonts w:ascii="Gill Sans MT" w:hAnsi="Gill Sans MT"/>
                            <w:spacing w:val="1"/>
                            <w:sz w:val="9"/>
                          </w:rPr>
                          <w:t xml:space="preserve"> </w:t>
                        </w:r>
                        <w:r>
                          <w:rPr>
                            <w:rFonts w:ascii="Gill Sans MT" w:hAnsi="Gill Sans MT"/>
                            <w:spacing w:val="-2"/>
                            <w:sz w:val="9"/>
                          </w:rPr>
                          <w:t>AUTORIZAÇÃO</w:t>
                        </w:r>
                      </w:p>
                      <w:p w14:paraId="345C02AA" w14:textId="77777777" w:rsidR="007A394E" w:rsidRDefault="007A394E">
                        <w:pPr>
                          <w:rPr>
                            <w:rFonts w:ascii="Gill Sans MT"/>
                            <w:sz w:val="9"/>
                          </w:rPr>
                        </w:pPr>
                      </w:p>
                      <w:p w14:paraId="345C02AB" w14:textId="77777777" w:rsidR="007A394E" w:rsidRDefault="007A394E">
                        <w:pPr>
                          <w:spacing w:before="17"/>
                          <w:rPr>
                            <w:rFonts w:ascii="Gill Sans MT"/>
                            <w:sz w:val="9"/>
                          </w:rPr>
                        </w:pPr>
                      </w:p>
                      <w:p w14:paraId="345C02AC" w14:textId="77777777" w:rsidR="007A394E" w:rsidRDefault="00000000">
                        <w:pPr>
                          <w:ind w:left="218"/>
                          <w:rPr>
                            <w:rFonts w:ascii="Gill Sans MT"/>
                            <w:sz w:val="14"/>
                          </w:rPr>
                        </w:pPr>
                        <w:r>
                          <w:rPr>
                            <w:rFonts w:ascii="Gill Sans MT"/>
                            <w:spacing w:val="-2"/>
                            <w:w w:val="105"/>
                            <w:sz w:val="14"/>
                          </w:rPr>
                          <w:t>REQUERENTE:</w:t>
                        </w:r>
                      </w:p>
                      <w:p w14:paraId="345C02AD" w14:textId="77777777" w:rsidR="007A394E" w:rsidRDefault="00000000">
                        <w:pPr>
                          <w:spacing w:before="14" w:line="264" w:lineRule="auto"/>
                          <w:ind w:left="405" w:hanging="296"/>
                          <w:rPr>
                            <w:rFonts w:ascii="Gill Sans MT" w:hAnsi="Gill Sans MT"/>
                            <w:sz w:val="19"/>
                          </w:rPr>
                        </w:pPr>
                        <w:r>
                          <w:rPr>
                            <w:rFonts w:ascii="Gill Sans MT" w:hAnsi="Gill Sans MT"/>
                            <w:w w:val="105"/>
                            <w:sz w:val="19"/>
                          </w:rPr>
                          <w:t>Ministério da Europa e dos Negócios Estrangeiros, Embaixada de França em Portugal</w:t>
                        </w:r>
                      </w:p>
                    </w:txbxContent>
                  </v:textbox>
                </v:shape>
                <v:shape id="Textbox 23" o:spid="_x0000_s1048" type="#_x0000_t202" style="position:absolute;left:1402;top:23147;width:22371;height:1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Z9wwAAANsAAAAPAAAAZHJzL2Rvd25yZXYueG1sRI9Ba8JA&#10;FITvQv/D8gredKOC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K4f2fcMAAADbAAAADwAA&#10;AAAAAAAAAAAAAAAHAgAAZHJzL2Rvd25yZXYueG1sUEsFBgAAAAADAAMAtwAAAPcCAAAAAA==&#10;" filled="f" stroked="f">
                  <v:textbox inset="0,0,0,0">
                    <w:txbxContent>
                      <w:p w14:paraId="345C02AE" w14:textId="77777777" w:rsidR="007A394E" w:rsidRDefault="00000000">
                        <w:pPr>
                          <w:spacing w:before="1"/>
                          <w:rPr>
                            <w:rFonts w:ascii="Gill Sans MT" w:hAnsi="Gill Sans MT"/>
                            <w:sz w:val="20"/>
                          </w:rPr>
                        </w:pPr>
                        <w:r>
                          <w:rPr>
                            <w:rFonts w:ascii="Gill Sans MT" w:hAnsi="Gill Sans MT"/>
                            <w:w w:val="105"/>
                            <w:sz w:val="20"/>
                          </w:rPr>
                          <w:t>IGREJA DE</w:t>
                        </w:r>
                        <w:r>
                          <w:rPr>
                            <w:rFonts w:ascii="Gill Sans MT" w:hAnsi="Gill Sans MT"/>
                            <w:spacing w:val="-1"/>
                            <w:w w:val="105"/>
                            <w:sz w:val="20"/>
                          </w:rPr>
                          <w:t xml:space="preserve"> </w:t>
                        </w:r>
                        <w:r>
                          <w:rPr>
                            <w:rFonts w:ascii="Gill Sans MT" w:hAnsi="Gill Sans MT"/>
                            <w:w w:val="105"/>
                            <w:sz w:val="20"/>
                          </w:rPr>
                          <w:t xml:space="preserve">SÃO LUÍS DOS </w:t>
                        </w:r>
                        <w:r>
                          <w:rPr>
                            <w:rFonts w:ascii="Gill Sans MT" w:hAnsi="Gill Sans MT"/>
                            <w:spacing w:val="-2"/>
                            <w:w w:val="105"/>
                            <w:sz w:val="20"/>
                          </w:rPr>
                          <w:t>FRANCESES</w:t>
                        </w:r>
                      </w:p>
                    </w:txbxContent>
                  </v:textbox>
                </v:shape>
                <v:shape id="Textbox 24" o:spid="_x0000_s1049" type="#_x0000_t202" style="position:absolute;left:1950;top:22401;width:2921;height:1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m4JwwAAANsAAAAPAAAAZHJzL2Rvd25yZXYueG1sRI9Ba8JA&#10;FITvQv/D8gredKOI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pG5uCcMAAADbAAAADwAA&#10;AAAAAAAAAAAAAAAHAgAAZHJzL2Rvd25yZXYueG1sUEsFBgAAAAADAAMAtwAAAPcCAAAAAA==&#10;" filled="f" stroked="f">
                  <v:textbox inset="0,0,0,0">
                    <w:txbxContent>
                      <w:p w14:paraId="345C02AF" w14:textId="77777777" w:rsidR="007A394E" w:rsidRDefault="00000000">
                        <w:pPr>
                          <w:spacing w:before="4"/>
                          <w:rPr>
                            <w:rFonts w:ascii="Gill Sans MT"/>
                            <w:sz w:val="14"/>
                          </w:rPr>
                        </w:pPr>
                        <w:r>
                          <w:rPr>
                            <w:rFonts w:ascii="Gill Sans MT"/>
                            <w:spacing w:val="-2"/>
                            <w:w w:val="110"/>
                            <w:sz w:val="14"/>
                          </w:rPr>
                          <w:t>OBRA:</w:t>
                        </w:r>
                      </w:p>
                    </w:txbxContent>
                  </v:textbox>
                </v:shape>
                <v:shape id="Textbox 25" o:spid="_x0000_s1050" type="#_x0000_t202" style="position:absolute;left:8016;top:26698;width:11284;height:1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suSwwAAANsAAAAPAAAAZHJzL2Rvd25yZXYueG1sRI9Ba8JA&#10;FITvQv/D8gredKOg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yyLLksMAAADbAAAADwAA&#10;AAAAAAAAAAAAAAAHAgAAZHJzL2Rvd25yZXYueG1sUEsFBgAAAAADAAMAtwAAAPcCAAAAAA==&#10;" filled="f" stroked="f">
                  <v:textbox inset="0,0,0,0">
                    <w:txbxContent>
                      <w:p w14:paraId="345C02B0" w14:textId="77777777" w:rsidR="007A394E" w:rsidRDefault="00000000">
                        <w:pPr>
                          <w:spacing w:before="1"/>
                          <w:rPr>
                            <w:rFonts w:ascii="Gill Sans MT"/>
                            <w:sz w:val="20"/>
                          </w:rPr>
                        </w:pPr>
                        <w:r>
                          <w:rPr>
                            <w:rFonts w:ascii="Gill Sans MT"/>
                            <w:w w:val="105"/>
                            <w:sz w:val="20"/>
                          </w:rPr>
                          <w:t>ARROIOS</w:t>
                        </w:r>
                        <w:r>
                          <w:rPr>
                            <w:rFonts w:ascii="Gill Sans MT"/>
                            <w:spacing w:val="-6"/>
                            <w:w w:val="105"/>
                            <w:sz w:val="20"/>
                          </w:rPr>
                          <w:t xml:space="preserve"> </w:t>
                        </w:r>
                        <w:r>
                          <w:rPr>
                            <w:rFonts w:ascii="Gill Sans MT"/>
                            <w:w w:val="105"/>
                            <w:sz w:val="20"/>
                          </w:rPr>
                          <w:t>-</w:t>
                        </w:r>
                        <w:r>
                          <w:rPr>
                            <w:rFonts w:ascii="Gill Sans MT"/>
                            <w:spacing w:val="-7"/>
                            <w:w w:val="105"/>
                            <w:sz w:val="20"/>
                          </w:rPr>
                          <w:t xml:space="preserve"> </w:t>
                        </w:r>
                        <w:r>
                          <w:rPr>
                            <w:rFonts w:ascii="Gill Sans MT"/>
                            <w:spacing w:val="-2"/>
                            <w:w w:val="105"/>
                            <w:sz w:val="20"/>
                          </w:rPr>
                          <w:t>LISBOA</w:t>
                        </w:r>
                      </w:p>
                    </w:txbxContent>
                  </v:textbox>
                </v:shape>
                <v:shape id="Textbox 26" o:spid="_x0000_s1051" type="#_x0000_t202" style="position:absolute;left:1950;top:29488;width:2407;height:1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" filled="f" stroked="f">
                  <v:textbox inset="0,0,0,0">
                    <w:txbxContent>
                      <w:p w14:paraId="345C02B1" w14:textId="77777777" w:rsidR="007A394E" w:rsidRDefault="00000000">
                        <w:pPr>
                          <w:spacing w:before="4"/>
                          <w:rPr>
                            <w:rFonts w:ascii="Gill Sans MT"/>
                            <w:sz w:val="14"/>
                          </w:rPr>
                        </w:pPr>
                        <w:r>
                          <w:rPr>
                            <w:rFonts w:ascii="Gill Sans MT"/>
                            <w:spacing w:val="-2"/>
                            <w:w w:val="110"/>
                            <w:sz w:val="14"/>
                          </w:rPr>
                          <w:t>FASE:</w:t>
                        </w:r>
                      </w:p>
                    </w:txbxContent>
                  </v:textbox>
                </v:shape>
                <v:shape id="Textbox 27" o:spid="_x0000_s1052" type="#_x0000_t202" style="position:absolute;left:9738;top:30748;width:9601;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" filled="f" stroked="f">
                  <v:textbox inset="0,0,0,0">
                    <w:txbxContent>
                      <w:p w14:paraId="345C02B2" w14:textId="77777777" w:rsidR="007A394E" w:rsidRDefault="00000000">
                        <w:pPr>
                          <w:spacing w:before="2"/>
                          <w:rPr>
                            <w:rFonts w:ascii="Gill Sans MT" w:hAnsi="Gill Sans MT"/>
                            <w:sz w:val="28"/>
                          </w:rPr>
                        </w:pPr>
                        <w:proofErr w:type="spellStart"/>
                        <w:r>
                          <w:rPr>
                            <w:rFonts w:ascii="Gill Sans MT" w:hAnsi="Gill Sans MT"/>
                            <w:spacing w:val="-2"/>
                            <w:sz w:val="28"/>
                          </w:rPr>
                          <w:t>EKECUÇÃO</w:t>
                        </w:r>
                        <w:proofErr w:type="spellEnd"/>
                      </w:p>
                    </w:txbxContent>
                  </v:textbox>
                </v:shape>
                <v:shape id="Textbox 28" o:spid="_x0000_s1053" type="#_x0000_t202" style="position:absolute;left:1950;top:34929;width:20600;height:35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" filled="f" stroked="f">
                  <v:textbox inset="0,0,0,0">
                    <w:txbxContent>
                      <w:p w14:paraId="345C02B3" w14:textId="77777777" w:rsidR="007A394E" w:rsidRDefault="00000000">
                        <w:pPr>
                          <w:spacing w:before="4"/>
                          <w:rPr>
                            <w:rFonts w:ascii="Gill Sans MT"/>
                            <w:sz w:val="14"/>
                          </w:rPr>
                        </w:pPr>
                        <w:r>
                          <w:rPr>
                            <w:rFonts w:ascii="Gill Sans MT"/>
                            <w:spacing w:val="-2"/>
                            <w:w w:val="105"/>
                            <w:sz w:val="14"/>
                          </w:rPr>
                          <w:t>ESPECIALIDADE:</w:t>
                        </w:r>
                      </w:p>
                      <w:p w14:paraId="345C02B4" w14:textId="77777777" w:rsidR="007A394E" w:rsidRDefault="00000000">
                        <w:pPr>
                          <w:spacing w:before="110"/>
                          <w:ind w:left="408"/>
                          <w:rPr>
                            <w:rFonts w:ascii="Gill Sans MT" w:hAnsi="Gill Sans MT"/>
                            <w:sz w:val="24"/>
                          </w:rPr>
                        </w:pPr>
                        <w:r>
                          <w:rPr>
                            <w:rFonts w:ascii="Gill Sans MT" w:hAnsi="Gill Sans MT"/>
                            <w:sz w:val="24"/>
                          </w:rPr>
                          <w:t>INSTALAÇÕES</w:t>
                        </w:r>
                        <w:r>
                          <w:rPr>
                            <w:rFonts w:ascii="Gill Sans MT" w:hAnsi="Gill Sans MT"/>
                            <w:spacing w:val="31"/>
                            <w:sz w:val="24"/>
                          </w:rPr>
                          <w:t xml:space="preserve"> </w:t>
                        </w:r>
                        <w:r>
                          <w:rPr>
                            <w:rFonts w:ascii="Gill Sans MT" w:hAnsi="Gill Sans MT"/>
                            <w:spacing w:val="-2"/>
                            <w:sz w:val="24"/>
                          </w:rPr>
                          <w:t>ELÉTRICAS</w:t>
                        </w:r>
                      </w:p>
                    </w:txbxContent>
                  </v:textbox>
                </v:shape>
                <v:shape id="Textbox 29" o:spid="_x0000_s1054" type="#_x0000_t202" style="position:absolute;left:1950;top:40400;width:23425;height:5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" filled="f" stroked="f">
                  <v:textbox inset="0,0,0,0">
                    <w:txbxContent>
                      <w:p w14:paraId="345C02B5" w14:textId="77777777" w:rsidR="007A394E" w:rsidRDefault="00000000">
                        <w:pPr>
                          <w:spacing w:before="4"/>
                          <w:rPr>
                            <w:rFonts w:ascii="Gill Sans MT"/>
                            <w:sz w:val="14"/>
                          </w:rPr>
                        </w:pPr>
                        <w:r>
                          <w:rPr>
                            <w:rFonts w:ascii="Gill Sans MT"/>
                            <w:spacing w:val="-2"/>
                            <w:w w:val="110"/>
                            <w:sz w:val="14"/>
                          </w:rPr>
                          <w:t>DESENHO:</w:t>
                        </w:r>
                      </w:p>
                      <w:p w14:paraId="345C02B6" w14:textId="77777777" w:rsidR="007A394E" w:rsidRDefault="00000000">
                        <w:pPr>
                          <w:spacing w:before="47" w:line="266" w:lineRule="auto"/>
                          <w:ind w:left="434" w:right="18" w:hanging="416"/>
                          <w:rPr>
                            <w:rFonts w:ascii="Gill Sans MT" w:hAnsi="Gill Sans MT"/>
                            <w:sz w:val="28"/>
                          </w:rPr>
                        </w:pPr>
                        <w:r>
                          <w:rPr>
                            <w:rFonts w:ascii="Gill Sans MT" w:hAnsi="Gill Sans MT"/>
                            <w:w w:val="105"/>
                            <w:sz w:val="28"/>
                          </w:rPr>
                          <w:t>DISTRIBUIÇÃO</w:t>
                        </w:r>
                        <w:r>
                          <w:rPr>
                            <w:rFonts w:ascii="Gill Sans MT" w:hAnsi="Gill Sans MT"/>
                            <w:spacing w:val="-21"/>
                            <w:w w:val="105"/>
                            <w:sz w:val="28"/>
                          </w:rPr>
                          <w:t xml:space="preserve"> </w:t>
                        </w:r>
                        <w:r>
                          <w:rPr>
                            <w:rFonts w:ascii="Gill Sans MT" w:hAnsi="Gill Sans MT"/>
                            <w:w w:val="105"/>
                            <w:sz w:val="28"/>
                          </w:rPr>
                          <w:t>DE</w:t>
                        </w:r>
                        <w:r>
                          <w:rPr>
                            <w:rFonts w:ascii="Gill Sans MT" w:hAnsi="Gill Sans MT"/>
                            <w:spacing w:val="-20"/>
                            <w:w w:val="105"/>
                            <w:sz w:val="28"/>
                          </w:rPr>
                          <w:t xml:space="preserve"> </w:t>
                        </w:r>
                        <w:r>
                          <w:rPr>
                            <w:rFonts w:ascii="Gill Sans MT" w:hAnsi="Gill Sans MT"/>
                            <w:w w:val="105"/>
                            <w:sz w:val="28"/>
                          </w:rPr>
                          <w:t>ENERGIA PLANTAS DOS PISOS</w:t>
                        </w:r>
                      </w:p>
                    </w:txbxContent>
                  </v:textbox>
                </v:shape>
                <v:shape id="Textbox 30" o:spid="_x0000_s1055" type="#_x0000_t202" style="position:absolute;left:685;top:49272;width:19679;height:99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P7XwAAAANsAAAAPAAAAZHJzL2Rvd25yZXYueG1sRE9Ni8Iw&#10;EL0v+B/CCN7W1BVk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Xoz+18AAAADbAAAADwAAAAAA&#10;AAAAAAAAAAAHAgAAZHJzL2Rvd25yZXYueG1sUEsFBgAAAAADAAMAtwAAAPQCAAAAAA==&#10;" filled="f" stroked="f">
                  <v:textbox inset="0,0,0,0">
                    <w:txbxContent>
                      <w:p w14:paraId="345C02B7" w14:textId="77777777" w:rsidR="007A394E" w:rsidRDefault="00000000">
                        <w:pPr>
                          <w:spacing w:before="1"/>
                          <w:rPr>
                            <w:rFonts w:ascii="Gill Sans MT"/>
                            <w:sz w:val="12"/>
                          </w:rPr>
                        </w:pPr>
                        <w:r>
                          <w:rPr>
                            <w:rFonts w:ascii="Gill Sans MT"/>
                            <w:spacing w:val="-2"/>
                            <w:w w:val="110"/>
                            <w:sz w:val="12"/>
                          </w:rPr>
                          <w:t>Desenhado</w:t>
                        </w:r>
                      </w:p>
                      <w:p w14:paraId="345C02B8" w14:textId="77777777" w:rsidR="007A394E" w:rsidRDefault="007A394E">
                        <w:pPr>
                          <w:spacing w:before="36"/>
                          <w:rPr>
                            <w:rFonts w:ascii="Gill Sans MT"/>
                            <w:sz w:val="12"/>
                          </w:rPr>
                        </w:pPr>
                      </w:p>
                      <w:p w14:paraId="345C02B9" w14:textId="77777777" w:rsidR="007A394E" w:rsidRDefault="00000000">
                        <w:pPr>
                          <w:ind w:left="199"/>
                          <w:rPr>
                            <w:rFonts w:ascii="Gill Sans MT" w:hAnsi="Gill Sans MT"/>
                            <w:sz w:val="14"/>
                          </w:rPr>
                        </w:pPr>
                        <w:r>
                          <w:rPr>
                            <w:rFonts w:ascii="Gill Sans MT" w:hAnsi="Gill Sans MT"/>
                            <w:w w:val="105"/>
                            <w:sz w:val="14"/>
                          </w:rPr>
                          <w:t>DESENHO</w:t>
                        </w:r>
                        <w:r>
                          <w:rPr>
                            <w:rFonts w:ascii="Gill Sans MT" w:hAnsi="Gill Sans MT"/>
                            <w:spacing w:val="11"/>
                            <w:w w:val="105"/>
                            <w:sz w:val="14"/>
                          </w:rPr>
                          <w:t xml:space="preserve"> </w:t>
                        </w:r>
                        <w:r>
                          <w:rPr>
                            <w:rFonts w:ascii="Gill Sans MT" w:hAnsi="Gill Sans MT"/>
                            <w:spacing w:val="-5"/>
                            <w:w w:val="105"/>
                            <w:sz w:val="14"/>
                          </w:rPr>
                          <w:t>Nº:</w:t>
                        </w:r>
                      </w:p>
                      <w:p w14:paraId="345C02BA" w14:textId="77777777" w:rsidR="007A394E" w:rsidRDefault="00000000">
                        <w:pPr>
                          <w:spacing w:before="148"/>
                          <w:ind w:left="516"/>
                          <w:rPr>
                            <w:rFonts w:ascii="Gill Sans MT"/>
                            <w:sz w:val="40"/>
                          </w:rPr>
                        </w:pPr>
                        <w:proofErr w:type="spellStart"/>
                        <w:r>
                          <w:rPr>
                            <w:rFonts w:ascii="Gill Sans MT"/>
                            <w:spacing w:val="-2"/>
                            <w:w w:val="110"/>
                            <w:sz w:val="40"/>
                          </w:rPr>
                          <w:t>2560A</w:t>
                        </w:r>
                        <w:proofErr w:type="spellEnd"/>
                        <w:r>
                          <w:rPr>
                            <w:rFonts w:ascii="Gill Sans MT"/>
                            <w:spacing w:val="-2"/>
                            <w:w w:val="110"/>
                            <w:sz w:val="40"/>
                          </w:rPr>
                          <w:t>-PE-</w:t>
                        </w:r>
                        <w:r>
                          <w:rPr>
                            <w:rFonts w:ascii="Gill Sans MT"/>
                            <w:spacing w:val="-5"/>
                            <w:w w:val="110"/>
                            <w:sz w:val="40"/>
                          </w:rPr>
                          <w:t>301</w:t>
                        </w:r>
                      </w:p>
                      <w:p w14:paraId="345C02BB" w14:textId="77777777" w:rsidR="007A394E" w:rsidRDefault="00000000">
                        <w:pPr>
                          <w:spacing w:before="306"/>
                          <w:ind w:left="1168"/>
                          <w:rPr>
                            <w:rFonts w:ascii="Gill Sans MT"/>
                            <w:sz w:val="14"/>
                          </w:rPr>
                        </w:pPr>
                        <w:r>
                          <w:rPr>
                            <w:rFonts w:ascii="Gill Sans MT"/>
                            <w:w w:val="105"/>
                            <w:sz w:val="14"/>
                          </w:rPr>
                          <w:t>FEVEREIRO</w:t>
                        </w:r>
                        <w:r>
                          <w:rPr>
                            <w:rFonts w:ascii="Gill Sans MT"/>
                            <w:spacing w:val="10"/>
                            <w:w w:val="110"/>
                            <w:sz w:val="14"/>
                          </w:rPr>
                          <w:t xml:space="preserve"> </w:t>
                        </w:r>
                        <w:r>
                          <w:rPr>
                            <w:rFonts w:ascii="Gill Sans MT"/>
                            <w:spacing w:val="-4"/>
                            <w:w w:val="110"/>
                            <w:sz w:val="14"/>
                          </w:rPr>
                          <w:t>2025</w:t>
                        </w:r>
                      </w:p>
                    </w:txbxContent>
                  </v:textbox>
                </v:shape>
                <v:shape id="Textbox 31" o:spid="_x0000_s1056" type="#_x0000_t202" style="position:absolute;left:24490;top:51190;width:4159;height:5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FtMxQAAANsAAAAPAAAAZHJzL2Rvd25yZXYueG1sRI9Ba8JA&#10;FITvhf6H5RW8NRsVpE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AxwFtMxQAAANsAAAAP&#10;AAAAAAAAAAAAAAAAAAcCAABkcnMvZG93bnJldi54bWxQSwUGAAAAAAMAAwC3AAAA+QIAAAAA&#10;" filled="f" stroked="f">
                  <v:textbox inset="0,0,0,0">
                    <w:txbxContent>
                      <w:p w14:paraId="345C02BC" w14:textId="77777777" w:rsidR="007A394E" w:rsidRDefault="00000000">
                        <w:pPr>
                          <w:spacing w:before="4"/>
                          <w:ind w:right="18"/>
                          <w:jc w:val="center"/>
                          <w:rPr>
                            <w:rFonts w:ascii="Gill Sans MT" w:hAnsi="Gill Sans MT"/>
                            <w:sz w:val="14"/>
                          </w:rPr>
                        </w:pPr>
                        <w:r>
                          <w:rPr>
                            <w:rFonts w:ascii="Gill Sans MT" w:hAnsi="Gill Sans MT"/>
                            <w:spacing w:val="-2"/>
                            <w:w w:val="110"/>
                            <w:sz w:val="14"/>
                          </w:rPr>
                          <w:t>REVISÃO:</w:t>
                        </w:r>
                      </w:p>
                      <w:p w14:paraId="345C02BD" w14:textId="77777777" w:rsidR="007A394E" w:rsidRDefault="00000000">
                        <w:pPr>
                          <w:spacing w:before="158"/>
                          <w:ind w:left="36" w:right="18"/>
                          <w:jc w:val="center"/>
                          <w:rPr>
                            <w:rFonts w:ascii="Gill Sans MT"/>
                            <w:sz w:val="40"/>
                          </w:rPr>
                        </w:pPr>
                        <w:r>
                          <w:rPr>
                            <w:rFonts w:ascii="Gill Sans MT"/>
                            <w:spacing w:val="-10"/>
                            <w:w w:val="115"/>
                            <w:sz w:val="40"/>
                          </w:rPr>
                          <w:t>0</w:t>
                        </w:r>
                      </w:p>
                    </w:txbxContent>
                  </v:textbox>
                </v:shape>
                <v:shape id="Textbox 32" o:spid="_x0000_s1057" type="#_x0000_t202" style="position:absolute;left:1950;top:59907;width:4109;height:1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sU7wwAAANsAAAAPAAAAZHJzL2Rvd25yZXYueG1sRI9Ba8JA&#10;FITvQv/D8gredKOC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wRLFO8MAAADbAAAADwAA&#10;AAAAAAAAAAAAAAAHAgAAZHJzL2Rvd25yZXYueG1sUEsFBgAAAAADAAMAtwAAAPcCAAAAAA==&#10;" filled="f" stroked="f">
                  <v:textbox inset="0,0,0,0">
                    <w:txbxContent>
                      <w:p w14:paraId="345C02BE" w14:textId="77777777" w:rsidR="007A394E" w:rsidRDefault="00000000">
                        <w:pPr>
                          <w:spacing w:before="4"/>
                          <w:rPr>
                            <w:rFonts w:ascii="Gill Sans MT"/>
                            <w:sz w:val="14"/>
                          </w:rPr>
                        </w:pPr>
                        <w:r>
                          <w:rPr>
                            <w:rFonts w:ascii="Gill Sans MT"/>
                            <w:spacing w:val="-2"/>
                            <w:w w:val="105"/>
                            <w:sz w:val="14"/>
                          </w:rPr>
                          <w:t>ESCALAS:</w:t>
                        </w:r>
                      </w:p>
                    </w:txbxContent>
                  </v:textbox>
                </v:shape>
                <v:shape id="Textbox 33" o:spid="_x0000_s1058" type="#_x0000_t202" style="position:absolute;left:12115;top:60299;width:4668;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mCgxQAAANsAAAAPAAAAZHJzL2Rvd25yZXYueG1sRI9Ba8JA&#10;FITvBf/D8oTemo0V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uXmCgxQAAANsAAAAP&#10;AAAAAAAAAAAAAAAAAAcCAABkcnMvZG93bnJldi54bWxQSwUGAAAAAAMAAwC3AAAA+QIAAAAA&#10;" filled="f" stroked="f">
                  <v:textbox inset="0,0,0,0">
                    <w:txbxContent>
                      <w:p w14:paraId="345C02BF" w14:textId="77777777" w:rsidR="007A394E" w:rsidRDefault="00000000">
                        <w:pPr>
                          <w:spacing w:before="2"/>
                          <w:rPr>
                            <w:rFonts w:ascii="Gill Sans MT"/>
                            <w:sz w:val="28"/>
                          </w:rPr>
                        </w:pPr>
                        <w:r>
                          <w:rPr>
                            <w:rFonts w:ascii="Gill Sans MT"/>
                            <w:spacing w:val="-4"/>
                            <w:w w:val="115"/>
                            <w:sz w:val="28"/>
                          </w:rPr>
                          <w:t>1:100</w:t>
                        </w:r>
                      </w:p>
                    </w:txbxContent>
                  </v:textbox>
                </v:shape>
                <v:shape id="Textbox 34" o:spid="_x0000_s1059" type="#_x0000_t202" style="position:absolute;left:19293;top:48737;width:4788;height:18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" filled="f" strokeweight=".127mm">
                  <v:textbox inset="0,0,0,0">
                    <w:txbxContent>
                      <w:p w14:paraId="345C02C0" w14:textId="77777777" w:rsidR="007A394E" w:rsidRDefault="00000000">
                        <w:pPr>
                          <w:spacing w:before="81"/>
                          <w:ind w:left="97"/>
                          <w:rPr>
                            <w:rFonts w:ascii="Gill Sans MT"/>
                            <w:sz w:val="12"/>
                          </w:rPr>
                        </w:pPr>
                        <w:r>
                          <w:rPr>
                            <w:rFonts w:ascii="Gill Sans MT"/>
                            <w:spacing w:val="-2"/>
                            <w:w w:val="110"/>
                            <w:sz w:val="12"/>
                          </w:rPr>
                          <w:t>Verificado</w:t>
                        </w:r>
                      </w:p>
                    </w:txbxContent>
                  </v:textbox>
                </v:shape>
                <v:shape id="Textbox 35" o:spid="_x0000_s1060" type="#_x0000_t202" style="position:absolute;left:9723;top:48737;width:4788;height:18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" filled="f" strokeweight=".127mm">
                  <v:textbox inset="0,0,0,0">
                    <w:txbxContent>
                      <w:p w14:paraId="345C02C1" w14:textId="77777777" w:rsidR="007A394E" w:rsidRDefault="00000000">
                        <w:pPr>
                          <w:spacing w:before="81"/>
                          <w:ind w:left="82"/>
                          <w:rPr>
                            <w:rFonts w:ascii="Gill Sans MT"/>
                            <w:sz w:val="12"/>
                          </w:rPr>
                        </w:pPr>
                        <w:proofErr w:type="spellStart"/>
                        <w:r>
                          <w:rPr>
                            <w:rFonts w:ascii="Gill Sans MT"/>
                            <w:spacing w:val="-2"/>
                            <w:w w:val="105"/>
                            <w:sz w:val="12"/>
                          </w:rPr>
                          <w:t>Projectado</w:t>
                        </w:r>
                        <w:proofErr w:type="spellEnd"/>
                      </w:p>
                    </w:txbxContent>
                  </v:textbox>
                </v:shape>
                <w10:wrap anchorx="page" anchory="page"/>
              </v:group>
            </w:pict>
          </mc:Fallback>
        </mc:AlternateContent>
      </w:r>
      <w:r>
        <w:rPr>
          <w:rFonts w:ascii="Times New Roman"/>
          <w:noProof/>
          <w:position w:val="43"/>
          <w:sz w:val="20"/>
        </w:rPr>
        <w:drawing>
          <wp:anchor distT="0" distB="0" distL="0" distR="0" simplePos="0" relativeHeight="252660736" behindDoc="1" locked="0" layoutInCell="1" allowOverlap="1" wp14:anchorId="345C00E6" wp14:editId="30C00BFB">
            <wp:simplePos x="0" y="0"/>
            <wp:positionH relativeFrom="page">
              <wp:posOffset>12706857</wp:posOffset>
            </wp:positionH>
            <wp:positionV relativeFrom="page">
              <wp:posOffset>3433572</wp:posOffset>
            </wp:positionV>
            <wp:extent cx="1013330" cy="719137"/>
            <wp:effectExtent l="0" t="0" r="0" b="0"/>
            <wp:wrapNone/>
            <wp:docPr id="36" name="Imag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 name="Image 36"/>
                    <pic:cNvPicPr/>
                  </pic:nvPicPr>
                  <pic:blipFill>
                    <a:blip r:embed="rId11" cstate="print"/>
                    <a:stretch>
                      <a:fillRect/>
                    </a:stretch>
                  </pic:blipFill>
                  <pic:spPr>
                    <a:xfrm>
                      <a:off x="0" y="0"/>
                      <a:ext cx="1013330" cy="719137"/>
                    </a:xfrm>
                    <a:prstGeom prst="rect">
                      <a:avLst/>
                    </a:prstGeom>
                  </pic:spPr>
                </pic:pic>
              </a:graphicData>
            </a:graphic>
          </wp:anchor>
        </w:drawing>
      </w:r>
      <w:r>
        <w:rPr>
          <w:rFonts w:ascii="Times New Roman"/>
          <w:noProof/>
          <w:position w:val="43"/>
          <w:sz w:val="20"/>
        </w:rPr>
        <w:drawing>
          <wp:anchor distT="0" distB="0" distL="0" distR="0" simplePos="0" relativeHeight="250327040" behindDoc="0" locked="0" layoutInCell="1" allowOverlap="1" wp14:anchorId="345C00E8" wp14:editId="71B01170">
            <wp:simplePos x="0" y="0"/>
            <wp:positionH relativeFrom="page">
              <wp:posOffset>11203432</wp:posOffset>
            </wp:positionH>
            <wp:positionV relativeFrom="page">
              <wp:posOffset>5847588</wp:posOffset>
            </wp:positionV>
            <wp:extent cx="207264" cy="99060"/>
            <wp:effectExtent l="0" t="0" r="0" b="0"/>
            <wp:wrapNone/>
            <wp:docPr id="37" name="Imag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Image 37"/>
                    <pic:cNvPicPr/>
                  </pic:nvPicPr>
                  <pic:blipFill>
                    <a:blip r:embed="rId12" cstate="print"/>
                    <a:stretch>
                      <a:fillRect/>
                    </a:stretch>
                  </pic:blipFill>
                  <pic:spPr>
                    <a:xfrm>
                      <a:off x="0" y="0"/>
                      <a:ext cx="207264" cy="99060"/>
                    </a:xfrm>
                    <a:prstGeom prst="rect">
                      <a:avLst/>
                    </a:prstGeom>
                  </pic:spPr>
                </pic:pic>
              </a:graphicData>
            </a:graphic>
          </wp:anchor>
        </w:drawing>
      </w:r>
      <w:r>
        <w:rPr>
          <w:rFonts w:ascii="Times New Roman"/>
          <w:noProof/>
          <w:position w:val="43"/>
          <w:sz w:val="20"/>
        </w:rPr>
        <w:drawing>
          <wp:anchor distT="0" distB="0" distL="0" distR="0" simplePos="0" relativeHeight="250344448" behindDoc="0" locked="0" layoutInCell="1" allowOverlap="1" wp14:anchorId="345C00EA" wp14:editId="0A99F299">
            <wp:simplePos x="0" y="0"/>
            <wp:positionH relativeFrom="page">
              <wp:posOffset>11480800</wp:posOffset>
            </wp:positionH>
            <wp:positionV relativeFrom="page">
              <wp:posOffset>5847588</wp:posOffset>
            </wp:positionV>
            <wp:extent cx="118872" cy="99060"/>
            <wp:effectExtent l="0" t="0" r="0" b="0"/>
            <wp:wrapNone/>
            <wp:docPr id="38" name="Imag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 name="Image 38"/>
                    <pic:cNvPicPr/>
                  </pic:nvPicPr>
                  <pic:blipFill>
                    <a:blip r:embed="rId13" cstate="print"/>
                    <a:stretch>
                      <a:fillRect/>
                    </a:stretch>
                  </pic:blipFill>
                  <pic:spPr>
                    <a:xfrm>
                      <a:off x="0" y="0"/>
                      <a:ext cx="118872" cy="99060"/>
                    </a:xfrm>
                    <a:prstGeom prst="rect">
                      <a:avLst/>
                    </a:prstGeom>
                  </pic:spPr>
                </pic:pic>
              </a:graphicData>
            </a:graphic>
          </wp:anchor>
        </w:drawing>
      </w:r>
      <w:r>
        <w:rPr>
          <w:rFonts w:ascii="Times New Roman"/>
          <w:noProof/>
          <w:position w:val="43"/>
          <w:sz w:val="20"/>
        </w:rPr>
        <w:drawing>
          <wp:anchor distT="0" distB="0" distL="0" distR="0" simplePos="0" relativeHeight="250361856" behindDoc="0" locked="0" layoutInCell="1" allowOverlap="1" wp14:anchorId="345C00EC" wp14:editId="4EFC8344">
            <wp:simplePos x="0" y="0"/>
            <wp:positionH relativeFrom="page">
              <wp:posOffset>8513571</wp:posOffset>
            </wp:positionH>
            <wp:positionV relativeFrom="page">
              <wp:posOffset>4582667</wp:posOffset>
            </wp:positionV>
            <wp:extent cx="248997" cy="80962"/>
            <wp:effectExtent l="0" t="0" r="0" b="0"/>
            <wp:wrapNone/>
            <wp:docPr id="39" name="Image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pic:cNvPicPr/>
                  </pic:nvPicPr>
                  <pic:blipFill>
                    <a:blip r:embed="rId14" cstate="print"/>
                    <a:stretch>
                      <a:fillRect/>
                    </a:stretch>
                  </pic:blipFill>
                  <pic:spPr>
                    <a:xfrm>
                      <a:off x="0" y="0"/>
                      <a:ext cx="248997" cy="80962"/>
                    </a:xfrm>
                    <a:prstGeom prst="rect">
                      <a:avLst/>
                    </a:prstGeom>
                  </pic:spPr>
                </pic:pic>
              </a:graphicData>
            </a:graphic>
          </wp:anchor>
        </w:drawing>
      </w:r>
      <w:r>
        <w:rPr>
          <w:rFonts w:ascii="Times New Roman"/>
          <w:noProof/>
          <w:position w:val="43"/>
          <w:sz w:val="20"/>
        </w:rPr>
        <w:drawing>
          <wp:anchor distT="0" distB="0" distL="0" distR="0" simplePos="0" relativeHeight="250379264" behindDoc="0" locked="0" layoutInCell="1" allowOverlap="1" wp14:anchorId="345C00EE" wp14:editId="48449D92">
            <wp:simplePos x="0" y="0"/>
            <wp:positionH relativeFrom="page">
              <wp:posOffset>8821420</wp:posOffset>
            </wp:positionH>
            <wp:positionV relativeFrom="page">
              <wp:posOffset>4582667</wp:posOffset>
            </wp:positionV>
            <wp:extent cx="102348" cy="80962"/>
            <wp:effectExtent l="0" t="0" r="0" b="0"/>
            <wp:wrapNone/>
            <wp:docPr id="40" name="Imag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pic:cNvPicPr/>
                  </pic:nvPicPr>
                  <pic:blipFill>
                    <a:blip r:embed="rId15" cstate="print"/>
                    <a:stretch>
                      <a:fillRect/>
                    </a:stretch>
                  </pic:blipFill>
                  <pic:spPr>
                    <a:xfrm>
                      <a:off x="0" y="0"/>
                      <a:ext cx="102348" cy="80962"/>
                    </a:xfrm>
                    <a:prstGeom prst="rect">
                      <a:avLst/>
                    </a:prstGeom>
                  </pic:spPr>
                </pic:pic>
              </a:graphicData>
            </a:graphic>
          </wp:anchor>
        </w:drawing>
      </w:r>
      <w:r>
        <w:rPr>
          <w:rFonts w:ascii="Times New Roman"/>
          <w:noProof/>
          <w:position w:val="43"/>
          <w:sz w:val="20"/>
        </w:rPr>
        <w:drawing>
          <wp:anchor distT="0" distB="0" distL="0" distR="0" simplePos="0" relativeHeight="250396672" behindDoc="0" locked="0" layoutInCell="1" allowOverlap="1" wp14:anchorId="345C00F0" wp14:editId="0B5DCA07">
            <wp:simplePos x="0" y="0"/>
            <wp:positionH relativeFrom="page">
              <wp:posOffset>8982964</wp:posOffset>
            </wp:positionH>
            <wp:positionV relativeFrom="page">
              <wp:posOffset>4568952</wp:posOffset>
            </wp:positionV>
            <wp:extent cx="476250" cy="119062"/>
            <wp:effectExtent l="0" t="0" r="0" b="0"/>
            <wp:wrapNone/>
            <wp:docPr id="41"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pic:cNvPicPr/>
                  </pic:nvPicPr>
                  <pic:blipFill>
                    <a:blip r:embed="rId16" cstate="print"/>
                    <a:stretch>
                      <a:fillRect/>
                    </a:stretch>
                  </pic:blipFill>
                  <pic:spPr>
                    <a:xfrm>
                      <a:off x="0" y="0"/>
                      <a:ext cx="476250" cy="119062"/>
                    </a:xfrm>
                    <a:prstGeom prst="rect">
                      <a:avLst/>
                    </a:prstGeom>
                  </pic:spPr>
                </pic:pic>
              </a:graphicData>
            </a:graphic>
          </wp:anchor>
        </w:drawing>
      </w:r>
      <w:r>
        <w:rPr>
          <w:rFonts w:ascii="Times New Roman"/>
          <w:noProof/>
          <w:position w:val="43"/>
          <w:sz w:val="20"/>
        </w:rPr>
        <w:drawing>
          <wp:anchor distT="0" distB="0" distL="0" distR="0" simplePos="0" relativeHeight="250414080" behindDoc="0" locked="0" layoutInCell="1" allowOverlap="1" wp14:anchorId="345C00F2" wp14:editId="281C15CF">
            <wp:simplePos x="0" y="0"/>
            <wp:positionH relativeFrom="page">
              <wp:posOffset>9517888</wp:posOffset>
            </wp:positionH>
            <wp:positionV relativeFrom="page">
              <wp:posOffset>4582667</wp:posOffset>
            </wp:positionV>
            <wp:extent cx="391064" cy="80962"/>
            <wp:effectExtent l="0" t="0" r="0" b="0"/>
            <wp:wrapNone/>
            <wp:docPr id="42" name="Image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pic:cNvPicPr/>
                  </pic:nvPicPr>
                  <pic:blipFill>
                    <a:blip r:embed="rId17" cstate="print"/>
                    <a:stretch>
                      <a:fillRect/>
                    </a:stretch>
                  </pic:blipFill>
                  <pic:spPr>
                    <a:xfrm>
                      <a:off x="0" y="0"/>
                      <a:ext cx="391064" cy="80962"/>
                    </a:xfrm>
                    <a:prstGeom prst="rect">
                      <a:avLst/>
                    </a:prstGeom>
                  </pic:spPr>
                </pic:pic>
              </a:graphicData>
            </a:graphic>
          </wp:anchor>
        </w:drawing>
      </w:r>
      <w:r>
        <w:rPr>
          <w:rFonts w:ascii="Times New Roman"/>
          <w:noProof/>
          <w:position w:val="43"/>
          <w:sz w:val="20"/>
        </w:rPr>
        <w:drawing>
          <wp:anchor distT="0" distB="0" distL="0" distR="0" simplePos="0" relativeHeight="250431488" behindDoc="0" locked="0" layoutInCell="1" allowOverlap="1" wp14:anchorId="345C00F4" wp14:editId="587D6091">
            <wp:simplePos x="0" y="0"/>
            <wp:positionH relativeFrom="page">
              <wp:posOffset>9139935</wp:posOffset>
            </wp:positionH>
            <wp:positionV relativeFrom="page">
              <wp:posOffset>4331208</wp:posOffset>
            </wp:positionV>
            <wp:extent cx="169562" cy="80962"/>
            <wp:effectExtent l="0" t="0" r="0" b="0"/>
            <wp:wrapNone/>
            <wp:docPr id="43"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Image 43"/>
                    <pic:cNvPicPr/>
                  </pic:nvPicPr>
                  <pic:blipFill>
                    <a:blip r:embed="rId18" cstate="print"/>
                    <a:stretch>
                      <a:fillRect/>
                    </a:stretch>
                  </pic:blipFill>
                  <pic:spPr>
                    <a:xfrm>
                      <a:off x="0" y="0"/>
                      <a:ext cx="169562" cy="80962"/>
                    </a:xfrm>
                    <a:prstGeom prst="rect">
                      <a:avLst/>
                    </a:prstGeom>
                  </pic:spPr>
                </pic:pic>
              </a:graphicData>
            </a:graphic>
          </wp:anchor>
        </w:drawing>
      </w:r>
      <w:r>
        <w:rPr>
          <w:rFonts w:ascii="Times New Roman"/>
          <w:noProof/>
          <w:position w:val="43"/>
          <w:sz w:val="20"/>
        </w:rPr>
        <w:drawing>
          <wp:anchor distT="0" distB="0" distL="0" distR="0" simplePos="0" relativeHeight="250448896" behindDoc="0" locked="0" layoutInCell="1" allowOverlap="1" wp14:anchorId="345C00F6" wp14:editId="5CEE879F">
            <wp:simplePos x="0" y="0"/>
            <wp:positionH relativeFrom="page">
              <wp:posOffset>10048240</wp:posOffset>
            </wp:positionH>
            <wp:positionV relativeFrom="page">
              <wp:posOffset>4331208</wp:posOffset>
            </wp:positionV>
            <wp:extent cx="456750" cy="80962"/>
            <wp:effectExtent l="0" t="0" r="0" b="0"/>
            <wp:wrapNone/>
            <wp:docPr id="44" name="Imag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Image 44"/>
                    <pic:cNvPicPr/>
                  </pic:nvPicPr>
                  <pic:blipFill>
                    <a:blip r:embed="rId19" cstate="print"/>
                    <a:stretch>
                      <a:fillRect/>
                    </a:stretch>
                  </pic:blipFill>
                  <pic:spPr>
                    <a:xfrm>
                      <a:off x="0" y="0"/>
                      <a:ext cx="456750" cy="80962"/>
                    </a:xfrm>
                    <a:prstGeom prst="rect">
                      <a:avLst/>
                    </a:prstGeom>
                  </pic:spPr>
                </pic:pic>
              </a:graphicData>
            </a:graphic>
          </wp:anchor>
        </w:drawing>
      </w:r>
      <w:r>
        <w:rPr>
          <w:rFonts w:ascii="Times New Roman"/>
          <w:noProof/>
          <w:position w:val="43"/>
          <w:sz w:val="20"/>
        </w:rPr>
        <w:drawing>
          <wp:anchor distT="0" distB="0" distL="0" distR="0" simplePos="0" relativeHeight="250466304" behindDoc="0" locked="0" layoutInCell="1" allowOverlap="1" wp14:anchorId="345C00F8" wp14:editId="73AC85E2">
            <wp:simplePos x="0" y="0"/>
            <wp:positionH relativeFrom="page">
              <wp:posOffset>10563352</wp:posOffset>
            </wp:positionH>
            <wp:positionV relativeFrom="page">
              <wp:posOffset>4331208</wp:posOffset>
            </wp:positionV>
            <wp:extent cx="114569" cy="80962"/>
            <wp:effectExtent l="0" t="0" r="0" b="0"/>
            <wp:wrapNone/>
            <wp:docPr id="45"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20" cstate="print"/>
                    <a:stretch>
                      <a:fillRect/>
                    </a:stretch>
                  </pic:blipFill>
                  <pic:spPr>
                    <a:xfrm>
                      <a:off x="0" y="0"/>
                      <a:ext cx="114569" cy="80962"/>
                    </a:xfrm>
                    <a:prstGeom prst="rect">
                      <a:avLst/>
                    </a:prstGeom>
                  </pic:spPr>
                </pic:pic>
              </a:graphicData>
            </a:graphic>
          </wp:anchor>
        </w:drawing>
      </w:r>
      <w:r>
        <w:rPr>
          <w:rFonts w:ascii="Times New Roman"/>
          <w:noProof/>
          <w:position w:val="43"/>
          <w:sz w:val="20"/>
        </w:rPr>
        <w:drawing>
          <wp:anchor distT="0" distB="0" distL="0" distR="0" simplePos="0" relativeHeight="250483712" behindDoc="0" locked="0" layoutInCell="1" allowOverlap="1" wp14:anchorId="345C00FA" wp14:editId="7A5C8F5A">
            <wp:simplePos x="0" y="0"/>
            <wp:positionH relativeFrom="page">
              <wp:posOffset>10737088</wp:posOffset>
            </wp:positionH>
            <wp:positionV relativeFrom="page">
              <wp:posOffset>4331208</wp:posOffset>
            </wp:positionV>
            <wp:extent cx="374260" cy="80962"/>
            <wp:effectExtent l="0" t="0" r="0" b="0"/>
            <wp:wrapNone/>
            <wp:docPr id="46"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Image 46"/>
                    <pic:cNvPicPr/>
                  </pic:nvPicPr>
                  <pic:blipFill>
                    <a:blip r:embed="rId21" cstate="print"/>
                    <a:stretch>
                      <a:fillRect/>
                    </a:stretch>
                  </pic:blipFill>
                  <pic:spPr>
                    <a:xfrm>
                      <a:off x="0" y="0"/>
                      <a:ext cx="374260" cy="80962"/>
                    </a:xfrm>
                    <a:prstGeom prst="rect">
                      <a:avLst/>
                    </a:prstGeom>
                  </pic:spPr>
                </pic:pic>
              </a:graphicData>
            </a:graphic>
          </wp:anchor>
        </w:drawing>
      </w:r>
      <w:r>
        <w:rPr>
          <w:rFonts w:ascii="Times New Roman"/>
          <w:noProof/>
          <w:position w:val="43"/>
          <w:sz w:val="20"/>
        </w:rPr>
        <w:drawing>
          <wp:anchor distT="0" distB="0" distL="0" distR="0" simplePos="0" relativeHeight="250501120" behindDoc="0" locked="0" layoutInCell="1" allowOverlap="1" wp14:anchorId="345C00FC" wp14:editId="29CCA684">
            <wp:simplePos x="0" y="0"/>
            <wp:positionH relativeFrom="page">
              <wp:posOffset>11169904</wp:posOffset>
            </wp:positionH>
            <wp:positionV relativeFrom="page">
              <wp:posOffset>4331208</wp:posOffset>
            </wp:positionV>
            <wp:extent cx="102348" cy="80962"/>
            <wp:effectExtent l="0" t="0" r="0" b="0"/>
            <wp:wrapNone/>
            <wp:docPr id="47" name="Imag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22" cstate="print"/>
                    <a:stretch>
                      <a:fillRect/>
                    </a:stretch>
                  </pic:blipFill>
                  <pic:spPr>
                    <a:xfrm>
                      <a:off x="0" y="0"/>
                      <a:ext cx="102348" cy="80962"/>
                    </a:xfrm>
                    <a:prstGeom prst="rect">
                      <a:avLst/>
                    </a:prstGeom>
                  </pic:spPr>
                </pic:pic>
              </a:graphicData>
            </a:graphic>
          </wp:anchor>
        </w:drawing>
      </w:r>
      <w:r>
        <w:rPr>
          <w:rFonts w:ascii="Times New Roman"/>
          <w:noProof/>
          <w:position w:val="43"/>
          <w:sz w:val="20"/>
        </w:rPr>
        <w:drawing>
          <wp:anchor distT="0" distB="0" distL="0" distR="0" simplePos="0" relativeHeight="250518528" behindDoc="0" locked="0" layoutInCell="1" allowOverlap="1" wp14:anchorId="345C00FE" wp14:editId="28694390">
            <wp:simplePos x="0" y="0"/>
            <wp:positionH relativeFrom="page">
              <wp:posOffset>8403082</wp:posOffset>
            </wp:positionH>
            <wp:positionV relativeFrom="page">
              <wp:posOffset>10436352</wp:posOffset>
            </wp:positionV>
            <wp:extent cx="133755" cy="71437"/>
            <wp:effectExtent l="0" t="0" r="0" b="0"/>
            <wp:wrapNone/>
            <wp:docPr id="48"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Image 48"/>
                    <pic:cNvPicPr/>
                  </pic:nvPicPr>
                  <pic:blipFill>
                    <a:blip r:embed="rId23" cstate="print"/>
                    <a:stretch>
                      <a:fillRect/>
                    </a:stretch>
                  </pic:blipFill>
                  <pic:spPr>
                    <a:xfrm>
                      <a:off x="0" y="0"/>
                      <a:ext cx="133755" cy="71437"/>
                    </a:xfrm>
                    <a:prstGeom prst="rect">
                      <a:avLst/>
                    </a:prstGeom>
                  </pic:spPr>
                </pic:pic>
              </a:graphicData>
            </a:graphic>
          </wp:anchor>
        </w:drawing>
      </w:r>
      <w:r>
        <w:rPr>
          <w:rFonts w:ascii="Times New Roman"/>
          <w:noProof/>
          <w:position w:val="43"/>
          <w:sz w:val="20"/>
        </w:rPr>
        <w:drawing>
          <wp:anchor distT="0" distB="0" distL="0" distR="0" simplePos="0" relativeHeight="250535936" behindDoc="0" locked="0" layoutInCell="1" allowOverlap="1" wp14:anchorId="345C0100" wp14:editId="66DC3174">
            <wp:simplePos x="0" y="0"/>
            <wp:positionH relativeFrom="page">
              <wp:posOffset>10103104</wp:posOffset>
            </wp:positionH>
            <wp:positionV relativeFrom="page">
              <wp:posOffset>2880360</wp:posOffset>
            </wp:positionV>
            <wp:extent cx="30479" cy="9144"/>
            <wp:effectExtent l="0" t="0" r="0" b="0"/>
            <wp:wrapNone/>
            <wp:docPr id="49" name="Imag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Image 49"/>
                    <pic:cNvPicPr/>
                  </pic:nvPicPr>
                  <pic:blipFill>
                    <a:blip r:embed="rId24" cstate="print"/>
                    <a:stretch>
                      <a:fillRect/>
                    </a:stretch>
                  </pic:blipFill>
                  <pic:spPr>
                    <a:xfrm>
                      <a:off x="0" y="0"/>
                      <a:ext cx="30479" cy="9144"/>
                    </a:xfrm>
                    <a:prstGeom prst="rect">
                      <a:avLst/>
                    </a:prstGeom>
                  </pic:spPr>
                </pic:pic>
              </a:graphicData>
            </a:graphic>
          </wp:anchor>
        </w:drawing>
      </w:r>
      <w:r>
        <w:rPr>
          <w:rFonts w:ascii="Times New Roman"/>
          <w:noProof/>
          <w:position w:val="43"/>
          <w:sz w:val="20"/>
        </w:rPr>
        <w:drawing>
          <wp:anchor distT="0" distB="0" distL="0" distR="0" simplePos="0" relativeHeight="250758144" behindDoc="0" locked="0" layoutInCell="1" allowOverlap="1" wp14:anchorId="345C0102" wp14:editId="7E1E049F">
            <wp:simplePos x="0" y="0"/>
            <wp:positionH relativeFrom="page">
              <wp:posOffset>10275316</wp:posOffset>
            </wp:positionH>
            <wp:positionV relativeFrom="page">
              <wp:posOffset>2820924</wp:posOffset>
            </wp:positionV>
            <wp:extent cx="94036" cy="238125"/>
            <wp:effectExtent l="0" t="0" r="0" b="0"/>
            <wp:wrapNone/>
            <wp:docPr id="50" name="Imag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Image 50"/>
                    <pic:cNvPicPr/>
                  </pic:nvPicPr>
                  <pic:blipFill>
                    <a:blip r:embed="rId25" cstate="print"/>
                    <a:stretch>
                      <a:fillRect/>
                    </a:stretch>
                  </pic:blipFill>
                  <pic:spPr>
                    <a:xfrm>
                      <a:off x="0" y="0"/>
                      <a:ext cx="94036" cy="238125"/>
                    </a:xfrm>
                    <a:prstGeom prst="rect">
                      <a:avLst/>
                    </a:prstGeom>
                  </pic:spPr>
                </pic:pic>
              </a:graphicData>
            </a:graphic>
          </wp:anchor>
        </w:drawing>
      </w:r>
      <w:r>
        <w:rPr>
          <w:rFonts w:ascii="Times New Roman"/>
          <w:noProof/>
          <w:position w:val="43"/>
          <w:sz w:val="20"/>
        </w:rPr>
        <mc:AlternateContent>
          <mc:Choice Requires="wpg">
            <w:drawing>
              <wp:anchor distT="0" distB="0" distL="0" distR="0" simplePos="0" relativeHeight="251004928" behindDoc="0" locked="0" layoutInCell="1" allowOverlap="1" wp14:anchorId="345C0104" wp14:editId="1EEA5F29">
                <wp:simplePos x="0" y="0"/>
                <wp:positionH relativeFrom="page">
                  <wp:posOffset>10511535</wp:posOffset>
                </wp:positionH>
                <wp:positionV relativeFrom="page">
                  <wp:posOffset>2820924</wp:posOffset>
                </wp:positionV>
                <wp:extent cx="508000" cy="387350"/>
                <wp:effectExtent l="0" t="0" r="0" b="0"/>
                <wp:wrapNone/>
                <wp:docPr id="51" name="Group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8000" cy="387350"/>
                          <a:chOff x="0" y="0"/>
                          <a:chExt cx="508000" cy="387350"/>
                        </a:xfrm>
                      </wpg:grpSpPr>
                      <pic:pic xmlns:pic="http://schemas.openxmlformats.org/drawingml/2006/picture">
                        <pic:nvPicPr>
                          <pic:cNvPr id="52" name="Image 52"/>
                          <pic:cNvPicPr/>
                        </pic:nvPicPr>
                        <pic:blipFill>
                          <a:blip r:embed="rId26" cstate="print"/>
                          <a:stretch>
                            <a:fillRect/>
                          </a:stretch>
                        </pic:blipFill>
                        <pic:spPr>
                          <a:xfrm>
                            <a:off x="0" y="59435"/>
                            <a:ext cx="28955" cy="9143"/>
                          </a:xfrm>
                          <a:prstGeom prst="rect">
                            <a:avLst/>
                          </a:prstGeom>
                        </pic:spPr>
                      </pic:pic>
                      <pic:pic xmlns:pic="http://schemas.openxmlformats.org/drawingml/2006/picture">
                        <pic:nvPicPr>
                          <pic:cNvPr id="53" name="Image 53"/>
                          <pic:cNvPicPr/>
                        </pic:nvPicPr>
                        <pic:blipFill>
                          <a:blip r:embed="rId27" cstate="print"/>
                          <a:stretch>
                            <a:fillRect/>
                          </a:stretch>
                        </pic:blipFill>
                        <pic:spPr>
                          <a:xfrm>
                            <a:off x="472440" y="4571"/>
                            <a:ext cx="9143" cy="89915"/>
                          </a:xfrm>
                          <a:prstGeom prst="rect">
                            <a:avLst/>
                          </a:prstGeom>
                        </pic:spPr>
                      </pic:pic>
                      <pic:pic xmlns:pic="http://schemas.openxmlformats.org/drawingml/2006/picture">
                        <pic:nvPicPr>
                          <pic:cNvPr id="54" name="Image 54"/>
                          <pic:cNvPicPr/>
                        </pic:nvPicPr>
                        <pic:blipFill>
                          <a:blip r:embed="rId28" cstate="print"/>
                          <a:stretch>
                            <a:fillRect/>
                          </a:stretch>
                        </pic:blipFill>
                        <pic:spPr>
                          <a:xfrm>
                            <a:off x="182879" y="204215"/>
                            <a:ext cx="30479" cy="9143"/>
                          </a:xfrm>
                          <a:prstGeom prst="rect">
                            <a:avLst/>
                          </a:prstGeom>
                        </pic:spPr>
                      </pic:pic>
                      <pic:pic xmlns:pic="http://schemas.openxmlformats.org/drawingml/2006/picture">
                        <pic:nvPicPr>
                          <pic:cNvPr id="55" name="Image 55"/>
                          <pic:cNvPicPr/>
                        </pic:nvPicPr>
                        <pic:blipFill>
                          <a:blip r:embed="rId29" cstate="print"/>
                          <a:stretch>
                            <a:fillRect/>
                          </a:stretch>
                        </pic:blipFill>
                        <pic:spPr>
                          <a:xfrm>
                            <a:off x="41148" y="0"/>
                            <a:ext cx="466343" cy="387095"/>
                          </a:xfrm>
                          <a:prstGeom prst="rect">
                            <a:avLst/>
                          </a:prstGeom>
                        </pic:spPr>
                      </pic:pic>
                    </wpg:wgp>
                  </a:graphicData>
                </a:graphic>
              </wp:anchor>
            </w:drawing>
          </mc:Choice>
          <mc:Fallback>
            <w:pict>
              <v:group w14:anchorId="1D081BC2" id="Group 51" o:spid="_x0000_s1026" style="position:absolute;margin-left:827.7pt;margin-top:222.1pt;width:40pt;height:30.5pt;z-index:251004928;mso-wrap-distance-left:0;mso-wrap-distance-right:0;mso-position-horizontal-relative:page;mso-position-vertical-relative:page" coordsize="508000,3873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">
                <v:shape id="Image 52" o:spid="_x0000_s1027" type="#_x0000_t75" style="position:absolute;top:59435;width:28955;height:9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">
                  <v:imagedata r:id="rId30" o:title=""/>
                </v:shape>
                <v:shape id="Image 53" o:spid="_x0000_s1028" type="#_x0000_t75" style="position:absolute;left:472440;top:4571;width:9143;height:899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">
                  <v:imagedata r:id="rId31" o:title=""/>
                </v:shape>
                <v:shape id="Image 54" o:spid="_x0000_s1029" type="#_x0000_t75" style="position:absolute;left:182879;top:204215;width:30479;height:9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">
                  <v:imagedata r:id="rId32" o:title=""/>
                </v:shape>
                <v:shape id="Image 55" o:spid="_x0000_s1030" type="#_x0000_t75" style="position:absolute;left:41148;width:466343;height:3870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">
                  <v:imagedata r:id="rId33" o:title=""/>
                </v:shape>
                <w10:wrap anchorx="page" anchory="page"/>
              </v:group>
            </w:pict>
          </mc:Fallback>
        </mc:AlternateContent>
      </w:r>
      <w:r>
        <w:rPr>
          <w:rFonts w:ascii="Times New Roman"/>
          <w:noProof/>
          <w:position w:val="43"/>
          <w:sz w:val="20"/>
        </w:rPr>
        <w:drawing>
          <wp:anchor distT="0" distB="0" distL="0" distR="0" simplePos="0" relativeHeight="251195392" behindDoc="0" locked="0" layoutInCell="1" allowOverlap="1" wp14:anchorId="345C0106" wp14:editId="505D5ECF">
            <wp:simplePos x="0" y="0"/>
            <wp:positionH relativeFrom="page">
              <wp:posOffset>11072368</wp:posOffset>
            </wp:positionH>
            <wp:positionV relativeFrom="page">
              <wp:posOffset>2820924</wp:posOffset>
            </wp:positionV>
            <wp:extent cx="130437" cy="238125"/>
            <wp:effectExtent l="0" t="0" r="0" b="0"/>
            <wp:wrapNone/>
            <wp:docPr id="56" name="Image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Image 56"/>
                    <pic:cNvPicPr/>
                  </pic:nvPicPr>
                  <pic:blipFill>
                    <a:blip r:embed="rId34" cstate="print"/>
                    <a:stretch>
                      <a:fillRect/>
                    </a:stretch>
                  </pic:blipFill>
                  <pic:spPr>
                    <a:xfrm>
                      <a:off x="0" y="0"/>
                      <a:ext cx="130437" cy="238125"/>
                    </a:xfrm>
                    <a:prstGeom prst="rect">
                      <a:avLst/>
                    </a:prstGeom>
                  </pic:spPr>
                </pic:pic>
              </a:graphicData>
            </a:graphic>
          </wp:anchor>
        </w:drawing>
      </w:r>
      <w:r>
        <w:rPr>
          <w:rFonts w:ascii="Times New Roman"/>
          <w:noProof/>
          <w:position w:val="43"/>
          <w:sz w:val="20"/>
        </w:rPr>
        <w:drawing>
          <wp:anchor distT="0" distB="0" distL="0" distR="0" simplePos="0" relativeHeight="251353088" behindDoc="0" locked="0" layoutInCell="1" allowOverlap="1" wp14:anchorId="345C0108" wp14:editId="41B499DE">
            <wp:simplePos x="0" y="0"/>
            <wp:positionH relativeFrom="page">
              <wp:posOffset>9735820</wp:posOffset>
            </wp:positionH>
            <wp:positionV relativeFrom="page">
              <wp:posOffset>2820924</wp:posOffset>
            </wp:positionV>
            <wp:extent cx="221634" cy="242887"/>
            <wp:effectExtent l="0" t="0" r="0" b="0"/>
            <wp:wrapNone/>
            <wp:docPr id="57"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 name="Image 57"/>
                    <pic:cNvPicPr/>
                  </pic:nvPicPr>
                  <pic:blipFill>
                    <a:blip r:embed="rId35" cstate="print"/>
                    <a:stretch>
                      <a:fillRect/>
                    </a:stretch>
                  </pic:blipFill>
                  <pic:spPr>
                    <a:xfrm>
                      <a:off x="0" y="0"/>
                      <a:ext cx="221634" cy="242887"/>
                    </a:xfrm>
                    <a:prstGeom prst="rect">
                      <a:avLst/>
                    </a:prstGeom>
                  </pic:spPr>
                </pic:pic>
              </a:graphicData>
            </a:graphic>
          </wp:anchor>
        </w:drawing>
      </w:r>
      <w:r>
        <w:rPr>
          <w:rFonts w:ascii="Times New Roman"/>
          <w:noProof/>
          <w:position w:val="43"/>
          <w:sz w:val="20"/>
        </w:rPr>
        <w:drawing>
          <wp:anchor distT="0" distB="0" distL="0" distR="0" simplePos="0" relativeHeight="251652096" behindDoc="0" locked="0" layoutInCell="1" allowOverlap="1" wp14:anchorId="345C010A" wp14:editId="7FA4BE3E">
            <wp:simplePos x="0" y="0"/>
            <wp:positionH relativeFrom="page">
              <wp:posOffset>11642344</wp:posOffset>
            </wp:positionH>
            <wp:positionV relativeFrom="page">
              <wp:posOffset>2880360</wp:posOffset>
            </wp:positionV>
            <wp:extent cx="30479" cy="9144"/>
            <wp:effectExtent l="0" t="0" r="0" b="0"/>
            <wp:wrapNone/>
            <wp:docPr id="58" name="Image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 name="Image 58"/>
                    <pic:cNvPicPr/>
                  </pic:nvPicPr>
                  <pic:blipFill>
                    <a:blip r:embed="rId28" cstate="print"/>
                    <a:stretch>
                      <a:fillRect/>
                    </a:stretch>
                  </pic:blipFill>
                  <pic:spPr>
                    <a:xfrm>
                      <a:off x="0" y="0"/>
                      <a:ext cx="30479" cy="9144"/>
                    </a:xfrm>
                    <a:prstGeom prst="rect">
                      <a:avLst/>
                    </a:prstGeom>
                  </pic:spPr>
                </pic:pic>
              </a:graphicData>
            </a:graphic>
          </wp:anchor>
        </w:drawing>
      </w:r>
      <w:r>
        <w:rPr>
          <w:rFonts w:ascii="Times New Roman"/>
          <w:noProof/>
          <w:position w:val="43"/>
          <w:sz w:val="20"/>
        </w:rPr>
        <w:drawing>
          <wp:anchor distT="0" distB="0" distL="0" distR="0" simplePos="0" relativeHeight="251876352" behindDoc="0" locked="0" layoutInCell="1" allowOverlap="1" wp14:anchorId="345C010C" wp14:editId="158E808C">
            <wp:simplePos x="0" y="0"/>
            <wp:positionH relativeFrom="page">
              <wp:posOffset>9368535</wp:posOffset>
            </wp:positionH>
            <wp:positionV relativeFrom="page">
              <wp:posOffset>3025140</wp:posOffset>
            </wp:positionV>
            <wp:extent cx="30479" cy="9144"/>
            <wp:effectExtent l="0" t="0" r="0" b="0"/>
            <wp:wrapNone/>
            <wp:docPr id="59" name="Imag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 name="Image 59"/>
                    <pic:cNvPicPr/>
                  </pic:nvPicPr>
                  <pic:blipFill>
                    <a:blip r:embed="rId24" cstate="print"/>
                    <a:stretch>
                      <a:fillRect/>
                    </a:stretch>
                  </pic:blipFill>
                  <pic:spPr>
                    <a:xfrm>
                      <a:off x="0" y="0"/>
                      <a:ext cx="30479" cy="9144"/>
                    </a:xfrm>
                    <a:prstGeom prst="rect">
                      <a:avLst/>
                    </a:prstGeom>
                  </pic:spPr>
                </pic:pic>
              </a:graphicData>
            </a:graphic>
          </wp:anchor>
        </w:drawing>
      </w:r>
      <w:r>
        <w:rPr>
          <w:rFonts w:ascii="Times New Roman"/>
          <w:noProof/>
          <w:position w:val="43"/>
          <w:sz w:val="20"/>
        </w:rPr>
        <w:drawing>
          <wp:anchor distT="0" distB="0" distL="0" distR="0" simplePos="0" relativeHeight="252030976" behindDoc="0" locked="0" layoutInCell="1" allowOverlap="1" wp14:anchorId="345C010E" wp14:editId="2C9586C6">
            <wp:simplePos x="0" y="0"/>
            <wp:positionH relativeFrom="page">
              <wp:posOffset>10083292</wp:posOffset>
            </wp:positionH>
            <wp:positionV relativeFrom="page">
              <wp:posOffset>2968752</wp:posOffset>
            </wp:positionV>
            <wp:extent cx="9229" cy="92297"/>
            <wp:effectExtent l="0" t="0" r="0" b="0"/>
            <wp:wrapNone/>
            <wp:docPr id="60" name="Image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 name="Image 60"/>
                    <pic:cNvPicPr/>
                  </pic:nvPicPr>
                  <pic:blipFill>
                    <a:blip r:embed="rId36" cstate="print"/>
                    <a:stretch>
                      <a:fillRect/>
                    </a:stretch>
                  </pic:blipFill>
                  <pic:spPr>
                    <a:xfrm>
                      <a:off x="0" y="0"/>
                      <a:ext cx="9229" cy="92297"/>
                    </a:xfrm>
                    <a:prstGeom prst="rect">
                      <a:avLst/>
                    </a:prstGeom>
                  </pic:spPr>
                </pic:pic>
              </a:graphicData>
            </a:graphic>
          </wp:anchor>
        </w:drawing>
      </w:r>
      <w:r>
        <w:rPr>
          <w:rFonts w:ascii="Times New Roman"/>
          <w:noProof/>
          <w:position w:val="43"/>
          <w:sz w:val="20"/>
        </w:rPr>
        <w:drawing>
          <wp:anchor distT="0" distB="0" distL="0" distR="0" simplePos="0" relativeHeight="252157952" behindDoc="0" locked="0" layoutInCell="1" allowOverlap="1" wp14:anchorId="345C0110" wp14:editId="14E922AB">
            <wp:simplePos x="0" y="0"/>
            <wp:positionH relativeFrom="page">
              <wp:posOffset>11425935</wp:posOffset>
            </wp:positionH>
            <wp:positionV relativeFrom="page">
              <wp:posOffset>2964180</wp:posOffset>
            </wp:positionV>
            <wp:extent cx="98273" cy="95250"/>
            <wp:effectExtent l="0" t="0" r="0" b="0"/>
            <wp:wrapNone/>
            <wp:docPr id="61" name="Imag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 name="Image 61"/>
                    <pic:cNvPicPr/>
                  </pic:nvPicPr>
                  <pic:blipFill>
                    <a:blip r:embed="rId37" cstate="print"/>
                    <a:stretch>
                      <a:fillRect/>
                    </a:stretch>
                  </pic:blipFill>
                  <pic:spPr>
                    <a:xfrm>
                      <a:off x="0" y="0"/>
                      <a:ext cx="98273" cy="95250"/>
                    </a:xfrm>
                    <a:prstGeom prst="rect">
                      <a:avLst/>
                    </a:prstGeom>
                  </pic:spPr>
                </pic:pic>
              </a:graphicData>
            </a:graphic>
          </wp:anchor>
        </w:drawing>
      </w:r>
      <w:r>
        <w:rPr>
          <w:rFonts w:ascii="Times New Roman"/>
          <w:noProof/>
          <w:position w:val="43"/>
          <w:sz w:val="20"/>
        </w:rPr>
        <w:drawing>
          <wp:anchor distT="0" distB="0" distL="0" distR="0" simplePos="0" relativeHeight="252235776" behindDoc="0" locked="0" layoutInCell="1" allowOverlap="1" wp14:anchorId="345C0112" wp14:editId="79D93BFA">
            <wp:simplePos x="0" y="0"/>
            <wp:positionH relativeFrom="page">
              <wp:posOffset>11608816</wp:posOffset>
            </wp:positionH>
            <wp:positionV relativeFrom="page">
              <wp:posOffset>3025140</wp:posOffset>
            </wp:positionV>
            <wp:extent cx="30479" cy="9144"/>
            <wp:effectExtent l="0" t="0" r="0" b="0"/>
            <wp:wrapNone/>
            <wp:docPr id="62" name="Image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 name="Image 62"/>
                    <pic:cNvPicPr/>
                  </pic:nvPicPr>
                  <pic:blipFill>
                    <a:blip r:embed="rId28" cstate="print"/>
                    <a:stretch>
                      <a:fillRect/>
                    </a:stretch>
                  </pic:blipFill>
                  <pic:spPr>
                    <a:xfrm>
                      <a:off x="0" y="0"/>
                      <a:ext cx="30479" cy="9144"/>
                    </a:xfrm>
                    <a:prstGeom prst="rect">
                      <a:avLst/>
                    </a:prstGeom>
                  </pic:spPr>
                </pic:pic>
              </a:graphicData>
            </a:graphic>
          </wp:anchor>
        </w:drawing>
      </w:r>
      <w:r>
        <w:rPr>
          <w:rFonts w:ascii="Times New Roman"/>
          <w:noProof/>
          <w:position w:val="43"/>
          <w:sz w:val="20"/>
        </w:rPr>
        <w:drawing>
          <wp:anchor distT="0" distB="0" distL="0" distR="0" simplePos="0" relativeHeight="252294144" behindDoc="0" locked="0" layoutInCell="1" allowOverlap="1" wp14:anchorId="345C0114" wp14:editId="23980F98">
            <wp:simplePos x="0" y="0"/>
            <wp:positionH relativeFrom="page">
              <wp:posOffset>11721592</wp:posOffset>
            </wp:positionH>
            <wp:positionV relativeFrom="page">
              <wp:posOffset>2973324</wp:posOffset>
            </wp:positionV>
            <wp:extent cx="49225" cy="92297"/>
            <wp:effectExtent l="0" t="0" r="0" b="0"/>
            <wp:wrapNone/>
            <wp:docPr id="63" name="Imag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 name="Image 63"/>
                    <pic:cNvPicPr/>
                  </pic:nvPicPr>
                  <pic:blipFill>
                    <a:blip r:embed="rId38" cstate="print"/>
                    <a:stretch>
                      <a:fillRect/>
                    </a:stretch>
                  </pic:blipFill>
                  <pic:spPr>
                    <a:xfrm>
                      <a:off x="0" y="0"/>
                      <a:ext cx="49225" cy="92297"/>
                    </a:xfrm>
                    <a:prstGeom prst="rect">
                      <a:avLst/>
                    </a:prstGeom>
                  </pic:spPr>
                </pic:pic>
              </a:graphicData>
            </a:graphic>
          </wp:anchor>
        </w:drawing>
      </w:r>
      <w:r>
        <w:rPr>
          <w:rFonts w:ascii="Times New Roman"/>
          <w:noProof/>
          <w:position w:val="43"/>
          <w:sz w:val="20"/>
        </w:rPr>
        <w:drawing>
          <wp:anchor distT="0" distB="0" distL="0" distR="0" simplePos="0" relativeHeight="252352512" behindDoc="0" locked="0" layoutInCell="1" allowOverlap="1" wp14:anchorId="345C0116" wp14:editId="1B9AECB9">
            <wp:simplePos x="0" y="0"/>
            <wp:positionH relativeFrom="page">
              <wp:posOffset>9508744</wp:posOffset>
            </wp:positionH>
            <wp:positionV relativeFrom="page">
              <wp:posOffset>3168396</wp:posOffset>
            </wp:positionV>
            <wp:extent cx="30479" cy="9144"/>
            <wp:effectExtent l="0" t="0" r="0" b="0"/>
            <wp:wrapNone/>
            <wp:docPr id="64" name="Image 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 name="Image 64"/>
                    <pic:cNvPicPr/>
                  </pic:nvPicPr>
                  <pic:blipFill>
                    <a:blip r:embed="rId28" cstate="print"/>
                    <a:stretch>
                      <a:fillRect/>
                    </a:stretch>
                  </pic:blipFill>
                  <pic:spPr>
                    <a:xfrm>
                      <a:off x="0" y="0"/>
                      <a:ext cx="30479" cy="9144"/>
                    </a:xfrm>
                    <a:prstGeom prst="rect">
                      <a:avLst/>
                    </a:prstGeom>
                  </pic:spPr>
                </pic:pic>
              </a:graphicData>
            </a:graphic>
          </wp:anchor>
        </w:drawing>
      </w:r>
      <w:r>
        <w:rPr>
          <w:rFonts w:ascii="Times New Roman"/>
          <w:noProof/>
          <w:position w:val="43"/>
          <w:sz w:val="20"/>
        </w:rPr>
        <w:drawing>
          <wp:anchor distT="0" distB="0" distL="0" distR="0" simplePos="0" relativeHeight="252406784" behindDoc="0" locked="0" layoutInCell="1" allowOverlap="1" wp14:anchorId="345C0118" wp14:editId="1C30370E">
            <wp:simplePos x="0" y="0"/>
            <wp:positionH relativeFrom="page">
              <wp:posOffset>9624568</wp:posOffset>
            </wp:positionH>
            <wp:positionV relativeFrom="page">
              <wp:posOffset>3113532</wp:posOffset>
            </wp:positionV>
            <wp:extent cx="9202" cy="90487"/>
            <wp:effectExtent l="0" t="0" r="0" b="0"/>
            <wp:wrapNone/>
            <wp:docPr id="65" name="Image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 name="Image 65"/>
                    <pic:cNvPicPr/>
                  </pic:nvPicPr>
                  <pic:blipFill>
                    <a:blip r:embed="rId27" cstate="print"/>
                    <a:stretch>
                      <a:fillRect/>
                    </a:stretch>
                  </pic:blipFill>
                  <pic:spPr>
                    <a:xfrm>
                      <a:off x="0" y="0"/>
                      <a:ext cx="9202" cy="90487"/>
                    </a:xfrm>
                    <a:prstGeom prst="rect">
                      <a:avLst/>
                    </a:prstGeom>
                  </pic:spPr>
                </pic:pic>
              </a:graphicData>
            </a:graphic>
          </wp:anchor>
        </w:drawing>
      </w:r>
      <w:r>
        <w:rPr>
          <w:rFonts w:ascii="Times New Roman"/>
          <w:noProof/>
          <w:position w:val="43"/>
          <w:sz w:val="20"/>
        </w:rPr>
        <w:drawing>
          <wp:anchor distT="0" distB="0" distL="0" distR="0" simplePos="0" relativeHeight="252449792" behindDoc="0" locked="0" layoutInCell="1" allowOverlap="1" wp14:anchorId="345C011A" wp14:editId="6A7EA181">
            <wp:simplePos x="0" y="0"/>
            <wp:positionH relativeFrom="page">
              <wp:posOffset>10039095</wp:posOffset>
            </wp:positionH>
            <wp:positionV relativeFrom="page">
              <wp:posOffset>3108960</wp:posOffset>
            </wp:positionV>
            <wp:extent cx="95396" cy="100012"/>
            <wp:effectExtent l="0" t="0" r="0" b="0"/>
            <wp:wrapNone/>
            <wp:docPr id="66" name="Image 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 name="Image 66"/>
                    <pic:cNvPicPr/>
                  </pic:nvPicPr>
                  <pic:blipFill>
                    <a:blip r:embed="rId39" cstate="print"/>
                    <a:stretch>
                      <a:fillRect/>
                    </a:stretch>
                  </pic:blipFill>
                  <pic:spPr>
                    <a:xfrm>
                      <a:off x="0" y="0"/>
                      <a:ext cx="95396" cy="100012"/>
                    </a:xfrm>
                    <a:prstGeom prst="rect">
                      <a:avLst/>
                    </a:prstGeom>
                  </pic:spPr>
                </pic:pic>
              </a:graphicData>
            </a:graphic>
          </wp:anchor>
        </w:drawing>
      </w:r>
      <w:r>
        <w:rPr>
          <w:rFonts w:ascii="Times New Roman"/>
          <w:noProof/>
          <w:position w:val="43"/>
          <w:sz w:val="20"/>
        </w:rPr>
        <w:drawing>
          <wp:anchor distT="0" distB="0" distL="0" distR="0" simplePos="0" relativeHeight="252513280" behindDoc="0" locked="0" layoutInCell="1" allowOverlap="1" wp14:anchorId="345C011C" wp14:editId="64F299E5">
            <wp:simplePos x="0" y="0"/>
            <wp:positionH relativeFrom="page">
              <wp:posOffset>10289032</wp:posOffset>
            </wp:positionH>
            <wp:positionV relativeFrom="page">
              <wp:posOffset>3168396</wp:posOffset>
            </wp:positionV>
            <wp:extent cx="30479" cy="9144"/>
            <wp:effectExtent l="0" t="0" r="0" b="0"/>
            <wp:wrapNone/>
            <wp:docPr id="67" name="Image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 name="Image 67"/>
                    <pic:cNvPicPr/>
                  </pic:nvPicPr>
                  <pic:blipFill>
                    <a:blip r:embed="rId24" cstate="print"/>
                    <a:stretch>
                      <a:fillRect/>
                    </a:stretch>
                  </pic:blipFill>
                  <pic:spPr>
                    <a:xfrm>
                      <a:off x="0" y="0"/>
                      <a:ext cx="30479" cy="9144"/>
                    </a:xfrm>
                    <a:prstGeom prst="rect">
                      <a:avLst/>
                    </a:prstGeom>
                  </pic:spPr>
                </pic:pic>
              </a:graphicData>
            </a:graphic>
          </wp:anchor>
        </w:drawing>
      </w:r>
      <w:r>
        <w:rPr>
          <w:rFonts w:ascii="Times New Roman"/>
          <w:noProof/>
          <w:position w:val="43"/>
          <w:sz w:val="20"/>
        </w:rPr>
        <w:drawing>
          <wp:anchor distT="0" distB="0" distL="0" distR="0" simplePos="0" relativeHeight="252551168" behindDoc="0" locked="0" layoutInCell="1" allowOverlap="1" wp14:anchorId="345C011E" wp14:editId="61088A84">
            <wp:simplePos x="0" y="0"/>
            <wp:positionH relativeFrom="page">
              <wp:posOffset>10398759</wp:posOffset>
            </wp:positionH>
            <wp:positionV relativeFrom="page">
              <wp:posOffset>3113532</wp:posOffset>
            </wp:positionV>
            <wp:extent cx="9202" cy="90487"/>
            <wp:effectExtent l="0" t="0" r="0" b="0"/>
            <wp:wrapNone/>
            <wp:docPr id="68" name="Image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 name="Image 68"/>
                    <pic:cNvPicPr/>
                  </pic:nvPicPr>
                  <pic:blipFill>
                    <a:blip r:embed="rId27" cstate="print"/>
                    <a:stretch>
                      <a:fillRect/>
                    </a:stretch>
                  </pic:blipFill>
                  <pic:spPr>
                    <a:xfrm>
                      <a:off x="0" y="0"/>
                      <a:ext cx="9202" cy="90487"/>
                    </a:xfrm>
                    <a:prstGeom prst="rect">
                      <a:avLst/>
                    </a:prstGeom>
                  </pic:spPr>
                </pic:pic>
              </a:graphicData>
            </a:graphic>
          </wp:anchor>
        </w:drawing>
      </w:r>
      <w:r>
        <w:rPr>
          <w:rFonts w:ascii="Times New Roman"/>
          <w:noProof/>
          <w:position w:val="43"/>
          <w:sz w:val="20"/>
        </w:rPr>
        <w:drawing>
          <wp:anchor distT="0" distB="0" distL="0" distR="0" simplePos="0" relativeHeight="252571648" behindDoc="0" locked="0" layoutInCell="1" allowOverlap="1" wp14:anchorId="345C0120" wp14:editId="45ACEAFF">
            <wp:simplePos x="0" y="0"/>
            <wp:positionH relativeFrom="page">
              <wp:posOffset>11148568</wp:posOffset>
            </wp:positionH>
            <wp:positionV relativeFrom="page">
              <wp:posOffset>3108960</wp:posOffset>
            </wp:positionV>
            <wp:extent cx="49236" cy="100012"/>
            <wp:effectExtent l="0" t="0" r="0" b="0"/>
            <wp:wrapNone/>
            <wp:docPr id="69" name="Image 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Image 69"/>
                    <pic:cNvPicPr/>
                  </pic:nvPicPr>
                  <pic:blipFill>
                    <a:blip r:embed="rId40" cstate="print"/>
                    <a:stretch>
                      <a:fillRect/>
                    </a:stretch>
                  </pic:blipFill>
                  <pic:spPr>
                    <a:xfrm>
                      <a:off x="0" y="0"/>
                      <a:ext cx="49236" cy="100012"/>
                    </a:xfrm>
                    <a:prstGeom prst="rect">
                      <a:avLst/>
                    </a:prstGeom>
                  </pic:spPr>
                </pic:pic>
              </a:graphicData>
            </a:graphic>
          </wp:anchor>
        </w:drawing>
      </w:r>
      <w:r>
        <w:rPr>
          <w:rFonts w:ascii="Times New Roman"/>
          <w:noProof/>
          <w:position w:val="43"/>
          <w:sz w:val="20"/>
        </w:rPr>
        <w:drawing>
          <wp:anchor distT="0" distB="0" distL="0" distR="0" simplePos="0" relativeHeight="252589056" behindDoc="0" locked="0" layoutInCell="1" allowOverlap="1" wp14:anchorId="345C0122" wp14:editId="55FD5719">
            <wp:simplePos x="0" y="0"/>
            <wp:positionH relativeFrom="page">
              <wp:posOffset>11407647</wp:posOffset>
            </wp:positionH>
            <wp:positionV relativeFrom="page">
              <wp:posOffset>3168396</wp:posOffset>
            </wp:positionV>
            <wp:extent cx="30479" cy="9144"/>
            <wp:effectExtent l="0" t="0" r="0" b="0"/>
            <wp:wrapNone/>
            <wp:docPr id="70" name="Image 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 name="Image 70"/>
                    <pic:cNvPicPr/>
                  </pic:nvPicPr>
                  <pic:blipFill>
                    <a:blip r:embed="rId24" cstate="print"/>
                    <a:stretch>
                      <a:fillRect/>
                    </a:stretch>
                  </pic:blipFill>
                  <pic:spPr>
                    <a:xfrm>
                      <a:off x="0" y="0"/>
                      <a:ext cx="30479" cy="9144"/>
                    </a:xfrm>
                    <a:prstGeom prst="rect">
                      <a:avLst/>
                    </a:prstGeom>
                  </pic:spPr>
                </pic:pic>
              </a:graphicData>
            </a:graphic>
          </wp:anchor>
        </w:drawing>
      </w:r>
      <w:r>
        <w:rPr>
          <w:rFonts w:ascii="Times New Roman"/>
          <w:noProof/>
          <w:position w:val="43"/>
          <w:sz w:val="20"/>
        </w:rPr>
        <w:drawing>
          <wp:anchor distT="0" distB="0" distL="0" distR="0" simplePos="0" relativeHeight="252606464" behindDoc="0" locked="0" layoutInCell="1" allowOverlap="1" wp14:anchorId="345C0124" wp14:editId="0C1D8678">
            <wp:simplePos x="0" y="0"/>
            <wp:positionH relativeFrom="page">
              <wp:posOffset>8120380</wp:posOffset>
            </wp:positionH>
            <wp:positionV relativeFrom="page">
              <wp:posOffset>4341876</wp:posOffset>
            </wp:positionV>
            <wp:extent cx="74675" cy="74675"/>
            <wp:effectExtent l="0" t="0" r="0" b="0"/>
            <wp:wrapNone/>
            <wp:docPr id="71" name="Image 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 name="Image 71"/>
                    <pic:cNvPicPr/>
                  </pic:nvPicPr>
                  <pic:blipFill>
                    <a:blip r:embed="rId41" cstate="print"/>
                    <a:stretch>
                      <a:fillRect/>
                    </a:stretch>
                  </pic:blipFill>
                  <pic:spPr>
                    <a:xfrm>
                      <a:off x="0" y="0"/>
                      <a:ext cx="74675" cy="74675"/>
                    </a:xfrm>
                    <a:prstGeom prst="rect">
                      <a:avLst/>
                    </a:prstGeom>
                  </pic:spPr>
                </pic:pic>
              </a:graphicData>
            </a:graphic>
          </wp:anchor>
        </w:drawing>
      </w:r>
      <w:r>
        <w:rPr>
          <w:rFonts w:ascii="Times New Roman"/>
          <w:noProof/>
          <w:position w:val="43"/>
          <w:sz w:val="20"/>
        </w:rPr>
        <mc:AlternateContent>
          <mc:Choice Requires="wps">
            <w:drawing>
              <wp:anchor distT="0" distB="0" distL="0" distR="0" simplePos="0" relativeHeight="252623872" behindDoc="0" locked="0" layoutInCell="1" allowOverlap="1" wp14:anchorId="345C0126" wp14:editId="5BB68B87">
                <wp:simplePos x="0" y="0"/>
                <wp:positionH relativeFrom="page">
                  <wp:posOffset>5723006</wp:posOffset>
                </wp:positionH>
                <wp:positionV relativeFrom="page">
                  <wp:posOffset>10233987</wp:posOffset>
                </wp:positionV>
                <wp:extent cx="140970" cy="295910"/>
                <wp:effectExtent l="0" t="0" r="0" b="0"/>
                <wp:wrapNone/>
                <wp:docPr id="72" name="Text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0970" cy="295910"/>
                        </a:xfrm>
                        <a:prstGeom prst="rect">
                          <a:avLst/>
                        </a:prstGeom>
                      </wps:spPr>
                      <wps:txbx>
                        <w:txbxContent>
                          <w:p w14:paraId="345C02C2" w14:textId="77777777" w:rsidR="007A394E" w:rsidRDefault="00000000">
                            <w:pPr>
                              <w:spacing w:before="18"/>
                              <w:ind w:left="20"/>
                              <w:rPr>
                                <w:sz w:val="16"/>
                              </w:rPr>
                            </w:pPr>
                            <w:r>
                              <w:rPr>
                                <w:color w:val="A1A1A1"/>
                                <w:sz w:val="16"/>
                              </w:rPr>
                              <w:t>Corte</w:t>
                            </w:r>
                            <w:r>
                              <w:rPr>
                                <w:color w:val="A1A1A1"/>
                                <w:spacing w:val="-5"/>
                                <w:sz w:val="16"/>
                              </w:rPr>
                              <w:t xml:space="preserve"> </w:t>
                            </w:r>
                            <w:r>
                              <w:rPr>
                                <w:color w:val="A1A1A1"/>
                                <w:spacing w:val="-10"/>
                                <w:sz w:val="16"/>
                              </w:rPr>
                              <w:t>2</w:t>
                            </w:r>
                          </w:p>
                        </w:txbxContent>
                      </wps:txbx>
                      <wps:bodyPr vert="vert270" wrap="square" lIns="0" tIns="0" rIns="0" bIns="0" rtlCol="0">
                        <a:noAutofit/>
                      </wps:bodyPr>
                    </wps:wsp>
                  </a:graphicData>
                </a:graphic>
              </wp:anchor>
            </w:drawing>
          </mc:Choice>
          <mc:Fallback>
            <w:pict>
              <v:shape w14:anchorId="345C0126" id="Textbox 72" o:spid="_x0000_s1061" type="#_x0000_t202" style="position:absolute;left:0;text-align:left;margin-left:450.65pt;margin-top:805.85pt;width:11.1pt;height:23.3pt;z-index:2526238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" filled="f" stroked="f">
                <v:textbox style="layout-flow:vertical;mso-layout-flow-alt:bottom-to-top" inset="0,0,0,0">
                  <w:txbxContent>
                    <w:p w14:paraId="345C02C2" w14:textId="77777777" w:rsidR="007A394E" w:rsidRDefault="00000000">
                      <w:pPr>
                        <w:spacing w:before="18"/>
                        <w:ind w:left="20"/>
                        <w:rPr>
                          <w:sz w:val="16"/>
                        </w:rPr>
                      </w:pPr>
                      <w:r>
                        <w:rPr>
                          <w:color w:val="A1A1A1"/>
                          <w:sz w:val="16"/>
                        </w:rPr>
                        <w:t>Corte</w:t>
                      </w:r>
                      <w:r>
                        <w:rPr>
                          <w:color w:val="A1A1A1"/>
                          <w:spacing w:val="-5"/>
                          <w:sz w:val="16"/>
                        </w:rPr>
                        <w:t xml:space="preserve"> </w:t>
                      </w:r>
                      <w:r>
                        <w:rPr>
                          <w:color w:val="A1A1A1"/>
                          <w:spacing w:val="-10"/>
                          <w:sz w:val="16"/>
                        </w:rPr>
                        <w:t>2</w:t>
                      </w:r>
                    </w:p>
                  </w:txbxContent>
                </v:textbox>
                <w10:wrap anchorx="page" anchory="page"/>
              </v:shape>
            </w:pict>
          </mc:Fallback>
        </mc:AlternateContent>
      </w:r>
      <w:r>
        <w:rPr>
          <w:rFonts w:ascii="Times New Roman"/>
          <w:noProof/>
          <w:sz w:val="20"/>
        </w:rPr>
        <w:drawing>
          <wp:inline distT="0" distB="0" distL="0" distR="0" wp14:anchorId="345C012A" wp14:editId="345C012B">
            <wp:extent cx="111803" cy="347662"/>
            <wp:effectExtent l="0" t="0" r="0" b="0"/>
            <wp:docPr id="74" name="Image 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 name="Image 74"/>
                    <pic:cNvPicPr/>
                  </pic:nvPicPr>
                  <pic:blipFill>
                    <a:blip r:embed="rId42" cstate="print"/>
                    <a:stretch>
                      <a:fillRect/>
                    </a:stretch>
                  </pic:blipFill>
                  <pic:spPr>
                    <a:xfrm>
                      <a:off x="0" y="0"/>
                      <a:ext cx="111803" cy="347662"/>
                    </a:xfrm>
                    <a:prstGeom prst="rect">
                      <a:avLst/>
                    </a:prstGeom>
                  </pic:spPr>
                </pic:pic>
              </a:graphicData>
            </a:graphic>
          </wp:inline>
        </w:drawing>
      </w:r>
      <w:r>
        <w:rPr>
          <w:rFonts w:ascii="Times New Roman"/>
          <w:sz w:val="20"/>
        </w:rPr>
        <w:tab/>
      </w:r>
      <w:r>
        <w:rPr>
          <w:rFonts w:ascii="Times New Roman"/>
          <w:position w:val="43"/>
          <w:sz w:val="20"/>
        </w:rPr>
        <w:tab/>
      </w:r>
    </w:p>
    <w:p w14:paraId="345C0011" w14:textId="6B4B7A0E" w:rsidR="007A394E" w:rsidRDefault="007A394E">
      <w:pPr>
        <w:pStyle w:val="Corpodetexto"/>
        <w:rPr>
          <w:rFonts w:ascii="Times New Roman"/>
          <w:sz w:val="20"/>
        </w:rPr>
      </w:pPr>
    </w:p>
    <w:p w14:paraId="345C0012" w14:textId="58919ACA" w:rsidR="007A394E" w:rsidRDefault="007A394E">
      <w:pPr>
        <w:pStyle w:val="Corpodetexto"/>
        <w:rPr>
          <w:rFonts w:ascii="Times New Roman"/>
          <w:sz w:val="20"/>
        </w:rPr>
      </w:pPr>
    </w:p>
    <w:p w14:paraId="345C0013" w14:textId="0527EB04" w:rsidR="007A394E" w:rsidRDefault="007A394E">
      <w:pPr>
        <w:pStyle w:val="Corpodetexto"/>
        <w:rPr>
          <w:rFonts w:ascii="Times New Roman"/>
          <w:sz w:val="20"/>
        </w:rPr>
      </w:pPr>
    </w:p>
    <w:p w14:paraId="345C0014" w14:textId="1669D3C0" w:rsidR="007A394E" w:rsidRDefault="007A394E">
      <w:pPr>
        <w:pStyle w:val="Corpodetexto"/>
        <w:rPr>
          <w:rFonts w:ascii="Times New Roman"/>
          <w:sz w:val="20"/>
        </w:rPr>
      </w:pPr>
    </w:p>
    <w:p w14:paraId="345C0015" w14:textId="5429F758" w:rsidR="007A394E" w:rsidRDefault="007A394E">
      <w:pPr>
        <w:pStyle w:val="Corpodetexto"/>
        <w:rPr>
          <w:rFonts w:ascii="Times New Roman"/>
          <w:sz w:val="20"/>
        </w:rPr>
      </w:pPr>
    </w:p>
    <w:p w14:paraId="345C0016" w14:textId="19B58F6A" w:rsidR="007A394E" w:rsidRDefault="007A394E">
      <w:pPr>
        <w:pStyle w:val="Corpodetexto"/>
        <w:rPr>
          <w:rFonts w:ascii="Times New Roman"/>
          <w:sz w:val="20"/>
        </w:rPr>
      </w:pPr>
    </w:p>
    <w:p w14:paraId="345C0017" w14:textId="57925CB7" w:rsidR="007A394E" w:rsidRDefault="00372D0F">
      <w:pPr>
        <w:pStyle w:val="Corpodetexto"/>
        <w:spacing w:before="160"/>
        <w:rPr>
          <w:rFonts w:ascii="Times New Roman"/>
          <w:sz w:val="20"/>
        </w:rPr>
      </w:pPr>
      <w:r>
        <w:rPr>
          <w:noProof/>
          <w:sz w:val="9"/>
        </w:rPr>
        <mc:AlternateContent>
          <mc:Choice Requires="wps">
            <w:drawing>
              <wp:anchor distT="0" distB="0" distL="114300" distR="114300" simplePos="0" relativeHeight="252816384" behindDoc="0" locked="0" layoutInCell="1" allowOverlap="1" wp14:anchorId="715D1265" wp14:editId="674821B5">
                <wp:simplePos x="0" y="0"/>
                <wp:positionH relativeFrom="column">
                  <wp:posOffset>6705088</wp:posOffset>
                </wp:positionH>
                <wp:positionV relativeFrom="paragraph">
                  <wp:posOffset>25694</wp:posOffset>
                </wp:positionV>
                <wp:extent cx="4128448" cy="1976593"/>
                <wp:effectExtent l="0" t="0" r="24765" b="24130"/>
                <wp:wrapNone/>
                <wp:docPr id="1013542925" name="Caixa de texto 42"/>
                <wp:cNvGraphicFramePr/>
                <a:graphic xmlns:a="http://schemas.openxmlformats.org/drawingml/2006/main">
                  <a:graphicData uri="http://schemas.microsoft.com/office/word/2010/wordprocessingShape">
                    <wps:wsp>
                      <wps:cNvSpPr txBox="1"/>
                      <wps:spPr>
                        <a:xfrm>
                          <a:off x="0" y="0"/>
                          <a:ext cx="4128448" cy="1976593"/>
                        </a:xfrm>
                        <a:prstGeom prst="rect">
                          <a:avLst/>
                        </a:prstGeom>
                        <a:solidFill>
                          <a:schemeClr val="lt1"/>
                        </a:solidFill>
                        <a:ln w="6350">
                          <a:solidFill>
                            <a:prstClr val="black"/>
                          </a:solidFill>
                        </a:ln>
                      </wps:spPr>
                      <wps:txbx>
                        <w:txbxContent>
                          <w:p w14:paraId="54D2B52D" w14:textId="2CECAAE8" w:rsidR="00372D0F" w:rsidRDefault="001F3900" w:rsidP="00372D0F">
                            <w:pPr>
                              <w:jc w:val="both"/>
                              <w:rPr>
                                <w:rFonts w:ascii="Calibri" w:hAnsi="Calibri" w:cs="Calibri"/>
                                <w:sz w:val="20"/>
                                <w:szCs w:val="20"/>
                                <w:lang w:val="fr-FR"/>
                              </w:rPr>
                            </w:pPr>
                            <w:r>
                              <w:rPr>
                                <w:rFonts w:ascii="Calibri" w:hAnsi="Calibri" w:cs="Calibri"/>
                                <w:sz w:val="20"/>
                                <w:szCs w:val="20"/>
                                <w:lang w:val="fr-FR"/>
                              </w:rPr>
                              <w:t>NOTES</w:t>
                            </w:r>
                            <w:r w:rsidR="00DF736E" w:rsidRPr="00DF736E">
                              <w:rPr>
                                <w:rFonts w:ascii="Calibri" w:hAnsi="Calibri" w:cs="Calibri"/>
                                <w:sz w:val="20"/>
                                <w:szCs w:val="20"/>
                                <w:lang w:val="fr-FR"/>
                              </w:rPr>
                              <w:t xml:space="preserve"> GÉNÉRALES</w:t>
                            </w:r>
                            <w:r w:rsidR="00DF736E" w:rsidRPr="006D12A7">
                              <w:rPr>
                                <w:rFonts w:ascii="Calibri" w:hAnsi="Calibri" w:cs="Calibri"/>
                                <w:sz w:val="20"/>
                                <w:szCs w:val="20"/>
                                <w:lang w:val="fr-FR"/>
                              </w:rPr>
                              <w:t>:</w:t>
                            </w:r>
                          </w:p>
                          <w:p w14:paraId="327D6BC5" w14:textId="77777777" w:rsidR="00372D0F" w:rsidRPr="00644BCA" w:rsidRDefault="00372D0F" w:rsidP="00372D0F">
                            <w:pPr>
                              <w:jc w:val="both"/>
                              <w:rPr>
                                <w:rFonts w:ascii="Calibri" w:hAnsi="Calibri" w:cs="Calibri"/>
                                <w:sz w:val="4"/>
                                <w:szCs w:val="4"/>
                                <w:lang w:val="fr-FR"/>
                              </w:rPr>
                            </w:pPr>
                          </w:p>
                          <w:p w14:paraId="109C380A" w14:textId="187A5CC5" w:rsidR="00372D0F" w:rsidRPr="002A0500" w:rsidRDefault="002A0500" w:rsidP="00372D0F">
                            <w:pPr>
                              <w:jc w:val="both"/>
                              <w:rPr>
                                <w:rFonts w:ascii="Calibri" w:hAnsi="Calibri" w:cs="Calibri"/>
                                <w:sz w:val="18"/>
                                <w:szCs w:val="18"/>
                                <w:lang w:val="fr-FR"/>
                              </w:rPr>
                            </w:pPr>
                            <w:r w:rsidRPr="002A0500">
                              <w:rPr>
                                <w:rFonts w:ascii="Calibri" w:hAnsi="Calibri" w:cs="Calibri"/>
                                <w:sz w:val="18"/>
                                <w:szCs w:val="18"/>
                                <w:lang w:val="fr-FR"/>
                              </w:rPr>
                              <w:t>1 - LORSQUE LES CONNEXIONS À EFFECTUER DANS UNE BOÎTE DE DÉRIVATION DÉPASSENT LA CAPACITÉ DES CONNECTEURS, IL CONVIENT DE PLACER CÔTE À CÔTE AUTANT DE BOÎTES QUE NÉCESSAIRE.</w:t>
                            </w:r>
                          </w:p>
                          <w:p w14:paraId="01324153" w14:textId="77777777" w:rsidR="00504B43" w:rsidRPr="002A0500" w:rsidRDefault="00504B43" w:rsidP="00372D0F">
                            <w:pPr>
                              <w:jc w:val="both"/>
                              <w:rPr>
                                <w:rFonts w:ascii="Calibri" w:hAnsi="Calibri" w:cs="Calibri"/>
                                <w:sz w:val="18"/>
                                <w:szCs w:val="18"/>
                                <w:lang w:val="fr-FR"/>
                              </w:rPr>
                            </w:pPr>
                          </w:p>
                          <w:p w14:paraId="79CE0950" w14:textId="298AB7C5" w:rsidR="00816438" w:rsidRPr="002A0500" w:rsidRDefault="002A0500" w:rsidP="00372D0F">
                            <w:pPr>
                              <w:jc w:val="both"/>
                              <w:rPr>
                                <w:rFonts w:ascii="Calibri" w:hAnsi="Calibri" w:cs="Calibri"/>
                                <w:sz w:val="18"/>
                                <w:szCs w:val="18"/>
                                <w:lang w:val="fr-FR"/>
                              </w:rPr>
                            </w:pPr>
                            <w:r w:rsidRPr="002A0500">
                              <w:rPr>
                                <w:rFonts w:ascii="Calibri" w:hAnsi="Calibri" w:cs="Calibri"/>
                                <w:sz w:val="18"/>
                                <w:szCs w:val="18"/>
                                <w:lang w:val="fr-FR"/>
                              </w:rPr>
                              <w:t>2 - LE CÂBLE D'ALIMENTATION DES VENTILATEURS SERA BRANCHÉ SUR TU-</w:t>
                            </w:r>
                            <w:proofErr w:type="spellStart"/>
                            <w:r w:rsidRPr="002A0500">
                              <w:rPr>
                                <w:rFonts w:ascii="Calibri" w:hAnsi="Calibri" w:cs="Calibri"/>
                                <w:sz w:val="18"/>
                                <w:szCs w:val="18"/>
                                <w:lang w:val="fr-FR"/>
                              </w:rPr>
                              <w:t>VD25</w:t>
                            </w:r>
                            <w:proofErr w:type="spellEnd"/>
                            <w:r w:rsidRPr="002A0500">
                              <w:rPr>
                                <w:rFonts w:ascii="Calibri" w:hAnsi="Calibri" w:cs="Calibri"/>
                                <w:sz w:val="18"/>
                                <w:szCs w:val="18"/>
                                <w:lang w:val="fr-FR"/>
                              </w:rPr>
                              <w:t xml:space="preserve"> ET SERA DE TYPE </w:t>
                            </w:r>
                            <w:proofErr w:type="spellStart"/>
                            <w:r w:rsidRPr="002A0500">
                              <w:rPr>
                                <w:rFonts w:ascii="Calibri" w:hAnsi="Calibri" w:cs="Calibri"/>
                                <w:sz w:val="18"/>
                                <w:szCs w:val="18"/>
                                <w:lang w:val="fr-FR"/>
                              </w:rPr>
                              <w:t>XZ1</w:t>
                            </w:r>
                            <w:proofErr w:type="spellEnd"/>
                            <w:r w:rsidRPr="002A0500">
                              <w:rPr>
                                <w:rFonts w:ascii="Calibri" w:hAnsi="Calibri" w:cs="Calibri"/>
                                <w:sz w:val="18"/>
                                <w:szCs w:val="18"/>
                                <w:lang w:val="fr-FR"/>
                              </w:rPr>
                              <w:t xml:space="preserve"> (</w:t>
                            </w:r>
                            <w:proofErr w:type="spellStart"/>
                            <w:r w:rsidRPr="002A0500">
                              <w:rPr>
                                <w:rFonts w:ascii="Calibri" w:hAnsi="Calibri" w:cs="Calibri"/>
                                <w:sz w:val="18"/>
                                <w:szCs w:val="18"/>
                                <w:lang w:val="fr-FR"/>
                              </w:rPr>
                              <w:t>ZH</w:t>
                            </w:r>
                            <w:proofErr w:type="spellEnd"/>
                            <w:r w:rsidRPr="002A0500">
                              <w:rPr>
                                <w:rFonts w:ascii="Calibri" w:hAnsi="Calibri" w:cs="Calibri"/>
                                <w:sz w:val="18"/>
                                <w:szCs w:val="18"/>
                                <w:lang w:val="fr-FR"/>
                              </w:rPr>
                              <w:t>)-</w:t>
                            </w:r>
                            <w:proofErr w:type="spellStart"/>
                            <w:r w:rsidRPr="002A0500">
                              <w:rPr>
                                <w:rFonts w:ascii="Calibri" w:hAnsi="Calibri" w:cs="Calibri"/>
                                <w:sz w:val="18"/>
                                <w:szCs w:val="18"/>
                                <w:lang w:val="fr-FR"/>
                              </w:rPr>
                              <w:t>U3G2,5</w:t>
                            </w:r>
                            <w:proofErr w:type="spellEnd"/>
                            <w:r w:rsidRPr="002A0500">
                              <w:rPr>
                                <w:rFonts w:ascii="Calibri" w:hAnsi="Calibri" w:cs="Calibri"/>
                                <w:sz w:val="18"/>
                                <w:szCs w:val="18"/>
                                <w:lang w:val="fr-FR"/>
                              </w:rPr>
                              <w:t xml:space="preserve">, PROTÉGÉ EN AMONT PAR L'UN DES DISJONCTEURS DE RÉSERVE DE 16 A PRÉSENTS DANS LE TABLEAU ÉLECTRIQUE DU </w:t>
                            </w:r>
                            <w:proofErr w:type="spellStart"/>
                            <w:r w:rsidRPr="002A0500">
                              <w:rPr>
                                <w:rFonts w:ascii="Calibri" w:hAnsi="Calibri" w:cs="Calibri"/>
                                <w:sz w:val="18"/>
                                <w:szCs w:val="18"/>
                                <w:lang w:val="fr-FR"/>
                              </w:rPr>
                              <w:t>4E</w:t>
                            </w:r>
                            <w:proofErr w:type="spellEnd"/>
                            <w:r w:rsidRPr="002A0500">
                              <w:rPr>
                                <w:rFonts w:ascii="Calibri" w:hAnsi="Calibri" w:cs="Calibri"/>
                                <w:sz w:val="18"/>
                                <w:szCs w:val="18"/>
                                <w:lang w:val="fr-FR"/>
                              </w:rPr>
                              <w:t xml:space="preserve"> ÉTAGE. LA COMMANDE DE CE CIRCUIT SERA ASSURÉE PAR UN INTERRUPTEUR HORAIRE MODULAIRE À INSTALLER DANS CE TABLEAU.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5D1265" id="Caixa de texto 42" o:spid="_x0000_s1062" type="#_x0000_t202" style="position:absolute;margin-left:527.95pt;margin-top:2pt;width:325.05pt;height:155.65pt;z-index:25281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" fillcolor="white [3201]" strokeweight=".5pt">
                <v:textbox>
                  <w:txbxContent>
                    <w:p w14:paraId="54D2B52D" w14:textId="2CECAAE8" w:rsidR="00372D0F" w:rsidRDefault="001F3900" w:rsidP="00372D0F">
                      <w:pPr>
                        <w:jc w:val="both"/>
                        <w:rPr>
                          <w:rFonts w:ascii="Calibri" w:hAnsi="Calibri" w:cs="Calibri"/>
                          <w:sz w:val="20"/>
                          <w:szCs w:val="20"/>
                          <w:lang w:val="fr-FR"/>
                        </w:rPr>
                      </w:pPr>
                      <w:r>
                        <w:rPr>
                          <w:rFonts w:ascii="Calibri" w:hAnsi="Calibri" w:cs="Calibri"/>
                          <w:sz w:val="20"/>
                          <w:szCs w:val="20"/>
                          <w:lang w:val="fr-FR"/>
                        </w:rPr>
                        <w:t>NOTES</w:t>
                      </w:r>
                      <w:r w:rsidR="00DF736E" w:rsidRPr="00DF736E">
                        <w:rPr>
                          <w:rFonts w:ascii="Calibri" w:hAnsi="Calibri" w:cs="Calibri"/>
                          <w:sz w:val="20"/>
                          <w:szCs w:val="20"/>
                          <w:lang w:val="fr-FR"/>
                        </w:rPr>
                        <w:t xml:space="preserve"> GÉNÉRALES</w:t>
                      </w:r>
                      <w:r w:rsidR="00DF736E" w:rsidRPr="006D12A7">
                        <w:rPr>
                          <w:rFonts w:ascii="Calibri" w:hAnsi="Calibri" w:cs="Calibri"/>
                          <w:sz w:val="20"/>
                          <w:szCs w:val="20"/>
                          <w:lang w:val="fr-FR"/>
                        </w:rPr>
                        <w:t>:</w:t>
                      </w:r>
                    </w:p>
                    <w:p w14:paraId="327D6BC5" w14:textId="77777777" w:rsidR="00372D0F" w:rsidRPr="00644BCA" w:rsidRDefault="00372D0F" w:rsidP="00372D0F">
                      <w:pPr>
                        <w:jc w:val="both"/>
                        <w:rPr>
                          <w:rFonts w:ascii="Calibri" w:hAnsi="Calibri" w:cs="Calibri"/>
                          <w:sz w:val="4"/>
                          <w:szCs w:val="4"/>
                          <w:lang w:val="fr-FR"/>
                        </w:rPr>
                      </w:pPr>
                    </w:p>
                    <w:p w14:paraId="109C380A" w14:textId="187A5CC5" w:rsidR="00372D0F" w:rsidRPr="002A0500" w:rsidRDefault="002A0500" w:rsidP="00372D0F">
                      <w:pPr>
                        <w:jc w:val="both"/>
                        <w:rPr>
                          <w:rFonts w:ascii="Calibri" w:hAnsi="Calibri" w:cs="Calibri"/>
                          <w:sz w:val="18"/>
                          <w:szCs w:val="18"/>
                          <w:lang w:val="fr-FR"/>
                        </w:rPr>
                      </w:pPr>
                      <w:r w:rsidRPr="002A0500">
                        <w:rPr>
                          <w:rFonts w:ascii="Calibri" w:hAnsi="Calibri" w:cs="Calibri"/>
                          <w:sz w:val="18"/>
                          <w:szCs w:val="18"/>
                          <w:lang w:val="fr-FR"/>
                        </w:rPr>
                        <w:t>1 - LORSQUE LES CONNEXIONS À EFFECTUER DANS UNE BOÎTE DE DÉRIVATION DÉPASSENT LA CAPACITÉ DES CONNECTEURS, IL CONVIENT DE PLACER CÔTE À CÔTE AUTANT DE BOÎTES QUE NÉCESSAIRE.</w:t>
                      </w:r>
                    </w:p>
                    <w:p w14:paraId="01324153" w14:textId="77777777" w:rsidR="00504B43" w:rsidRPr="002A0500" w:rsidRDefault="00504B43" w:rsidP="00372D0F">
                      <w:pPr>
                        <w:jc w:val="both"/>
                        <w:rPr>
                          <w:rFonts w:ascii="Calibri" w:hAnsi="Calibri" w:cs="Calibri"/>
                          <w:sz w:val="18"/>
                          <w:szCs w:val="18"/>
                          <w:lang w:val="fr-FR"/>
                        </w:rPr>
                      </w:pPr>
                    </w:p>
                    <w:p w14:paraId="79CE0950" w14:textId="298AB7C5" w:rsidR="00816438" w:rsidRPr="002A0500" w:rsidRDefault="002A0500" w:rsidP="00372D0F">
                      <w:pPr>
                        <w:jc w:val="both"/>
                        <w:rPr>
                          <w:rFonts w:ascii="Calibri" w:hAnsi="Calibri" w:cs="Calibri"/>
                          <w:sz w:val="18"/>
                          <w:szCs w:val="18"/>
                          <w:lang w:val="fr-FR"/>
                        </w:rPr>
                      </w:pPr>
                      <w:r w:rsidRPr="002A0500">
                        <w:rPr>
                          <w:rFonts w:ascii="Calibri" w:hAnsi="Calibri" w:cs="Calibri"/>
                          <w:sz w:val="18"/>
                          <w:szCs w:val="18"/>
                          <w:lang w:val="fr-FR"/>
                        </w:rPr>
                        <w:t>2 - LE CÂBLE D'ALIMENTATION DES VENTILATEURS SERA BRANCHÉ SUR TU-</w:t>
                      </w:r>
                      <w:proofErr w:type="spellStart"/>
                      <w:r w:rsidRPr="002A0500">
                        <w:rPr>
                          <w:rFonts w:ascii="Calibri" w:hAnsi="Calibri" w:cs="Calibri"/>
                          <w:sz w:val="18"/>
                          <w:szCs w:val="18"/>
                          <w:lang w:val="fr-FR"/>
                        </w:rPr>
                        <w:t>VD25</w:t>
                      </w:r>
                      <w:proofErr w:type="spellEnd"/>
                      <w:r w:rsidRPr="002A0500">
                        <w:rPr>
                          <w:rFonts w:ascii="Calibri" w:hAnsi="Calibri" w:cs="Calibri"/>
                          <w:sz w:val="18"/>
                          <w:szCs w:val="18"/>
                          <w:lang w:val="fr-FR"/>
                        </w:rPr>
                        <w:t xml:space="preserve"> ET SERA DE TYPE </w:t>
                      </w:r>
                      <w:proofErr w:type="spellStart"/>
                      <w:r w:rsidRPr="002A0500">
                        <w:rPr>
                          <w:rFonts w:ascii="Calibri" w:hAnsi="Calibri" w:cs="Calibri"/>
                          <w:sz w:val="18"/>
                          <w:szCs w:val="18"/>
                          <w:lang w:val="fr-FR"/>
                        </w:rPr>
                        <w:t>XZ1</w:t>
                      </w:r>
                      <w:proofErr w:type="spellEnd"/>
                      <w:r w:rsidRPr="002A0500">
                        <w:rPr>
                          <w:rFonts w:ascii="Calibri" w:hAnsi="Calibri" w:cs="Calibri"/>
                          <w:sz w:val="18"/>
                          <w:szCs w:val="18"/>
                          <w:lang w:val="fr-FR"/>
                        </w:rPr>
                        <w:t xml:space="preserve"> (</w:t>
                      </w:r>
                      <w:proofErr w:type="spellStart"/>
                      <w:r w:rsidRPr="002A0500">
                        <w:rPr>
                          <w:rFonts w:ascii="Calibri" w:hAnsi="Calibri" w:cs="Calibri"/>
                          <w:sz w:val="18"/>
                          <w:szCs w:val="18"/>
                          <w:lang w:val="fr-FR"/>
                        </w:rPr>
                        <w:t>ZH</w:t>
                      </w:r>
                      <w:proofErr w:type="spellEnd"/>
                      <w:r w:rsidRPr="002A0500">
                        <w:rPr>
                          <w:rFonts w:ascii="Calibri" w:hAnsi="Calibri" w:cs="Calibri"/>
                          <w:sz w:val="18"/>
                          <w:szCs w:val="18"/>
                          <w:lang w:val="fr-FR"/>
                        </w:rPr>
                        <w:t>)-</w:t>
                      </w:r>
                      <w:proofErr w:type="spellStart"/>
                      <w:r w:rsidRPr="002A0500">
                        <w:rPr>
                          <w:rFonts w:ascii="Calibri" w:hAnsi="Calibri" w:cs="Calibri"/>
                          <w:sz w:val="18"/>
                          <w:szCs w:val="18"/>
                          <w:lang w:val="fr-FR"/>
                        </w:rPr>
                        <w:t>U3G2,5</w:t>
                      </w:r>
                      <w:proofErr w:type="spellEnd"/>
                      <w:r w:rsidRPr="002A0500">
                        <w:rPr>
                          <w:rFonts w:ascii="Calibri" w:hAnsi="Calibri" w:cs="Calibri"/>
                          <w:sz w:val="18"/>
                          <w:szCs w:val="18"/>
                          <w:lang w:val="fr-FR"/>
                        </w:rPr>
                        <w:t xml:space="preserve">, PROTÉGÉ EN AMONT PAR L'UN DES DISJONCTEURS DE RÉSERVE DE 16 A PRÉSENTS DANS LE TABLEAU ÉLECTRIQUE DU </w:t>
                      </w:r>
                      <w:proofErr w:type="spellStart"/>
                      <w:r w:rsidRPr="002A0500">
                        <w:rPr>
                          <w:rFonts w:ascii="Calibri" w:hAnsi="Calibri" w:cs="Calibri"/>
                          <w:sz w:val="18"/>
                          <w:szCs w:val="18"/>
                          <w:lang w:val="fr-FR"/>
                        </w:rPr>
                        <w:t>4E</w:t>
                      </w:r>
                      <w:proofErr w:type="spellEnd"/>
                      <w:r w:rsidRPr="002A0500">
                        <w:rPr>
                          <w:rFonts w:ascii="Calibri" w:hAnsi="Calibri" w:cs="Calibri"/>
                          <w:sz w:val="18"/>
                          <w:szCs w:val="18"/>
                          <w:lang w:val="fr-FR"/>
                        </w:rPr>
                        <w:t xml:space="preserve"> ÉTAGE. LA COMMANDE DE CE CIRCUIT SERA ASSURÉE PAR UN INTERRUPTEUR HORAIRE MODULAIRE À INSTALLER DANS CE TABLEAU.</w:t>
                      </w:r>
                    </w:p>
                  </w:txbxContent>
                </v:textbox>
              </v:shape>
            </w:pict>
          </mc:Fallback>
        </mc:AlternateContent>
      </w:r>
      <w:r>
        <w:rPr>
          <w:rFonts w:ascii="Times New Roman"/>
          <w:noProof/>
          <w:sz w:val="20"/>
        </w:rPr>
        <w:drawing>
          <wp:anchor distT="0" distB="0" distL="0" distR="0" simplePos="0" relativeHeight="252669952" behindDoc="1" locked="0" layoutInCell="1" allowOverlap="1" wp14:anchorId="345C0130" wp14:editId="72E052F2">
            <wp:simplePos x="0" y="0"/>
            <wp:positionH relativeFrom="page">
              <wp:posOffset>8248396</wp:posOffset>
            </wp:positionH>
            <wp:positionV relativeFrom="paragraph">
              <wp:posOffset>263218</wp:posOffset>
            </wp:positionV>
            <wp:extent cx="353628" cy="138112"/>
            <wp:effectExtent l="0" t="0" r="0" b="0"/>
            <wp:wrapTopAndBottom/>
            <wp:docPr id="77" name="Image 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 name="Image 77"/>
                    <pic:cNvPicPr/>
                  </pic:nvPicPr>
                  <pic:blipFill>
                    <a:blip r:embed="rId43" cstate="print"/>
                    <a:stretch>
                      <a:fillRect/>
                    </a:stretch>
                  </pic:blipFill>
                  <pic:spPr>
                    <a:xfrm>
                      <a:off x="0" y="0"/>
                      <a:ext cx="353628" cy="138112"/>
                    </a:xfrm>
                    <a:prstGeom prst="rect">
                      <a:avLst/>
                    </a:prstGeom>
                  </pic:spPr>
                </pic:pic>
              </a:graphicData>
            </a:graphic>
          </wp:anchor>
        </w:drawing>
      </w:r>
      <w:r>
        <w:rPr>
          <w:rFonts w:ascii="Times New Roman"/>
          <w:noProof/>
          <w:sz w:val="20"/>
        </w:rPr>
        <w:drawing>
          <wp:anchor distT="0" distB="0" distL="0" distR="0" simplePos="0" relativeHeight="252687360" behindDoc="1" locked="0" layoutInCell="1" allowOverlap="1" wp14:anchorId="345C0132" wp14:editId="50E3CF98">
            <wp:simplePos x="0" y="0"/>
            <wp:positionH relativeFrom="page">
              <wp:posOffset>8704071</wp:posOffset>
            </wp:positionH>
            <wp:positionV relativeFrom="paragraph">
              <wp:posOffset>263218</wp:posOffset>
            </wp:positionV>
            <wp:extent cx="253459" cy="138112"/>
            <wp:effectExtent l="0" t="0" r="0" b="0"/>
            <wp:wrapTopAndBottom/>
            <wp:docPr id="78" name="Image 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8" name="Image 78"/>
                    <pic:cNvPicPr/>
                  </pic:nvPicPr>
                  <pic:blipFill>
                    <a:blip r:embed="rId44" cstate="print"/>
                    <a:stretch>
                      <a:fillRect/>
                    </a:stretch>
                  </pic:blipFill>
                  <pic:spPr>
                    <a:xfrm>
                      <a:off x="0" y="0"/>
                      <a:ext cx="253459" cy="138112"/>
                    </a:xfrm>
                    <a:prstGeom prst="rect">
                      <a:avLst/>
                    </a:prstGeom>
                  </pic:spPr>
                </pic:pic>
              </a:graphicData>
            </a:graphic>
          </wp:anchor>
        </w:drawing>
      </w:r>
      <w:r>
        <w:rPr>
          <w:rFonts w:ascii="Times New Roman"/>
          <w:noProof/>
          <w:sz w:val="20"/>
        </w:rPr>
        <w:drawing>
          <wp:anchor distT="0" distB="0" distL="0" distR="0" simplePos="0" relativeHeight="252696576" behindDoc="1" locked="0" layoutInCell="1" allowOverlap="1" wp14:anchorId="345C0134" wp14:editId="20817935">
            <wp:simplePos x="0" y="0"/>
            <wp:positionH relativeFrom="page">
              <wp:posOffset>9112504</wp:posOffset>
            </wp:positionH>
            <wp:positionV relativeFrom="paragraph">
              <wp:posOffset>263218</wp:posOffset>
            </wp:positionV>
            <wp:extent cx="110793" cy="138112"/>
            <wp:effectExtent l="0" t="0" r="0" b="0"/>
            <wp:wrapTopAndBottom/>
            <wp:docPr id="79" name="Imag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9" name="Image 79"/>
                    <pic:cNvPicPr/>
                  </pic:nvPicPr>
                  <pic:blipFill>
                    <a:blip r:embed="rId45" cstate="print"/>
                    <a:stretch>
                      <a:fillRect/>
                    </a:stretch>
                  </pic:blipFill>
                  <pic:spPr>
                    <a:xfrm>
                      <a:off x="0" y="0"/>
                      <a:ext cx="110793" cy="138112"/>
                    </a:xfrm>
                    <a:prstGeom prst="rect">
                      <a:avLst/>
                    </a:prstGeom>
                  </pic:spPr>
                </pic:pic>
              </a:graphicData>
            </a:graphic>
          </wp:anchor>
        </w:drawing>
      </w:r>
    </w:p>
    <w:p w14:paraId="345C0018" w14:textId="333437E3" w:rsidR="007A394E" w:rsidRDefault="007A394E">
      <w:pPr>
        <w:pStyle w:val="Corpodetexto"/>
        <w:rPr>
          <w:rFonts w:ascii="Times New Roman"/>
          <w:sz w:val="20"/>
        </w:rPr>
      </w:pPr>
    </w:p>
    <w:p w14:paraId="345C0019" w14:textId="373DD6CF" w:rsidR="007A394E" w:rsidRDefault="007A394E">
      <w:pPr>
        <w:pStyle w:val="Corpodetexto"/>
        <w:rPr>
          <w:rFonts w:ascii="Times New Roman"/>
          <w:sz w:val="20"/>
        </w:rPr>
      </w:pPr>
    </w:p>
    <w:p w14:paraId="345C001A" w14:textId="7C7BF64D" w:rsidR="007A394E" w:rsidRDefault="007A394E">
      <w:pPr>
        <w:pStyle w:val="Corpodetexto"/>
        <w:rPr>
          <w:rFonts w:ascii="Times New Roman"/>
          <w:sz w:val="20"/>
        </w:rPr>
      </w:pPr>
    </w:p>
    <w:p w14:paraId="345C001B" w14:textId="6F05A86A" w:rsidR="007A394E" w:rsidRDefault="007A394E">
      <w:pPr>
        <w:pStyle w:val="Corpodetexto"/>
        <w:rPr>
          <w:rFonts w:ascii="Times New Roman"/>
          <w:sz w:val="20"/>
        </w:rPr>
      </w:pPr>
    </w:p>
    <w:p w14:paraId="345C001C" w14:textId="5A1CB277" w:rsidR="007A394E" w:rsidRDefault="007A394E">
      <w:pPr>
        <w:pStyle w:val="Corpodetexto"/>
        <w:rPr>
          <w:rFonts w:ascii="Times New Roman"/>
          <w:sz w:val="20"/>
        </w:rPr>
      </w:pPr>
    </w:p>
    <w:p w14:paraId="345C001D" w14:textId="71C3C0F3" w:rsidR="007A394E" w:rsidRDefault="00000000">
      <w:pPr>
        <w:pStyle w:val="Corpodetexto"/>
        <w:spacing w:before="178"/>
        <w:rPr>
          <w:rFonts w:ascii="Times New Roman"/>
          <w:sz w:val="20"/>
        </w:rPr>
      </w:pPr>
      <w:r>
        <w:rPr>
          <w:rFonts w:ascii="Times New Roman"/>
          <w:noProof/>
          <w:sz w:val="20"/>
        </w:rPr>
        <w:drawing>
          <wp:anchor distT="0" distB="0" distL="0" distR="0" simplePos="0" relativeHeight="252704768" behindDoc="1" locked="0" layoutInCell="1" allowOverlap="1" wp14:anchorId="345C0136" wp14:editId="65B9EB09">
            <wp:simplePos x="0" y="0"/>
            <wp:positionH relativeFrom="page">
              <wp:posOffset>8931147</wp:posOffset>
            </wp:positionH>
            <wp:positionV relativeFrom="paragraph">
              <wp:posOffset>279271</wp:posOffset>
            </wp:positionV>
            <wp:extent cx="9202" cy="90487"/>
            <wp:effectExtent l="0" t="0" r="0" b="0"/>
            <wp:wrapTopAndBottom/>
            <wp:docPr id="80" name="Image 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0" name="Image 80"/>
                    <pic:cNvPicPr/>
                  </pic:nvPicPr>
                  <pic:blipFill>
                    <a:blip r:embed="rId27" cstate="print"/>
                    <a:stretch>
                      <a:fillRect/>
                    </a:stretch>
                  </pic:blipFill>
                  <pic:spPr>
                    <a:xfrm>
                      <a:off x="0" y="0"/>
                      <a:ext cx="9202" cy="90487"/>
                    </a:xfrm>
                    <a:prstGeom prst="rect">
                      <a:avLst/>
                    </a:prstGeom>
                  </pic:spPr>
                </pic:pic>
              </a:graphicData>
            </a:graphic>
          </wp:anchor>
        </w:drawing>
      </w:r>
      <w:r>
        <w:rPr>
          <w:rFonts w:ascii="Times New Roman"/>
          <w:noProof/>
          <w:sz w:val="20"/>
        </w:rPr>
        <w:drawing>
          <wp:anchor distT="0" distB="0" distL="0" distR="0" simplePos="0" relativeHeight="252712960" behindDoc="1" locked="0" layoutInCell="1" allowOverlap="1" wp14:anchorId="345C0138" wp14:editId="118EA60E">
            <wp:simplePos x="0" y="0"/>
            <wp:positionH relativeFrom="page">
              <wp:posOffset>9200895</wp:posOffset>
            </wp:positionH>
            <wp:positionV relativeFrom="paragraph">
              <wp:posOffset>274699</wp:posOffset>
            </wp:positionV>
            <wp:extent cx="41479" cy="95250"/>
            <wp:effectExtent l="0" t="0" r="0" b="0"/>
            <wp:wrapTopAndBottom/>
            <wp:docPr id="81" name="Image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1" name="Image 81"/>
                    <pic:cNvPicPr/>
                  </pic:nvPicPr>
                  <pic:blipFill>
                    <a:blip r:embed="rId46" cstate="print"/>
                    <a:stretch>
                      <a:fillRect/>
                    </a:stretch>
                  </pic:blipFill>
                  <pic:spPr>
                    <a:xfrm>
                      <a:off x="0" y="0"/>
                      <a:ext cx="41479" cy="95250"/>
                    </a:xfrm>
                    <a:prstGeom prst="rect">
                      <a:avLst/>
                    </a:prstGeom>
                  </pic:spPr>
                </pic:pic>
              </a:graphicData>
            </a:graphic>
          </wp:anchor>
        </w:drawing>
      </w:r>
      <w:r>
        <w:rPr>
          <w:rFonts w:ascii="Times New Roman"/>
          <w:noProof/>
          <w:sz w:val="20"/>
        </w:rPr>
        <w:drawing>
          <wp:anchor distT="0" distB="0" distL="0" distR="0" simplePos="0" relativeHeight="252721152" behindDoc="1" locked="0" layoutInCell="1" allowOverlap="1" wp14:anchorId="345C013A" wp14:editId="16E58624">
            <wp:simplePos x="0" y="0"/>
            <wp:positionH relativeFrom="page">
              <wp:posOffset>9379204</wp:posOffset>
            </wp:positionH>
            <wp:positionV relativeFrom="paragraph">
              <wp:posOffset>274699</wp:posOffset>
            </wp:positionV>
            <wp:extent cx="47698" cy="100012"/>
            <wp:effectExtent l="0" t="0" r="0" b="0"/>
            <wp:wrapTopAndBottom/>
            <wp:docPr id="82" name="Image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2" name="Image 82"/>
                    <pic:cNvPicPr/>
                  </pic:nvPicPr>
                  <pic:blipFill>
                    <a:blip r:embed="rId47" cstate="print"/>
                    <a:stretch>
                      <a:fillRect/>
                    </a:stretch>
                  </pic:blipFill>
                  <pic:spPr>
                    <a:xfrm>
                      <a:off x="0" y="0"/>
                      <a:ext cx="47698" cy="100012"/>
                    </a:xfrm>
                    <a:prstGeom prst="rect">
                      <a:avLst/>
                    </a:prstGeom>
                  </pic:spPr>
                </pic:pic>
              </a:graphicData>
            </a:graphic>
          </wp:anchor>
        </w:drawing>
      </w:r>
      <w:r>
        <w:rPr>
          <w:rFonts w:ascii="Times New Roman"/>
          <w:noProof/>
          <w:sz w:val="20"/>
        </w:rPr>
        <w:drawing>
          <wp:anchor distT="0" distB="0" distL="0" distR="0" simplePos="0" relativeHeight="252729344" behindDoc="1" locked="0" layoutInCell="1" allowOverlap="1" wp14:anchorId="345C013C" wp14:editId="7E57CCD8">
            <wp:simplePos x="0" y="0"/>
            <wp:positionH relativeFrom="page">
              <wp:posOffset>9615423</wp:posOffset>
            </wp:positionH>
            <wp:positionV relativeFrom="paragraph">
              <wp:posOffset>274699</wp:posOffset>
            </wp:positionV>
            <wp:extent cx="49236" cy="100012"/>
            <wp:effectExtent l="0" t="0" r="0" b="0"/>
            <wp:wrapTopAndBottom/>
            <wp:docPr id="83" name="Image 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3" name="Image 83"/>
                    <pic:cNvPicPr/>
                  </pic:nvPicPr>
                  <pic:blipFill>
                    <a:blip r:embed="rId40" cstate="print"/>
                    <a:stretch>
                      <a:fillRect/>
                    </a:stretch>
                  </pic:blipFill>
                  <pic:spPr>
                    <a:xfrm>
                      <a:off x="0" y="0"/>
                      <a:ext cx="49236" cy="100012"/>
                    </a:xfrm>
                    <a:prstGeom prst="rect">
                      <a:avLst/>
                    </a:prstGeom>
                  </pic:spPr>
                </pic:pic>
              </a:graphicData>
            </a:graphic>
          </wp:anchor>
        </w:drawing>
      </w:r>
      <w:r>
        <w:rPr>
          <w:rFonts w:ascii="Times New Roman"/>
          <w:noProof/>
          <w:sz w:val="20"/>
        </w:rPr>
        <w:drawing>
          <wp:anchor distT="0" distB="0" distL="0" distR="0" simplePos="0" relativeHeight="252737536" behindDoc="1" locked="0" layoutInCell="1" allowOverlap="1" wp14:anchorId="345C013E" wp14:editId="095A7C66">
            <wp:simplePos x="0" y="0"/>
            <wp:positionH relativeFrom="page">
              <wp:posOffset>8676640</wp:posOffset>
            </wp:positionH>
            <wp:positionV relativeFrom="paragraph">
              <wp:posOffset>422527</wp:posOffset>
            </wp:positionV>
            <wp:extent cx="9229" cy="92297"/>
            <wp:effectExtent l="0" t="0" r="0" b="0"/>
            <wp:wrapTopAndBottom/>
            <wp:docPr id="84" name="Image 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4" name="Image 84"/>
                    <pic:cNvPicPr/>
                  </pic:nvPicPr>
                  <pic:blipFill>
                    <a:blip r:embed="rId36" cstate="print"/>
                    <a:stretch>
                      <a:fillRect/>
                    </a:stretch>
                  </pic:blipFill>
                  <pic:spPr>
                    <a:xfrm>
                      <a:off x="0" y="0"/>
                      <a:ext cx="9229" cy="92297"/>
                    </a:xfrm>
                    <a:prstGeom prst="rect">
                      <a:avLst/>
                    </a:prstGeom>
                  </pic:spPr>
                </pic:pic>
              </a:graphicData>
            </a:graphic>
          </wp:anchor>
        </w:drawing>
      </w:r>
      <w:r>
        <w:rPr>
          <w:rFonts w:ascii="Times New Roman"/>
          <w:noProof/>
          <w:sz w:val="20"/>
        </w:rPr>
        <w:drawing>
          <wp:anchor distT="0" distB="0" distL="0" distR="0" simplePos="0" relativeHeight="252745728" behindDoc="1" locked="0" layoutInCell="1" allowOverlap="1" wp14:anchorId="345C0140" wp14:editId="6F630754">
            <wp:simplePos x="0" y="0"/>
            <wp:positionH relativeFrom="page">
              <wp:posOffset>8490711</wp:posOffset>
            </wp:positionH>
            <wp:positionV relativeFrom="paragraph">
              <wp:posOffset>562735</wp:posOffset>
            </wp:positionV>
            <wp:extent cx="49236" cy="100012"/>
            <wp:effectExtent l="0" t="0" r="0" b="0"/>
            <wp:wrapTopAndBottom/>
            <wp:docPr id="85" name="Image 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 name="Image 85"/>
                    <pic:cNvPicPr/>
                  </pic:nvPicPr>
                  <pic:blipFill>
                    <a:blip r:embed="rId40" cstate="print"/>
                    <a:stretch>
                      <a:fillRect/>
                    </a:stretch>
                  </pic:blipFill>
                  <pic:spPr>
                    <a:xfrm>
                      <a:off x="0" y="0"/>
                      <a:ext cx="49236" cy="100012"/>
                    </a:xfrm>
                    <a:prstGeom prst="rect">
                      <a:avLst/>
                    </a:prstGeom>
                  </pic:spPr>
                </pic:pic>
              </a:graphicData>
            </a:graphic>
          </wp:anchor>
        </w:drawing>
      </w:r>
      <w:r>
        <w:rPr>
          <w:rFonts w:ascii="Times New Roman"/>
          <w:noProof/>
          <w:sz w:val="20"/>
        </w:rPr>
        <w:drawing>
          <wp:anchor distT="0" distB="0" distL="0" distR="0" simplePos="0" relativeHeight="252753920" behindDoc="1" locked="0" layoutInCell="1" allowOverlap="1" wp14:anchorId="345C0142" wp14:editId="451D1D26">
            <wp:simplePos x="0" y="0"/>
            <wp:positionH relativeFrom="page">
              <wp:posOffset>8605011</wp:posOffset>
            </wp:positionH>
            <wp:positionV relativeFrom="paragraph">
              <wp:posOffset>567307</wp:posOffset>
            </wp:positionV>
            <wp:extent cx="9202" cy="90487"/>
            <wp:effectExtent l="0" t="0" r="0" b="0"/>
            <wp:wrapTopAndBottom/>
            <wp:docPr id="86" name="Image 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 name="Image 86"/>
                    <pic:cNvPicPr/>
                  </pic:nvPicPr>
                  <pic:blipFill>
                    <a:blip r:embed="rId27" cstate="print"/>
                    <a:stretch>
                      <a:fillRect/>
                    </a:stretch>
                  </pic:blipFill>
                  <pic:spPr>
                    <a:xfrm>
                      <a:off x="0" y="0"/>
                      <a:ext cx="9202" cy="90487"/>
                    </a:xfrm>
                    <a:prstGeom prst="rect">
                      <a:avLst/>
                    </a:prstGeom>
                  </pic:spPr>
                </pic:pic>
              </a:graphicData>
            </a:graphic>
          </wp:anchor>
        </w:drawing>
      </w:r>
      <w:r>
        <w:rPr>
          <w:rFonts w:ascii="Times New Roman"/>
          <w:noProof/>
          <w:sz w:val="20"/>
        </w:rPr>
        <w:drawing>
          <wp:anchor distT="0" distB="0" distL="0" distR="0" simplePos="0" relativeHeight="252762112" behindDoc="1" locked="0" layoutInCell="1" allowOverlap="1" wp14:anchorId="345C0144" wp14:editId="08F4098F">
            <wp:simplePos x="0" y="0"/>
            <wp:positionH relativeFrom="page">
              <wp:posOffset>8699500</wp:posOffset>
            </wp:positionH>
            <wp:positionV relativeFrom="paragraph">
              <wp:posOffset>562735</wp:posOffset>
            </wp:positionV>
            <wp:extent cx="98473" cy="100012"/>
            <wp:effectExtent l="0" t="0" r="0" b="0"/>
            <wp:wrapTopAndBottom/>
            <wp:docPr id="87" name="Image 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7" name="Image 87"/>
                    <pic:cNvPicPr/>
                  </pic:nvPicPr>
                  <pic:blipFill>
                    <a:blip r:embed="rId48" cstate="print"/>
                    <a:stretch>
                      <a:fillRect/>
                    </a:stretch>
                  </pic:blipFill>
                  <pic:spPr>
                    <a:xfrm>
                      <a:off x="0" y="0"/>
                      <a:ext cx="98473" cy="100012"/>
                    </a:xfrm>
                    <a:prstGeom prst="rect">
                      <a:avLst/>
                    </a:prstGeom>
                  </pic:spPr>
                </pic:pic>
              </a:graphicData>
            </a:graphic>
          </wp:anchor>
        </w:drawing>
      </w:r>
      <w:r>
        <w:rPr>
          <w:rFonts w:ascii="Times New Roman"/>
          <w:noProof/>
          <w:sz w:val="20"/>
        </w:rPr>
        <w:drawing>
          <wp:anchor distT="0" distB="0" distL="0" distR="0" simplePos="0" relativeHeight="252770304" behindDoc="1" locked="0" layoutInCell="1" allowOverlap="1" wp14:anchorId="345C0146" wp14:editId="151F62C2">
            <wp:simplePos x="0" y="0"/>
            <wp:positionH relativeFrom="page">
              <wp:posOffset>9065259</wp:posOffset>
            </wp:positionH>
            <wp:positionV relativeFrom="paragraph">
              <wp:posOffset>562735</wp:posOffset>
            </wp:positionV>
            <wp:extent cx="43016" cy="95250"/>
            <wp:effectExtent l="0" t="0" r="0" b="0"/>
            <wp:wrapTopAndBottom/>
            <wp:docPr id="88" name="Image 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 name="Image 88"/>
                    <pic:cNvPicPr/>
                  </pic:nvPicPr>
                  <pic:blipFill>
                    <a:blip r:embed="rId49" cstate="print"/>
                    <a:stretch>
                      <a:fillRect/>
                    </a:stretch>
                  </pic:blipFill>
                  <pic:spPr>
                    <a:xfrm>
                      <a:off x="0" y="0"/>
                      <a:ext cx="43016" cy="95250"/>
                    </a:xfrm>
                    <a:prstGeom prst="rect">
                      <a:avLst/>
                    </a:prstGeom>
                  </pic:spPr>
                </pic:pic>
              </a:graphicData>
            </a:graphic>
          </wp:anchor>
        </w:drawing>
      </w:r>
      <w:r>
        <w:rPr>
          <w:rFonts w:ascii="Times New Roman"/>
          <w:noProof/>
          <w:sz w:val="20"/>
        </w:rPr>
        <w:drawing>
          <wp:anchor distT="0" distB="0" distL="0" distR="0" simplePos="0" relativeHeight="252778496" behindDoc="1" locked="0" layoutInCell="1" allowOverlap="1" wp14:anchorId="345C0148" wp14:editId="701C5B9B">
            <wp:simplePos x="0" y="0"/>
            <wp:positionH relativeFrom="page">
              <wp:posOffset>9301480</wp:posOffset>
            </wp:positionH>
            <wp:positionV relativeFrom="paragraph">
              <wp:posOffset>567307</wp:posOffset>
            </wp:positionV>
            <wp:extent cx="50611" cy="90487"/>
            <wp:effectExtent l="0" t="0" r="0" b="0"/>
            <wp:wrapTopAndBottom/>
            <wp:docPr id="89" name="Image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9" name="Image 89"/>
                    <pic:cNvPicPr/>
                  </pic:nvPicPr>
                  <pic:blipFill>
                    <a:blip r:embed="rId50" cstate="print"/>
                    <a:stretch>
                      <a:fillRect/>
                    </a:stretch>
                  </pic:blipFill>
                  <pic:spPr>
                    <a:xfrm>
                      <a:off x="0" y="0"/>
                      <a:ext cx="50611" cy="90487"/>
                    </a:xfrm>
                    <a:prstGeom prst="rect">
                      <a:avLst/>
                    </a:prstGeom>
                  </pic:spPr>
                </pic:pic>
              </a:graphicData>
            </a:graphic>
          </wp:anchor>
        </w:drawing>
      </w:r>
      <w:r>
        <w:rPr>
          <w:rFonts w:ascii="Times New Roman"/>
          <w:noProof/>
          <w:sz w:val="20"/>
        </w:rPr>
        <w:drawing>
          <wp:anchor distT="0" distB="0" distL="0" distR="0" simplePos="0" relativeHeight="252786688" behindDoc="1" locked="0" layoutInCell="1" allowOverlap="1" wp14:anchorId="345C014A" wp14:editId="0AF32CD1">
            <wp:simplePos x="0" y="0"/>
            <wp:positionH relativeFrom="page">
              <wp:posOffset>8315452</wp:posOffset>
            </wp:positionH>
            <wp:positionV relativeFrom="paragraph">
              <wp:posOffset>1268347</wp:posOffset>
            </wp:positionV>
            <wp:extent cx="616194" cy="138112"/>
            <wp:effectExtent l="0" t="0" r="0" b="0"/>
            <wp:wrapTopAndBottom/>
            <wp:docPr id="90" name="Image 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0" name="Image 90"/>
                    <pic:cNvPicPr/>
                  </pic:nvPicPr>
                  <pic:blipFill>
                    <a:blip r:embed="rId51" cstate="print"/>
                    <a:stretch>
                      <a:fillRect/>
                    </a:stretch>
                  </pic:blipFill>
                  <pic:spPr>
                    <a:xfrm>
                      <a:off x="0" y="0"/>
                      <a:ext cx="616194" cy="138112"/>
                    </a:xfrm>
                    <a:prstGeom prst="rect">
                      <a:avLst/>
                    </a:prstGeom>
                  </pic:spPr>
                </pic:pic>
              </a:graphicData>
            </a:graphic>
          </wp:anchor>
        </w:drawing>
      </w:r>
      <w:r>
        <w:rPr>
          <w:rFonts w:ascii="Times New Roman"/>
          <w:noProof/>
          <w:sz w:val="20"/>
        </w:rPr>
        <mc:AlternateContent>
          <mc:Choice Requires="wps">
            <w:drawing>
              <wp:anchor distT="0" distB="0" distL="0" distR="0" simplePos="0" relativeHeight="252678144" behindDoc="1" locked="0" layoutInCell="1" allowOverlap="1" wp14:anchorId="345C014C" wp14:editId="60D3260A">
                <wp:simplePos x="0" y="0"/>
                <wp:positionH relativeFrom="page">
                  <wp:posOffset>12068302</wp:posOffset>
                </wp:positionH>
                <wp:positionV relativeFrom="paragraph">
                  <wp:posOffset>885061</wp:posOffset>
                </wp:positionV>
                <wp:extent cx="2883535" cy="725805"/>
                <wp:effectExtent l="0" t="0" r="0" b="0"/>
                <wp:wrapTopAndBottom/>
                <wp:docPr id="91" name="Text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83535" cy="725805"/>
                        </a:xfrm>
                        <a:prstGeom prst="rect">
                          <a:avLst/>
                        </a:prstGeom>
                      </wps:spPr>
                      <wps:txbx>
                        <w:txbxContent>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2"/>
                              <w:gridCol w:w="3640"/>
                              <w:gridCol w:w="470"/>
                            </w:tblGrid>
                            <w:tr w:rsidR="007A394E" w14:paraId="345C02C6" w14:textId="77777777">
                              <w:trPr>
                                <w:trHeight w:val="275"/>
                              </w:trPr>
                              <w:tc>
                                <w:tcPr>
                                  <w:tcW w:w="422" w:type="dxa"/>
                                </w:tcPr>
                                <w:p w14:paraId="345C02C3" w14:textId="77777777" w:rsidR="007A394E" w:rsidRDefault="007A394E">
                                  <w:pPr>
                                    <w:pStyle w:val="TableParagraph"/>
                                    <w:rPr>
                                      <w:sz w:val="12"/>
                                    </w:rPr>
                                  </w:pPr>
                                </w:p>
                              </w:tc>
                              <w:tc>
                                <w:tcPr>
                                  <w:tcW w:w="3640" w:type="dxa"/>
                                </w:tcPr>
                                <w:p w14:paraId="345C02C4" w14:textId="77777777" w:rsidR="007A394E" w:rsidRDefault="007A394E">
                                  <w:pPr>
                                    <w:pStyle w:val="TableParagraph"/>
                                    <w:rPr>
                                      <w:sz w:val="12"/>
                                    </w:rPr>
                                  </w:pPr>
                                </w:p>
                              </w:tc>
                              <w:tc>
                                <w:tcPr>
                                  <w:tcW w:w="470" w:type="dxa"/>
                                </w:tcPr>
                                <w:p w14:paraId="345C02C5" w14:textId="77777777" w:rsidR="007A394E" w:rsidRDefault="007A394E">
                                  <w:pPr>
                                    <w:pStyle w:val="TableParagraph"/>
                                    <w:rPr>
                                      <w:sz w:val="12"/>
                                    </w:rPr>
                                  </w:pPr>
                                </w:p>
                              </w:tc>
                            </w:tr>
                            <w:tr w:rsidR="007A394E" w14:paraId="345C02CA" w14:textId="77777777">
                              <w:trPr>
                                <w:trHeight w:val="273"/>
                              </w:trPr>
                              <w:tc>
                                <w:tcPr>
                                  <w:tcW w:w="422" w:type="dxa"/>
                                </w:tcPr>
                                <w:p w14:paraId="345C02C7" w14:textId="77777777" w:rsidR="007A394E" w:rsidRDefault="007A394E">
                                  <w:pPr>
                                    <w:pStyle w:val="TableParagraph"/>
                                    <w:rPr>
                                      <w:sz w:val="12"/>
                                    </w:rPr>
                                  </w:pPr>
                                </w:p>
                              </w:tc>
                              <w:tc>
                                <w:tcPr>
                                  <w:tcW w:w="3640" w:type="dxa"/>
                                </w:tcPr>
                                <w:p w14:paraId="345C02C8" w14:textId="77777777" w:rsidR="007A394E" w:rsidRDefault="007A394E">
                                  <w:pPr>
                                    <w:pStyle w:val="TableParagraph"/>
                                    <w:rPr>
                                      <w:sz w:val="12"/>
                                    </w:rPr>
                                  </w:pPr>
                                </w:p>
                              </w:tc>
                              <w:tc>
                                <w:tcPr>
                                  <w:tcW w:w="470" w:type="dxa"/>
                                </w:tcPr>
                                <w:p w14:paraId="345C02C9" w14:textId="77777777" w:rsidR="007A394E" w:rsidRDefault="007A394E">
                                  <w:pPr>
                                    <w:pStyle w:val="TableParagraph"/>
                                    <w:rPr>
                                      <w:sz w:val="12"/>
                                    </w:rPr>
                                  </w:pPr>
                                </w:p>
                              </w:tc>
                            </w:tr>
                            <w:tr w:rsidR="007A394E" w14:paraId="345C02CE" w14:textId="77777777">
                              <w:trPr>
                                <w:trHeight w:val="273"/>
                              </w:trPr>
                              <w:tc>
                                <w:tcPr>
                                  <w:tcW w:w="422" w:type="dxa"/>
                                </w:tcPr>
                                <w:p w14:paraId="345C02CB" w14:textId="77777777" w:rsidR="007A394E" w:rsidRDefault="007A394E">
                                  <w:pPr>
                                    <w:pStyle w:val="TableParagraph"/>
                                    <w:rPr>
                                      <w:sz w:val="12"/>
                                    </w:rPr>
                                  </w:pPr>
                                </w:p>
                              </w:tc>
                              <w:tc>
                                <w:tcPr>
                                  <w:tcW w:w="3640" w:type="dxa"/>
                                </w:tcPr>
                                <w:p w14:paraId="345C02CC" w14:textId="77777777" w:rsidR="007A394E" w:rsidRDefault="007A394E">
                                  <w:pPr>
                                    <w:pStyle w:val="TableParagraph"/>
                                    <w:rPr>
                                      <w:sz w:val="12"/>
                                    </w:rPr>
                                  </w:pPr>
                                </w:p>
                              </w:tc>
                              <w:tc>
                                <w:tcPr>
                                  <w:tcW w:w="470" w:type="dxa"/>
                                </w:tcPr>
                                <w:p w14:paraId="345C02CD" w14:textId="77777777" w:rsidR="007A394E" w:rsidRDefault="007A394E">
                                  <w:pPr>
                                    <w:pStyle w:val="TableParagraph"/>
                                    <w:rPr>
                                      <w:sz w:val="12"/>
                                    </w:rPr>
                                  </w:pPr>
                                </w:p>
                              </w:tc>
                            </w:tr>
                            <w:tr w:rsidR="007A394E" w14:paraId="345C02D5" w14:textId="77777777">
                              <w:trPr>
                                <w:trHeight w:val="273"/>
                              </w:trPr>
                              <w:tc>
                                <w:tcPr>
                                  <w:tcW w:w="422" w:type="dxa"/>
                                </w:tcPr>
                                <w:p w14:paraId="345C02CF" w14:textId="77777777" w:rsidR="007A394E" w:rsidRDefault="007A394E">
                                  <w:pPr>
                                    <w:pStyle w:val="TableParagraph"/>
                                    <w:spacing w:before="3" w:after="1"/>
                                    <w:rPr>
                                      <w:sz w:val="8"/>
                                    </w:rPr>
                                  </w:pPr>
                                </w:p>
                                <w:p w14:paraId="345C02D0" w14:textId="77777777" w:rsidR="007A394E" w:rsidRDefault="00000000">
                                  <w:pPr>
                                    <w:pStyle w:val="TableParagraph"/>
                                    <w:spacing w:line="97" w:lineRule="exact"/>
                                    <w:ind w:left="92"/>
                                    <w:rPr>
                                      <w:position w:val="-1"/>
                                      <w:sz w:val="9"/>
                                    </w:rPr>
                                  </w:pPr>
                                  <w:r>
                                    <w:rPr>
                                      <w:noProof/>
                                      <w:position w:val="-1"/>
                                      <w:sz w:val="9"/>
                                    </w:rPr>
                                    <w:drawing>
                                      <wp:inline distT="0" distB="0" distL="0" distR="0" wp14:anchorId="345C048C" wp14:editId="345C048D">
                                        <wp:extent cx="154026" cy="61912"/>
                                        <wp:effectExtent l="0" t="0" r="0" b="0"/>
                                        <wp:docPr id="92" name="Image 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 name="Image 92"/>
                                                <pic:cNvPicPr/>
                                              </pic:nvPicPr>
                                              <pic:blipFill>
                                                <a:blip r:embed="rId52" cstate="print"/>
                                                <a:stretch>
                                                  <a:fillRect/>
                                                </a:stretch>
                                              </pic:blipFill>
                                              <pic:spPr>
                                                <a:xfrm>
                                                  <a:off x="0" y="0"/>
                                                  <a:ext cx="154026" cy="61912"/>
                                                </a:xfrm>
                                                <a:prstGeom prst="rect">
                                                  <a:avLst/>
                                                </a:prstGeom>
                                              </pic:spPr>
                                            </pic:pic>
                                          </a:graphicData>
                                        </a:graphic>
                                      </wp:inline>
                                    </w:drawing>
                                  </w:r>
                                </w:p>
                              </w:tc>
                              <w:tc>
                                <w:tcPr>
                                  <w:tcW w:w="3640" w:type="dxa"/>
                                </w:tcPr>
                                <w:p w14:paraId="345C02D1" w14:textId="77777777" w:rsidR="007A394E" w:rsidRDefault="007A394E">
                                  <w:pPr>
                                    <w:pStyle w:val="TableParagraph"/>
                                    <w:spacing w:before="3" w:after="1"/>
                                    <w:rPr>
                                      <w:sz w:val="8"/>
                                    </w:rPr>
                                  </w:pPr>
                                </w:p>
                                <w:p w14:paraId="345C02D2" w14:textId="77777777" w:rsidR="007A394E" w:rsidRDefault="00000000">
                                  <w:pPr>
                                    <w:pStyle w:val="TableParagraph"/>
                                    <w:spacing w:line="97" w:lineRule="exact"/>
                                    <w:ind w:left="171"/>
                                    <w:rPr>
                                      <w:position w:val="-1"/>
                                      <w:sz w:val="9"/>
                                    </w:rPr>
                                  </w:pPr>
                                  <w:r>
                                    <w:rPr>
                                      <w:noProof/>
                                      <w:position w:val="-1"/>
                                      <w:sz w:val="9"/>
                                    </w:rPr>
                                    <w:drawing>
                                      <wp:inline distT="0" distB="0" distL="0" distR="0" wp14:anchorId="345C048E" wp14:editId="345C048F">
                                        <wp:extent cx="173657" cy="61912"/>
                                        <wp:effectExtent l="0" t="0" r="0" b="0"/>
                                        <wp:docPr id="93" name="Image 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3" name="Image 93"/>
                                                <pic:cNvPicPr/>
                                              </pic:nvPicPr>
                                              <pic:blipFill>
                                                <a:blip r:embed="rId53" cstate="print"/>
                                                <a:stretch>
                                                  <a:fillRect/>
                                                </a:stretch>
                                              </pic:blipFill>
                                              <pic:spPr>
                                                <a:xfrm>
                                                  <a:off x="0" y="0"/>
                                                  <a:ext cx="173657" cy="61912"/>
                                                </a:xfrm>
                                                <a:prstGeom prst="rect">
                                                  <a:avLst/>
                                                </a:prstGeom>
                                              </pic:spPr>
                                            </pic:pic>
                                          </a:graphicData>
                                        </a:graphic>
                                      </wp:inline>
                                    </w:drawing>
                                  </w:r>
                                </w:p>
                              </w:tc>
                              <w:tc>
                                <w:tcPr>
                                  <w:tcW w:w="470" w:type="dxa"/>
                                </w:tcPr>
                                <w:p w14:paraId="345C02D3" w14:textId="77777777" w:rsidR="007A394E" w:rsidRDefault="007A394E">
                                  <w:pPr>
                                    <w:pStyle w:val="TableParagraph"/>
                                    <w:spacing w:before="3" w:after="1"/>
                                    <w:rPr>
                                      <w:sz w:val="8"/>
                                    </w:rPr>
                                  </w:pPr>
                                </w:p>
                                <w:p w14:paraId="345C02D4" w14:textId="77777777" w:rsidR="007A394E" w:rsidRDefault="00000000">
                                  <w:pPr>
                                    <w:pStyle w:val="TableParagraph"/>
                                    <w:spacing w:line="135" w:lineRule="exact"/>
                                    <w:ind w:left="64" w:right="-58"/>
                                    <w:rPr>
                                      <w:position w:val="-2"/>
                                      <w:sz w:val="13"/>
                                    </w:rPr>
                                  </w:pPr>
                                  <w:r>
                                    <w:rPr>
                                      <w:noProof/>
                                      <w:position w:val="-2"/>
                                      <w:sz w:val="13"/>
                                    </w:rPr>
                                    <w:drawing>
                                      <wp:inline distT="0" distB="0" distL="0" distR="0" wp14:anchorId="345C0490" wp14:editId="345C0491">
                                        <wp:extent cx="254113" cy="85725"/>
                                        <wp:effectExtent l="0" t="0" r="0" b="0"/>
                                        <wp:docPr id="94" name="Image 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4" name="Image 94"/>
                                                <pic:cNvPicPr/>
                                              </pic:nvPicPr>
                                              <pic:blipFill>
                                                <a:blip r:embed="rId54" cstate="print"/>
                                                <a:stretch>
                                                  <a:fillRect/>
                                                </a:stretch>
                                              </pic:blipFill>
                                              <pic:spPr>
                                                <a:xfrm>
                                                  <a:off x="0" y="0"/>
                                                  <a:ext cx="254113" cy="85725"/>
                                                </a:xfrm>
                                                <a:prstGeom prst="rect">
                                                  <a:avLst/>
                                                </a:prstGeom>
                                              </pic:spPr>
                                            </pic:pic>
                                          </a:graphicData>
                                        </a:graphic>
                                      </wp:inline>
                                    </w:drawing>
                                  </w:r>
                                </w:p>
                              </w:tc>
                            </w:tr>
                          </w:tbl>
                          <w:p w14:paraId="345C02D6" w14:textId="77777777" w:rsidR="007A394E" w:rsidRDefault="007A394E">
                            <w:pPr>
                              <w:pStyle w:val="Corpodetexto"/>
                            </w:pPr>
                          </w:p>
                        </w:txbxContent>
                      </wps:txbx>
                      <wps:bodyPr wrap="square" lIns="0" tIns="0" rIns="0" bIns="0" rtlCol="0">
                        <a:noAutofit/>
                      </wps:bodyPr>
                    </wps:wsp>
                  </a:graphicData>
                </a:graphic>
              </wp:anchor>
            </w:drawing>
          </mc:Choice>
          <mc:Fallback>
            <w:pict>
              <v:shape w14:anchorId="345C014C" id="Textbox 91" o:spid="_x0000_s1063" type="#_x0000_t202" style="position:absolute;margin-left:950.25pt;margin-top:69.7pt;width:227.05pt;height:57.15pt;z-index:-25063833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" filled="f" stroked="f">
                <v:textbox inset="0,0,0,0">
                  <w:txbxContent>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2"/>
                        <w:gridCol w:w="3640"/>
                        <w:gridCol w:w="470"/>
                      </w:tblGrid>
                      <w:tr w:rsidR="007A394E" w14:paraId="345C02C6" w14:textId="77777777">
                        <w:trPr>
                          <w:trHeight w:val="275"/>
                        </w:trPr>
                        <w:tc>
                          <w:tcPr>
                            <w:tcW w:w="422" w:type="dxa"/>
                          </w:tcPr>
                          <w:p w14:paraId="345C02C3" w14:textId="77777777" w:rsidR="007A394E" w:rsidRDefault="007A394E">
                            <w:pPr>
                              <w:pStyle w:val="TableParagraph"/>
                              <w:rPr>
                                <w:sz w:val="12"/>
                              </w:rPr>
                            </w:pPr>
                          </w:p>
                        </w:tc>
                        <w:tc>
                          <w:tcPr>
                            <w:tcW w:w="3640" w:type="dxa"/>
                          </w:tcPr>
                          <w:p w14:paraId="345C02C4" w14:textId="77777777" w:rsidR="007A394E" w:rsidRDefault="007A394E">
                            <w:pPr>
                              <w:pStyle w:val="TableParagraph"/>
                              <w:rPr>
                                <w:sz w:val="12"/>
                              </w:rPr>
                            </w:pPr>
                          </w:p>
                        </w:tc>
                        <w:tc>
                          <w:tcPr>
                            <w:tcW w:w="470" w:type="dxa"/>
                          </w:tcPr>
                          <w:p w14:paraId="345C02C5" w14:textId="77777777" w:rsidR="007A394E" w:rsidRDefault="007A394E">
                            <w:pPr>
                              <w:pStyle w:val="TableParagraph"/>
                              <w:rPr>
                                <w:sz w:val="12"/>
                              </w:rPr>
                            </w:pPr>
                          </w:p>
                        </w:tc>
                      </w:tr>
                      <w:tr w:rsidR="007A394E" w14:paraId="345C02CA" w14:textId="77777777">
                        <w:trPr>
                          <w:trHeight w:val="273"/>
                        </w:trPr>
                        <w:tc>
                          <w:tcPr>
                            <w:tcW w:w="422" w:type="dxa"/>
                          </w:tcPr>
                          <w:p w14:paraId="345C02C7" w14:textId="77777777" w:rsidR="007A394E" w:rsidRDefault="007A394E">
                            <w:pPr>
                              <w:pStyle w:val="TableParagraph"/>
                              <w:rPr>
                                <w:sz w:val="12"/>
                              </w:rPr>
                            </w:pPr>
                          </w:p>
                        </w:tc>
                        <w:tc>
                          <w:tcPr>
                            <w:tcW w:w="3640" w:type="dxa"/>
                          </w:tcPr>
                          <w:p w14:paraId="345C02C8" w14:textId="77777777" w:rsidR="007A394E" w:rsidRDefault="007A394E">
                            <w:pPr>
                              <w:pStyle w:val="TableParagraph"/>
                              <w:rPr>
                                <w:sz w:val="12"/>
                              </w:rPr>
                            </w:pPr>
                          </w:p>
                        </w:tc>
                        <w:tc>
                          <w:tcPr>
                            <w:tcW w:w="470" w:type="dxa"/>
                          </w:tcPr>
                          <w:p w14:paraId="345C02C9" w14:textId="77777777" w:rsidR="007A394E" w:rsidRDefault="007A394E">
                            <w:pPr>
                              <w:pStyle w:val="TableParagraph"/>
                              <w:rPr>
                                <w:sz w:val="12"/>
                              </w:rPr>
                            </w:pPr>
                          </w:p>
                        </w:tc>
                      </w:tr>
                      <w:tr w:rsidR="007A394E" w14:paraId="345C02CE" w14:textId="77777777">
                        <w:trPr>
                          <w:trHeight w:val="273"/>
                        </w:trPr>
                        <w:tc>
                          <w:tcPr>
                            <w:tcW w:w="422" w:type="dxa"/>
                          </w:tcPr>
                          <w:p w14:paraId="345C02CB" w14:textId="77777777" w:rsidR="007A394E" w:rsidRDefault="007A394E">
                            <w:pPr>
                              <w:pStyle w:val="TableParagraph"/>
                              <w:rPr>
                                <w:sz w:val="12"/>
                              </w:rPr>
                            </w:pPr>
                          </w:p>
                        </w:tc>
                        <w:tc>
                          <w:tcPr>
                            <w:tcW w:w="3640" w:type="dxa"/>
                          </w:tcPr>
                          <w:p w14:paraId="345C02CC" w14:textId="77777777" w:rsidR="007A394E" w:rsidRDefault="007A394E">
                            <w:pPr>
                              <w:pStyle w:val="TableParagraph"/>
                              <w:rPr>
                                <w:sz w:val="12"/>
                              </w:rPr>
                            </w:pPr>
                          </w:p>
                        </w:tc>
                        <w:tc>
                          <w:tcPr>
                            <w:tcW w:w="470" w:type="dxa"/>
                          </w:tcPr>
                          <w:p w14:paraId="345C02CD" w14:textId="77777777" w:rsidR="007A394E" w:rsidRDefault="007A394E">
                            <w:pPr>
                              <w:pStyle w:val="TableParagraph"/>
                              <w:rPr>
                                <w:sz w:val="12"/>
                              </w:rPr>
                            </w:pPr>
                          </w:p>
                        </w:tc>
                      </w:tr>
                      <w:tr w:rsidR="007A394E" w14:paraId="345C02D5" w14:textId="77777777">
                        <w:trPr>
                          <w:trHeight w:val="273"/>
                        </w:trPr>
                        <w:tc>
                          <w:tcPr>
                            <w:tcW w:w="422" w:type="dxa"/>
                          </w:tcPr>
                          <w:p w14:paraId="345C02CF" w14:textId="77777777" w:rsidR="007A394E" w:rsidRDefault="007A394E">
                            <w:pPr>
                              <w:pStyle w:val="TableParagraph"/>
                              <w:spacing w:before="3" w:after="1"/>
                              <w:rPr>
                                <w:sz w:val="8"/>
                              </w:rPr>
                            </w:pPr>
                          </w:p>
                          <w:p w14:paraId="345C02D0" w14:textId="77777777" w:rsidR="007A394E" w:rsidRDefault="00000000">
                            <w:pPr>
                              <w:pStyle w:val="TableParagraph"/>
                              <w:spacing w:line="97" w:lineRule="exact"/>
                              <w:ind w:left="92"/>
                              <w:rPr>
                                <w:position w:val="-1"/>
                                <w:sz w:val="9"/>
                              </w:rPr>
                            </w:pPr>
                            <w:r>
                              <w:rPr>
                                <w:noProof/>
                                <w:position w:val="-1"/>
                                <w:sz w:val="9"/>
                              </w:rPr>
                              <w:drawing>
                                <wp:inline distT="0" distB="0" distL="0" distR="0" wp14:anchorId="345C048C" wp14:editId="345C048D">
                                  <wp:extent cx="154026" cy="61912"/>
                                  <wp:effectExtent l="0" t="0" r="0" b="0"/>
                                  <wp:docPr id="92" name="Image 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 name="Image 92"/>
                                          <pic:cNvPicPr/>
                                        </pic:nvPicPr>
                                        <pic:blipFill>
                                          <a:blip r:embed="rId52" cstate="print"/>
                                          <a:stretch>
                                            <a:fillRect/>
                                          </a:stretch>
                                        </pic:blipFill>
                                        <pic:spPr>
                                          <a:xfrm>
                                            <a:off x="0" y="0"/>
                                            <a:ext cx="154026" cy="61912"/>
                                          </a:xfrm>
                                          <a:prstGeom prst="rect">
                                            <a:avLst/>
                                          </a:prstGeom>
                                        </pic:spPr>
                                      </pic:pic>
                                    </a:graphicData>
                                  </a:graphic>
                                </wp:inline>
                              </w:drawing>
                            </w:r>
                          </w:p>
                        </w:tc>
                        <w:tc>
                          <w:tcPr>
                            <w:tcW w:w="3640" w:type="dxa"/>
                          </w:tcPr>
                          <w:p w14:paraId="345C02D1" w14:textId="77777777" w:rsidR="007A394E" w:rsidRDefault="007A394E">
                            <w:pPr>
                              <w:pStyle w:val="TableParagraph"/>
                              <w:spacing w:before="3" w:after="1"/>
                              <w:rPr>
                                <w:sz w:val="8"/>
                              </w:rPr>
                            </w:pPr>
                          </w:p>
                          <w:p w14:paraId="345C02D2" w14:textId="77777777" w:rsidR="007A394E" w:rsidRDefault="00000000">
                            <w:pPr>
                              <w:pStyle w:val="TableParagraph"/>
                              <w:spacing w:line="97" w:lineRule="exact"/>
                              <w:ind w:left="171"/>
                              <w:rPr>
                                <w:position w:val="-1"/>
                                <w:sz w:val="9"/>
                              </w:rPr>
                            </w:pPr>
                            <w:r>
                              <w:rPr>
                                <w:noProof/>
                                <w:position w:val="-1"/>
                                <w:sz w:val="9"/>
                              </w:rPr>
                              <w:drawing>
                                <wp:inline distT="0" distB="0" distL="0" distR="0" wp14:anchorId="345C048E" wp14:editId="345C048F">
                                  <wp:extent cx="173657" cy="61912"/>
                                  <wp:effectExtent l="0" t="0" r="0" b="0"/>
                                  <wp:docPr id="93" name="Image 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3" name="Image 93"/>
                                          <pic:cNvPicPr/>
                                        </pic:nvPicPr>
                                        <pic:blipFill>
                                          <a:blip r:embed="rId53" cstate="print"/>
                                          <a:stretch>
                                            <a:fillRect/>
                                          </a:stretch>
                                        </pic:blipFill>
                                        <pic:spPr>
                                          <a:xfrm>
                                            <a:off x="0" y="0"/>
                                            <a:ext cx="173657" cy="61912"/>
                                          </a:xfrm>
                                          <a:prstGeom prst="rect">
                                            <a:avLst/>
                                          </a:prstGeom>
                                        </pic:spPr>
                                      </pic:pic>
                                    </a:graphicData>
                                  </a:graphic>
                                </wp:inline>
                              </w:drawing>
                            </w:r>
                          </w:p>
                        </w:tc>
                        <w:tc>
                          <w:tcPr>
                            <w:tcW w:w="470" w:type="dxa"/>
                          </w:tcPr>
                          <w:p w14:paraId="345C02D3" w14:textId="77777777" w:rsidR="007A394E" w:rsidRDefault="007A394E">
                            <w:pPr>
                              <w:pStyle w:val="TableParagraph"/>
                              <w:spacing w:before="3" w:after="1"/>
                              <w:rPr>
                                <w:sz w:val="8"/>
                              </w:rPr>
                            </w:pPr>
                          </w:p>
                          <w:p w14:paraId="345C02D4" w14:textId="77777777" w:rsidR="007A394E" w:rsidRDefault="00000000">
                            <w:pPr>
                              <w:pStyle w:val="TableParagraph"/>
                              <w:spacing w:line="135" w:lineRule="exact"/>
                              <w:ind w:left="64" w:right="-58"/>
                              <w:rPr>
                                <w:position w:val="-2"/>
                                <w:sz w:val="13"/>
                              </w:rPr>
                            </w:pPr>
                            <w:r>
                              <w:rPr>
                                <w:noProof/>
                                <w:position w:val="-2"/>
                                <w:sz w:val="13"/>
                              </w:rPr>
                              <w:drawing>
                                <wp:inline distT="0" distB="0" distL="0" distR="0" wp14:anchorId="345C0490" wp14:editId="345C0491">
                                  <wp:extent cx="254113" cy="85725"/>
                                  <wp:effectExtent l="0" t="0" r="0" b="0"/>
                                  <wp:docPr id="94" name="Image 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4" name="Image 94"/>
                                          <pic:cNvPicPr/>
                                        </pic:nvPicPr>
                                        <pic:blipFill>
                                          <a:blip r:embed="rId54" cstate="print"/>
                                          <a:stretch>
                                            <a:fillRect/>
                                          </a:stretch>
                                        </pic:blipFill>
                                        <pic:spPr>
                                          <a:xfrm>
                                            <a:off x="0" y="0"/>
                                            <a:ext cx="254113" cy="85725"/>
                                          </a:xfrm>
                                          <a:prstGeom prst="rect">
                                            <a:avLst/>
                                          </a:prstGeom>
                                        </pic:spPr>
                                      </pic:pic>
                                    </a:graphicData>
                                  </a:graphic>
                                </wp:inline>
                              </w:drawing>
                            </w:r>
                          </w:p>
                        </w:tc>
                      </w:tr>
                    </w:tbl>
                    <w:p w14:paraId="345C02D6" w14:textId="77777777" w:rsidR="007A394E" w:rsidRDefault="007A394E">
                      <w:pPr>
                        <w:pStyle w:val="Corpodetexto"/>
                      </w:pPr>
                    </w:p>
                  </w:txbxContent>
                </v:textbox>
                <w10:wrap type="topAndBottom" anchorx="page"/>
              </v:shape>
            </w:pict>
          </mc:Fallback>
        </mc:AlternateContent>
      </w:r>
    </w:p>
    <w:p w14:paraId="345C001E" w14:textId="50139C46" w:rsidR="007A394E" w:rsidRDefault="007A394E">
      <w:pPr>
        <w:pStyle w:val="Corpodetexto"/>
        <w:spacing w:before="5"/>
        <w:rPr>
          <w:rFonts w:ascii="Times New Roman"/>
          <w:sz w:val="4"/>
        </w:rPr>
      </w:pPr>
    </w:p>
    <w:p w14:paraId="345C001F" w14:textId="5577A81E" w:rsidR="007A394E" w:rsidRDefault="007A394E">
      <w:pPr>
        <w:pStyle w:val="Corpodetexto"/>
        <w:spacing w:before="5"/>
        <w:rPr>
          <w:rFonts w:ascii="Times New Roman"/>
          <w:sz w:val="4"/>
        </w:rPr>
      </w:pPr>
    </w:p>
    <w:p w14:paraId="345C0020" w14:textId="64F38808" w:rsidR="007A394E" w:rsidRDefault="00043F6C">
      <w:pPr>
        <w:pStyle w:val="Corpodetexto"/>
        <w:spacing w:before="96"/>
        <w:rPr>
          <w:rFonts w:ascii="Times New Roman"/>
          <w:sz w:val="20"/>
        </w:rPr>
      </w:pPr>
      <w:r>
        <w:rPr>
          <w:noProof/>
          <w:sz w:val="20"/>
        </w:rPr>
        <mc:AlternateContent>
          <mc:Choice Requires="wps">
            <w:drawing>
              <wp:anchor distT="0" distB="0" distL="114300" distR="114300" simplePos="0" relativeHeight="252796928" behindDoc="0" locked="0" layoutInCell="1" allowOverlap="1" wp14:anchorId="34C449A9" wp14:editId="0E80D458">
                <wp:simplePos x="0" y="0"/>
                <wp:positionH relativeFrom="column">
                  <wp:posOffset>10260330</wp:posOffset>
                </wp:positionH>
                <wp:positionV relativeFrom="paragraph">
                  <wp:posOffset>319742</wp:posOffset>
                </wp:positionV>
                <wp:extent cx="3609975" cy="7201469"/>
                <wp:effectExtent l="0" t="0" r="9525" b="0"/>
                <wp:wrapNone/>
                <wp:docPr id="265491542" name="Caixa de texto 41"/>
                <wp:cNvGraphicFramePr/>
                <a:graphic xmlns:a="http://schemas.openxmlformats.org/drawingml/2006/main">
                  <a:graphicData uri="http://schemas.microsoft.com/office/word/2010/wordprocessingShape">
                    <wps:wsp>
                      <wps:cNvSpPr txBox="1"/>
                      <wps:spPr>
                        <a:xfrm>
                          <a:off x="0" y="0"/>
                          <a:ext cx="3609975" cy="7201469"/>
                        </a:xfrm>
                        <a:prstGeom prst="rect">
                          <a:avLst/>
                        </a:prstGeom>
                        <a:solidFill>
                          <a:schemeClr val="lt1"/>
                        </a:solidFill>
                        <a:ln w="6350">
                          <a:noFill/>
                        </a:ln>
                      </wps:spPr>
                      <wps:txbx>
                        <w:txbxContent>
                          <w:tbl>
                            <w:tblPr>
                              <w:tblStyle w:val="TabelacomGrelha"/>
                              <w:tblW w:w="0" w:type="auto"/>
                              <w:tblInd w:w="108" w:type="dxa"/>
                              <w:tblLook w:val="04A0" w:firstRow="1" w:lastRow="0" w:firstColumn="1" w:lastColumn="0" w:noHBand="0" w:noVBand="1"/>
                            </w:tblPr>
                            <w:tblGrid>
                              <w:gridCol w:w="780"/>
                              <w:gridCol w:w="127"/>
                              <w:gridCol w:w="653"/>
                              <w:gridCol w:w="254"/>
                              <w:gridCol w:w="907"/>
                              <w:gridCol w:w="907"/>
                              <w:gridCol w:w="908"/>
                              <w:gridCol w:w="142"/>
                              <w:gridCol w:w="816"/>
                            </w:tblGrid>
                            <w:tr w:rsidR="00025855" w:rsidRPr="0046127A" w14:paraId="44083628" w14:textId="77777777" w:rsidTr="00D11436">
                              <w:tc>
                                <w:tcPr>
                                  <w:tcW w:w="780" w:type="dxa"/>
                                </w:tcPr>
                                <w:p w14:paraId="28F329B9" w14:textId="77777777" w:rsidR="00025855" w:rsidRPr="000A2F43" w:rsidRDefault="00025855" w:rsidP="003345B3">
                                  <w:pPr>
                                    <w:jc w:val="both"/>
                                    <w:rPr>
                                      <w:rFonts w:ascii="Calibri" w:hAnsi="Calibri" w:cs="Calibri"/>
                                      <w:sz w:val="14"/>
                                      <w:szCs w:val="14"/>
                                      <w:lang w:val="fr-FR"/>
                                    </w:rPr>
                                  </w:pPr>
                                </w:p>
                              </w:tc>
                              <w:tc>
                                <w:tcPr>
                                  <w:tcW w:w="780" w:type="dxa"/>
                                  <w:gridSpan w:val="2"/>
                                </w:tcPr>
                                <w:p w14:paraId="1394556F" w14:textId="77777777" w:rsidR="00025855" w:rsidRPr="000A2F43" w:rsidRDefault="00025855" w:rsidP="003345B3">
                                  <w:pPr>
                                    <w:jc w:val="both"/>
                                    <w:rPr>
                                      <w:rFonts w:ascii="Calibri" w:hAnsi="Calibri" w:cs="Calibri"/>
                                      <w:sz w:val="14"/>
                                      <w:szCs w:val="14"/>
                                      <w:lang w:val="fr-FR"/>
                                    </w:rPr>
                                  </w:pPr>
                                </w:p>
                              </w:tc>
                              <w:tc>
                                <w:tcPr>
                                  <w:tcW w:w="3118" w:type="dxa"/>
                                  <w:gridSpan w:val="5"/>
                                </w:tcPr>
                                <w:p w14:paraId="3C9E31C8" w14:textId="77777777" w:rsidR="00025855" w:rsidRPr="000A2F43" w:rsidRDefault="00025855" w:rsidP="003345B3">
                                  <w:pPr>
                                    <w:jc w:val="both"/>
                                    <w:rPr>
                                      <w:rFonts w:ascii="Calibri" w:hAnsi="Calibri" w:cs="Calibri"/>
                                      <w:sz w:val="14"/>
                                      <w:szCs w:val="14"/>
                                      <w:lang w:val="fr-FR"/>
                                    </w:rPr>
                                  </w:pPr>
                                </w:p>
                              </w:tc>
                              <w:tc>
                                <w:tcPr>
                                  <w:tcW w:w="816" w:type="dxa"/>
                                </w:tcPr>
                                <w:p w14:paraId="1BE890D0" w14:textId="77777777" w:rsidR="00025855" w:rsidRPr="000A2F43" w:rsidRDefault="00025855" w:rsidP="003345B3">
                                  <w:pPr>
                                    <w:jc w:val="both"/>
                                    <w:rPr>
                                      <w:rFonts w:ascii="Calibri" w:hAnsi="Calibri" w:cs="Calibri"/>
                                      <w:sz w:val="14"/>
                                      <w:szCs w:val="14"/>
                                      <w:lang w:val="fr-FR"/>
                                    </w:rPr>
                                  </w:pPr>
                                </w:p>
                              </w:tc>
                            </w:tr>
                            <w:tr w:rsidR="00025855" w:rsidRPr="0046127A" w14:paraId="3C39B8DF" w14:textId="77777777" w:rsidTr="00D11436">
                              <w:tc>
                                <w:tcPr>
                                  <w:tcW w:w="780" w:type="dxa"/>
                                </w:tcPr>
                                <w:p w14:paraId="0A127806" w14:textId="77777777" w:rsidR="00025855" w:rsidRPr="000A2F43" w:rsidRDefault="00025855" w:rsidP="003345B3">
                                  <w:pPr>
                                    <w:jc w:val="both"/>
                                    <w:rPr>
                                      <w:rFonts w:ascii="Calibri" w:hAnsi="Calibri" w:cs="Calibri"/>
                                      <w:sz w:val="14"/>
                                      <w:szCs w:val="14"/>
                                      <w:lang w:val="fr-FR"/>
                                    </w:rPr>
                                  </w:pPr>
                                </w:p>
                              </w:tc>
                              <w:tc>
                                <w:tcPr>
                                  <w:tcW w:w="780" w:type="dxa"/>
                                  <w:gridSpan w:val="2"/>
                                </w:tcPr>
                                <w:p w14:paraId="01932958" w14:textId="77777777" w:rsidR="00025855" w:rsidRPr="000A2F43" w:rsidRDefault="00025855" w:rsidP="003345B3">
                                  <w:pPr>
                                    <w:jc w:val="both"/>
                                    <w:rPr>
                                      <w:rFonts w:ascii="Calibri" w:hAnsi="Calibri" w:cs="Calibri"/>
                                      <w:sz w:val="14"/>
                                      <w:szCs w:val="14"/>
                                      <w:lang w:val="fr-FR"/>
                                    </w:rPr>
                                  </w:pPr>
                                </w:p>
                              </w:tc>
                              <w:tc>
                                <w:tcPr>
                                  <w:tcW w:w="3118" w:type="dxa"/>
                                  <w:gridSpan w:val="5"/>
                                </w:tcPr>
                                <w:p w14:paraId="05A5BA10" w14:textId="77777777" w:rsidR="00025855" w:rsidRPr="000A2F43" w:rsidRDefault="00025855" w:rsidP="003345B3">
                                  <w:pPr>
                                    <w:jc w:val="both"/>
                                    <w:rPr>
                                      <w:rFonts w:ascii="Calibri" w:hAnsi="Calibri" w:cs="Calibri"/>
                                      <w:sz w:val="14"/>
                                      <w:szCs w:val="14"/>
                                      <w:lang w:val="fr-FR"/>
                                    </w:rPr>
                                  </w:pPr>
                                </w:p>
                              </w:tc>
                              <w:tc>
                                <w:tcPr>
                                  <w:tcW w:w="816" w:type="dxa"/>
                                </w:tcPr>
                                <w:p w14:paraId="41DFA7EB" w14:textId="77777777" w:rsidR="00025855" w:rsidRPr="000A2F43" w:rsidRDefault="00025855" w:rsidP="003345B3">
                                  <w:pPr>
                                    <w:jc w:val="both"/>
                                    <w:rPr>
                                      <w:rFonts w:ascii="Calibri" w:hAnsi="Calibri" w:cs="Calibri"/>
                                      <w:sz w:val="14"/>
                                      <w:szCs w:val="14"/>
                                      <w:lang w:val="fr-FR"/>
                                    </w:rPr>
                                  </w:pPr>
                                </w:p>
                              </w:tc>
                            </w:tr>
                            <w:tr w:rsidR="00025855" w:rsidRPr="0046127A" w14:paraId="2F8018C8" w14:textId="77777777" w:rsidTr="00D11436">
                              <w:tc>
                                <w:tcPr>
                                  <w:tcW w:w="780" w:type="dxa"/>
                                </w:tcPr>
                                <w:p w14:paraId="0D761D14" w14:textId="77777777" w:rsidR="00025855" w:rsidRPr="000A2F43" w:rsidRDefault="00025855" w:rsidP="003345B3">
                                  <w:pPr>
                                    <w:jc w:val="both"/>
                                    <w:rPr>
                                      <w:rFonts w:ascii="Calibri" w:hAnsi="Calibri" w:cs="Calibri"/>
                                      <w:sz w:val="14"/>
                                      <w:szCs w:val="14"/>
                                      <w:lang w:val="fr-FR"/>
                                    </w:rPr>
                                  </w:pPr>
                                </w:p>
                              </w:tc>
                              <w:tc>
                                <w:tcPr>
                                  <w:tcW w:w="780" w:type="dxa"/>
                                  <w:gridSpan w:val="2"/>
                                </w:tcPr>
                                <w:p w14:paraId="0746487C" w14:textId="77777777" w:rsidR="00025855" w:rsidRPr="000A2F43" w:rsidRDefault="00025855" w:rsidP="003345B3">
                                  <w:pPr>
                                    <w:jc w:val="both"/>
                                    <w:rPr>
                                      <w:rFonts w:ascii="Calibri" w:hAnsi="Calibri" w:cs="Calibri"/>
                                      <w:sz w:val="14"/>
                                      <w:szCs w:val="14"/>
                                      <w:lang w:val="fr-FR"/>
                                    </w:rPr>
                                  </w:pPr>
                                </w:p>
                              </w:tc>
                              <w:tc>
                                <w:tcPr>
                                  <w:tcW w:w="3118" w:type="dxa"/>
                                  <w:gridSpan w:val="5"/>
                                </w:tcPr>
                                <w:p w14:paraId="2E5763B6" w14:textId="77777777" w:rsidR="00025855" w:rsidRPr="000A2F43" w:rsidRDefault="00025855" w:rsidP="003345B3">
                                  <w:pPr>
                                    <w:jc w:val="both"/>
                                    <w:rPr>
                                      <w:rFonts w:ascii="Calibri" w:hAnsi="Calibri" w:cs="Calibri"/>
                                      <w:sz w:val="14"/>
                                      <w:szCs w:val="14"/>
                                      <w:lang w:val="fr-FR"/>
                                    </w:rPr>
                                  </w:pPr>
                                </w:p>
                              </w:tc>
                              <w:tc>
                                <w:tcPr>
                                  <w:tcW w:w="816" w:type="dxa"/>
                                </w:tcPr>
                                <w:p w14:paraId="69990C77" w14:textId="77777777" w:rsidR="00025855" w:rsidRPr="000A2F43" w:rsidRDefault="00025855" w:rsidP="003345B3">
                                  <w:pPr>
                                    <w:jc w:val="both"/>
                                    <w:rPr>
                                      <w:rFonts w:ascii="Calibri" w:hAnsi="Calibri" w:cs="Calibri"/>
                                      <w:sz w:val="14"/>
                                      <w:szCs w:val="14"/>
                                      <w:lang w:val="fr-FR"/>
                                    </w:rPr>
                                  </w:pPr>
                                </w:p>
                              </w:tc>
                            </w:tr>
                            <w:tr w:rsidR="00025855" w:rsidRPr="0046127A" w14:paraId="385D408C" w14:textId="77777777" w:rsidTr="00D11436">
                              <w:tc>
                                <w:tcPr>
                                  <w:tcW w:w="780" w:type="dxa"/>
                                  <w:tcBorders>
                                    <w:bottom w:val="single" w:sz="4" w:space="0" w:color="auto"/>
                                  </w:tcBorders>
                                </w:tcPr>
                                <w:p w14:paraId="60438B8B" w14:textId="77777777" w:rsidR="00025855" w:rsidRPr="000A2F43" w:rsidRDefault="00025855" w:rsidP="003345B3">
                                  <w:pPr>
                                    <w:jc w:val="both"/>
                                    <w:rPr>
                                      <w:rFonts w:ascii="Calibri" w:hAnsi="Calibri" w:cs="Calibri"/>
                                      <w:sz w:val="14"/>
                                      <w:szCs w:val="14"/>
                                      <w:lang w:val="fr-FR"/>
                                    </w:rPr>
                                  </w:pPr>
                                  <w:r w:rsidRPr="000A2F43">
                                    <w:rPr>
                                      <w:rFonts w:ascii="Calibri" w:hAnsi="Calibri" w:cs="Calibri"/>
                                      <w:sz w:val="14"/>
                                      <w:szCs w:val="14"/>
                                      <w:lang w:val="fr-FR"/>
                                    </w:rPr>
                                    <w:t>Rév.</w:t>
                                  </w:r>
                                </w:p>
                              </w:tc>
                              <w:tc>
                                <w:tcPr>
                                  <w:tcW w:w="780" w:type="dxa"/>
                                  <w:gridSpan w:val="2"/>
                                  <w:tcBorders>
                                    <w:bottom w:val="single" w:sz="4" w:space="0" w:color="auto"/>
                                  </w:tcBorders>
                                </w:tcPr>
                                <w:p w14:paraId="1A4D3A00" w14:textId="77777777" w:rsidR="00025855" w:rsidRPr="000A2F43" w:rsidRDefault="00025855" w:rsidP="003345B3">
                                  <w:pPr>
                                    <w:jc w:val="both"/>
                                    <w:rPr>
                                      <w:rFonts w:ascii="Calibri" w:hAnsi="Calibri" w:cs="Calibri"/>
                                      <w:sz w:val="14"/>
                                      <w:szCs w:val="14"/>
                                      <w:lang w:val="fr-FR"/>
                                    </w:rPr>
                                  </w:pPr>
                                  <w:r w:rsidRPr="000A2F43">
                                    <w:rPr>
                                      <w:rFonts w:ascii="Calibri" w:hAnsi="Calibri" w:cs="Calibri"/>
                                      <w:sz w:val="14"/>
                                      <w:szCs w:val="14"/>
                                      <w:lang w:val="fr-FR"/>
                                    </w:rPr>
                                    <w:t>Date</w:t>
                                  </w:r>
                                </w:p>
                              </w:tc>
                              <w:tc>
                                <w:tcPr>
                                  <w:tcW w:w="3118" w:type="dxa"/>
                                  <w:gridSpan w:val="5"/>
                                  <w:tcBorders>
                                    <w:bottom w:val="single" w:sz="4" w:space="0" w:color="auto"/>
                                  </w:tcBorders>
                                </w:tcPr>
                                <w:p w14:paraId="1FB6D80F" w14:textId="77777777" w:rsidR="00025855" w:rsidRPr="000A2F43" w:rsidRDefault="00025855" w:rsidP="003345B3">
                                  <w:pPr>
                                    <w:jc w:val="both"/>
                                    <w:rPr>
                                      <w:rFonts w:ascii="Calibri" w:hAnsi="Calibri" w:cs="Calibri"/>
                                      <w:sz w:val="14"/>
                                      <w:szCs w:val="14"/>
                                      <w:lang w:val="fr-FR"/>
                                    </w:rPr>
                                  </w:pPr>
                                  <w:r w:rsidRPr="000A2F43">
                                    <w:rPr>
                                      <w:rFonts w:ascii="Calibri" w:hAnsi="Calibri" w:cs="Calibri"/>
                                      <w:sz w:val="14"/>
                                      <w:szCs w:val="14"/>
                                      <w:lang w:val="fr-FR"/>
                                    </w:rPr>
                                    <w:t>Description des modifications</w:t>
                                  </w:r>
                                </w:p>
                              </w:tc>
                              <w:tc>
                                <w:tcPr>
                                  <w:tcW w:w="816" w:type="dxa"/>
                                  <w:tcBorders>
                                    <w:bottom w:val="single" w:sz="4" w:space="0" w:color="auto"/>
                                  </w:tcBorders>
                                </w:tcPr>
                                <w:p w14:paraId="448B8AEB" w14:textId="77777777" w:rsidR="00025855" w:rsidRPr="000A2F43" w:rsidRDefault="00025855" w:rsidP="003345B3">
                                  <w:pPr>
                                    <w:jc w:val="both"/>
                                    <w:rPr>
                                      <w:rFonts w:ascii="Calibri" w:hAnsi="Calibri" w:cs="Calibri"/>
                                      <w:sz w:val="14"/>
                                      <w:szCs w:val="14"/>
                                      <w:lang w:val="fr-FR"/>
                                    </w:rPr>
                                  </w:pPr>
                                  <w:r w:rsidRPr="000A2F43">
                                    <w:rPr>
                                      <w:rFonts w:ascii="Calibri" w:hAnsi="Calibri" w:cs="Calibri"/>
                                      <w:sz w:val="14"/>
                                      <w:szCs w:val="14"/>
                                      <w:lang w:val="fr-FR"/>
                                    </w:rPr>
                                    <w:t>Appro.</w:t>
                                  </w:r>
                                </w:p>
                              </w:tc>
                            </w:tr>
                            <w:tr w:rsidR="00025855" w:rsidRPr="0046127A" w14:paraId="561040CF" w14:textId="77777777" w:rsidTr="00D11436">
                              <w:tc>
                                <w:tcPr>
                                  <w:tcW w:w="5494" w:type="dxa"/>
                                  <w:gridSpan w:val="9"/>
                                  <w:tcBorders>
                                    <w:left w:val="nil"/>
                                    <w:right w:val="nil"/>
                                  </w:tcBorders>
                                </w:tcPr>
                                <w:p w14:paraId="6C821944" w14:textId="77777777" w:rsidR="00025855" w:rsidRPr="000A2F43" w:rsidRDefault="00025855" w:rsidP="003345B3">
                                  <w:pPr>
                                    <w:jc w:val="both"/>
                                    <w:rPr>
                                      <w:rFonts w:ascii="Calibri" w:hAnsi="Calibri" w:cs="Calibri"/>
                                      <w:sz w:val="8"/>
                                      <w:szCs w:val="8"/>
                                      <w:lang w:val="fr-FR"/>
                                    </w:rPr>
                                  </w:pPr>
                                </w:p>
                              </w:tc>
                            </w:tr>
                            <w:tr w:rsidR="00025855" w:rsidRPr="0046127A" w14:paraId="519E7756" w14:textId="77777777" w:rsidTr="009223B0">
                              <w:tc>
                                <w:tcPr>
                                  <w:tcW w:w="5494" w:type="dxa"/>
                                  <w:gridSpan w:val="9"/>
                                </w:tcPr>
                                <w:p w14:paraId="48932FD2" w14:textId="77777777" w:rsidR="00025855" w:rsidRPr="0046127A" w:rsidRDefault="00025855" w:rsidP="00131144">
                                  <w:pPr>
                                    <w:jc w:val="center"/>
                                    <w:rPr>
                                      <w:rFonts w:ascii="Calibri" w:hAnsi="Calibri" w:cs="Calibri"/>
                                      <w:sz w:val="20"/>
                                      <w:szCs w:val="20"/>
                                      <w:lang w:val="fr-FR"/>
                                    </w:rPr>
                                  </w:pPr>
                                  <w:r w:rsidRPr="0046127A">
                                    <w:rPr>
                                      <w:noProof/>
                                      <w:lang w:val="fr-FR"/>
                                    </w:rPr>
                                    <w:drawing>
                                      <wp:inline distT="0" distB="0" distL="0" distR="0" wp14:anchorId="260C1E2D" wp14:editId="39EE6623">
                                        <wp:extent cx="2349500" cy="819512"/>
                                        <wp:effectExtent l="0" t="0" r="0" b="0"/>
                                        <wp:docPr id="152170124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701245" name=""/>
                                                <pic:cNvPicPr/>
                                              </pic:nvPicPr>
                                              <pic:blipFill>
                                                <a:blip r:embed="rId55"/>
                                                <a:stretch>
                                                  <a:fillRect/>
                                                </a:stretch>
                                              </pic:blipFill>
                                              <pic:spPr>
                                                <a:xfrm>
                                                  <a:off x="0" y="0"/>
                                                  <a:ext cx="2353513" cy="820912"/>
                                                </a:xfrm>
                                                <a:prstGeom prst="rect">
                                                  <a:avLst/>
                                                </a:prstGeom>
                                              </pic:spPr>
                                            </pic:pic>
                                          </a:graphicData>
                                        </a:graphic>
                                      </wp:inline>
                                    </w:drawing>
                                  </w:r>
                                </w:p>
                              </w:tc>
                            </w:tr>
                            <w:tr w:rsidR="00025855" w:rsidRPr="0046127A" w14:paraId="2150D438" w14:textId="77777777" w:rsidTr="009223B0">
                              <w:tc>
                                <w:tcPr>
                                  <w:tcW w:w="5494" w:type="dxa"/>
                                  <w:gridSpan w:val="9"/>
                                </w:tcPr>
                                <w:p w14:paraId="4754F53C" w14:textId="77777777" w:rsidR="00025855" w:rsidRPr="0046127A" w:rsidRDefault="00025855" w:rsidP="00A33006">
                                  <w:pPr>
                                    <w:jc w:val="center"/>
                                    <w:rPr>
                                      <w:rFonts w:ascii="Calibri" w:hAnsi="Calibri" w:cs="Calibri"/>
                                      <w:sz w:val="14"/>
                                      <w:szCs w:val="14"/>
                                      <w:lang w:val="fr-FR"/>
                                    </w:rPr>
                                  </w:pPr>
                                  <w:r w:rsidRPr="0046127A">
                                    <w:rPr>
                                      <w:rFonts w:ascii="Calibri" w:hAnsi="Calibri" w:cs="Calibri"/>
                                      <w:sz w:val="14"/>
                                      <w:szCs w:val="14"/>
                                      <w:lang w:val="fr-FR"/>
                                    </w:rPr>
                                    <w:t>CE DESSIN EST LA PROPRIÉTÉ INTELLECTUELLE D'</w:t>
                                  </w:r>
                                  <w:proofErr w:type="spellStart"/>
                                  <w:r w:rsidRPr="0046127A">
                                    <w:rPr>
                                      <w:rFonts w:ascii="Calibri" w:hAnsi="Calibri" w:cs="Calibri"/>
                                      <w:sz w:val="14"/>
                                      <w:szCs w:val="14"/>
                                      <w:lang w:val="fr-FR"/>
                                    </w:rPr>
                                    <w:t>ACRIBIA</w:t>
                                  </w:r>
                                  <w:proofErr w:type="spellEnd"/>
                                  <w:r w:rsidRPr="0046127A">
                                    <w:rPr>
                                      <w:rFonts w:ascii="Calibri" w:hAnsi="Calibri" w:cs="Calibri"/>
                                      <w:sz w:val="14"/>
                                      <w:szCs w:val="14"/>
                                      <w:lang w:val="fr-FR"/>
                                    </w:rPr>
                                    <w:t xml:space="preserve">, </w:t>
                                  </w:r>
                                  <w:proofErr w:type="spellStart"/>
                                  <w:r w:rsidRPr="0046127A">
                                    <w:rPr>
                                      <w:rFonts w:ascii="Calibri" w:hAnsi="Calibri" w:cs="Calibri"/>
                                      <w:sz w:val="14"/>
                                      <w:szCs w:val="14"/>
                                      <w:lang w:val="fr-FR"/>
                                    </w:rPr>
                                    <w:t>PROJECTOS</w:t>
                                  </w:r>
                                  <w:proofErr w:type="spellEnd"/>
                                  <w:r w:rsidRPr="0046127A">
                                    <w:rPr>
                                      <w:rFonts w:ascii="Calibri" w:hAnsi="Calibri" w:cs="Calibri"/>
                                      <w:sz w:val="14"/>
                                      <w:szCs w:val="14"/>
                                      <w:lang w:val="fr-FR"/>
                                    </w:rPr>
                                    <w:t xml:space="preserve"> E </w:t>
                                  </w:r>
                                  <w:proofErr w:type="spellStart"/>
                                  <w:r w:rsidRPr="0046127A">
                                    <w:rPr>
                                      <w:rFonts w:ascii="Calibri" w:hAnsi="Calibri" w:cs="Calibri"/>
                                      <w:sz w:val="14"/>
                                      <w:szCs w:val="14"/>
                                      <w:lang w:val="fr-FR"/>
                                    </w:rPr>
                                    <w:t>DESENHO</w:t>
                                  </w:r>
                                  <w:proofErr w:type="spellEnd"/>
                                  <w:r w:rsidRPr="0046127A">
                                    <w:rPr>
                                      <w:rFonts w:ascii="Calibri" w:hAnsi="Calibri" w:cs="Calibri"/>
                                      <w:sz w:val="14"/>
                                      <w:szCs w:val="14"/>
                                      <w:lang w:val="fr-FR"/>
                                    </w:rPr>
                                    <w:t xml:space="preserve"> </w:t>
                                  </w:r>
                                  <w:proofErr w:type="spellStart"/>
                                  <w:r w:rsidRPr="0046127A">
                                    <w:rPr>
                                      <w:rFonts w:ascii="Calibri" w:hAnsi="Calibri" w:cs="Calibri"/>
                                      <w:sz w:val="14"/>
                                      <w:szCs w:val="14"/>
                                      <w:lang w:val="fr-FR"/>
                                    </w:rPr>
                                    <w:t>TÉCNICO</w:t>
                                  </w:r>
                                  <w:proofErr w:type="spellEnd"/>
                                  <w:r w:rsidRPr="0046127A">
                                    <w:rPr>
                                      <w:rFonts w:ascii="Calibri" w:hAnsi="Calibri" w:cs="Calibri"/>
                                      <w:sz w:val="14"/>
                                      <w:szCs w:val="14"/>
                                      <w:lang w:val="fr-FR"/>
                                    </w:rPr>
                                    <w:t>, LDA ET NE PEUT ÊTRE COPIÉ, UTILISÉ À DES FINS AUTRES QUE CELLES EXPLICITEMENT MENTIONNÉES DANS LE PRÉSENT DOCUMENT, OU COMMUNIQUÉ À DES TIERS SANS SON AUTORISATION EXPRESSE.</w:t>
                                  </w:r>
                                </w:p>
                              </w:tc>
                            </w:tr>
                            <w:tr w:rsidR="00025855" w:rsidRPr="0046127A" w14:paraId="15C352D3" w14:textId="77777777" w:rsidTr="009223B0">
                              <w:tc>
                                <w:tcPr>
                                  <w:tcW w:w="5494" w:type="dxa"/>
                                  <w:gridSpan w:val="9"/>
                                </w:tcPr>
                                <w:p w14:paraId="34EA1E85" w14:textId="77777777" w:rsidR="00025855" w:rsidRPr="0046127A" w:rsidRDefault="00025855" w:rsidP="003345B3">
                                  <w:pPr>
                                    <w:jc w:val="both"/>
                                    <w:rPr>
                                      <w:rFonts w:ascii="Calibri" w:hAnsi="Calibri" w:cs="Calibri"/>
                                      <w:sz w:val="14"/>
                                      <w:szCs w:val="14"/>
                                      <w:lang w:val="fr-FR"/>
                                    </w:rPr>
                                  </w:pPr>
                                  <w:r w:rsidRPr="0046127A">
                                    <w:rPr>
                                      <w:rFonts w:ascii="Calibri" w:hAnsi="Calibri" w:cs="Calibri"/>
                                      <w:sz w:val="14"/>
                                      <w:szCs w:val="14"/>
                                      <w:lang w:val="fr-FR"/>
                                    </w:rPr>
                                    <w:t>DEMANDEUR :</w:t>
                                  </w:r>
                                </w:p>
                                <w:p w14:paraId="14A1944F" w14:textId="77777777" w:rsidR="00025855" w:rsidRPr="0046127A" w:rsidRDefault="00025855" w:rsidP="00590A85">
                                  <w:pPr>
                                    <w:jc w:val="center"/>
                                    <w:rPr>
                                      <w:rFonts w:ascii="Calibri" w:hAnsi="Calibri" w:cs="Calibri"/>
                                      <w:sz w:val="20"/>
                                      <w:szCs w:val="20"/>
                                      <w:lang w:val="fr-FR"/>
                                    </w:rPr>
                                  </w:pPr>
                                  <w:r w:rsidRPr="0046127A">
                                    <w:rPr>
                                      <w:rFonts w:ascii="Calibri" w:hAnsi="Calibri" w:cs="Calibri"/>
                                      <w:sz w:val="20"/>
                                      <w:szCs w:val="20"/>
                                      <w:lang w:val="fr-FR"/>
                                    </w:rPr>
                                    <w:t>Ministère de l'Europe et des Affaires étrangères, Ambassade de France au Portugal</w:t>
                                  </w:r>
                                </w:p>
                              </w:tc>
                            </w:tr>
                            <w:tr w:rsidR="00025855" w:rsidRPr="0046127A" w14:paraId="0AA7A303" w14:textId="77777777" w:rsidTr="009223B0">
                              <w:tc>
                                <w:tcPr>
                                  <w:tcW w:w="5494" w:type="dxa"/>
                                  <w:gridSpan w:val="9"/>
                                </w:tcPr>
                                <w:p w14:paraId="014D1E01" w14:textId="77777777" w:rsidR="00025855" w:rsidRPr="0046127A" w:rsidRDefault="00025855" w:rsidP="003345B3">
                                  <w:pPr>
                                    <w:jc w:val="both"/>
                                    <w:rPr>
                                      <w:rFonts w:ascii="Calibri" w:hAnsi="Calibri" w:cs="Calibri"/>
                                      <w:sz w:val="14"/>
                                      <w:szCs w:val="14"/>
                                      <w:lang w:val="fr-FR"/>
                                    </w:rPr>
                                  </w:pPr>
                                  <w:r w:rsidRPr="0046127A">
                                    <w:rPr>
                                      <w:rFonts w:ascii="Calibri" w:hAnsi="Calibri" w:cs="Calibri"/>
                                      <w:sz w:val="14"/>
                                      <w:szCs w:val="14"/>
                                      <w:lang w:val="fr-FR"/>
                                    </w:rPr>
                                    <w:t>ŒUVRE :</w:t>
                                  </w:r>
                                </w:p>
                                <w:p w14:paraId="0684CC6E" w14:textId="77777777" w:rsidR="00025855" w:rsidRPr="0046127A" w:rsidRDefault="00025855" w:rsidP="001B6049">
                                  <w:pPr>
                                    <w:jc w:val="center"/>
                                    <w:rPr>
                                      <w:rFonts w:ascii="Calibri" w:hAnsi="Calibri" w:cs="Calibri"/>
                                      <w:sz w:val="20"/>
                                      <w:szCs w:val="20"/>
                                      <w:lang w:val="fr-FR"/>
                                    </w:rPr>
                                  </w:pPr>
                                  <w:r w:rsidRPr="0046127A">
                                    <w:rPr>
                                      <w:rFonts w:ascii="Calibri" w:hAnsi="Calibri" w:cs="Calibri"/>
                                      <w:sz w:val="20"/>
                                      <w:szCs w:val="20"/>
                                      <w:lang w:val="fr-FR"/>
                                    </w:rPr>
                                    <w:t xml:space="preserve">ÉGLISE DE SÃO LUÍS DOS </w:t>
                                  </w:r>
                                  <w:proofErr w:type="spellStart"/>
                                  <w:r w:rsidRPr="0046127A">
                                    <w:rPr>
                                      <w:rFonts w:ascii="Calibri" w:hAnsi="Calibri" w:cs="Calibri"/>
                                      <w:sz w:val="20"/>
                                      <w:szCs w:val="20"/>
                                      <w:lang w:val="fr-FR"/>
                                    </w:rPr>
                                    <w:t>FRANCESES</w:t>
                                  </w:r>
                                  <w:proofErr w:type="spellEnd"/>
                                </w:p>
                                <w:p w14:paraId="2FA3570E" w14:textId="77777777" w:rsidR="00025855" w:rsidRPr="0046127A" w:rsidRDefault="00025855" w:rsidP="007A416C">
                                  <w:pPr>
                                    <w:jc w:val="center"/>
                                    <w:rPr>
                                      <w:rFonts w:ascii="Calibri" w:hAnsi="Calibri" w:cs="Calibri"/>
                                      <w:sz w:val="20"/>
                                      <w:szCs w:val="20"/>
                                      <w:lang w:val="fr-FR"/>
                                    </w:rPr>
                                  </w:pPr>
                                  <w:proofErr w:type="spellStart"/>
                                  <w:r w:rsidRPr="0046127A">
                                    <w:rPr>
                                      <w:rFonts w:ascii="Calibri" w:hAnsi="Calibri" w:cs="Calibri"/>
                                      <w:sz w:val="20"/>
                                      <w:szCs w:val="20"/>
                                      <w:lang w:val="fr-FR"/>
                                    </w:rPr>
                                    <w:t>Beco</w:t>
                                  </w:r>
                                  <w:proofErr w:type="spellEnd"/>
                                  <w:r w:rsidRPr="0046127A">
                                    <w:rPr>
                                      <w:rFonts w:ascii="Calibri" w:hAnsi="Calibri" w:cs="Calibri"/>
                                      <w:sz w:val="20"/>
                                      <w:szCs w:val="20"/>
                                      <w:lang w:val="fr-FR"/>
                                    </w:rPr>
                                    <w:t xml:space="preserve"> S. Luís da Pena e R. Eugénio dos Santos, 34 e </w:t>
                                  </w:r>
                                  <w:proofErr w:type="spellStart"/>
                                  <w:r w:rsidRPr="0046127A">
                                    <w:rPr>
                                      <w:rFonts w:ascii="Calibri" w:hAnsi="Calibri" w:cs="Calibri"/>
                                      <w:sz w:val="20"/>
                                      <w:szCs w:val="20"/>
                                      <w:lang w:val="fr-FR"/>
                                    </w:rPr>
                                    <w:t>34A</w:t>
                                  </w:r>
                                  <w:proofErr w:type="spellEnd"/>
                                </w:p>
                                <w:p w14:paraId="284F70D0" w14:textId="77777777" w:rsidR="00025855" w:rsidRPr="0046127A" w:rsidRDefault="00025855" w:rsidP="007A416C">
                                  <w:pPr>
                                    <w:jc w:val="center"/>
                                    <w:rPr>
                                      <w:rFonts w:ascii="Calibri" w:hAnsi="Calibri" w:cs="Calibri"/>
                                      <w:sz w:val="20"/>
                                      <w:szCs w:val="20"/>
                                      <w:lang w:val="fr-FR"/>
                                    </w:rPr>
                                  </w:pPr>
                                  <w:proofErr w:type="spellStart"/>
                                  <w:r w:rsidRPr="0046127A">
                                    <w:rPr>
                                      <w:rFonts w:ascii="Calibri" w:hAnsi="Calibri" w:cs="Calibri"/>
                                      <w:sz w:val="20"/>
                                      <w:szCs w:val="20"/>
                                      <w:lang w:val="fr-FR"/>
                                    </w:rPr>
                                    <w:t>ARROIOS</w:t>
                                  </w:r>
                                  <w:proofErr w:type="spellEnd"/>
                                  <w:r w:rsidRPr="0046127A">
                                    <w:rPr>
                                      <w:rFonts w:ascii="Calibri" w:hAnsi="Calibri" w:cs="Calibri"/>
                                      <w:sz w:val="20"/>
                                      <w:szCs w:val="20"/>
                                      <w:lang w:val="fr-FR"/>
                                    </w:rPr>
                                    <w:t xml:space="preserve"> - LISBONNE</w:t>
                                  </w:r>
                                </w:p>
                              </w:tc>
                            </w:tr>
                            <w:tr w:rsidR="00025855" w:rsidRPr="0046127A" w14:paraId="7F6254CB" w14:textId="77777777" w:rsidTr="009223B0">
                              <w:tc>
                                <w:tcPr>
                                  <w:tcW w:w="5494" w:type="dxa"/>
                                  <w:gridSpan w:val="9"/>
                                </w:tcPr>
                                <w:p w14:paraId="5C2551D7" w14:textId="77777777" w:rsidR="00025855" w:rsidRPr="0046127A" w:rsidRDefault="00025855" w:rsidP="003345B3">
                                  <w:pPr>
                                    <w:jc w:val="both"/>
                                    <w:rPr>
                                      <w:rFonts w:ascii="Calibri" w:hAnsi="Calibri" w:cs="Calibri"/>
                                      <w:sz w:val="14"/>
                                      <w:szCs w:val="14"/>
                                      <w:lang w:val="fr-FR"/>
                                    </w:rPr>
                                  </w:pPr>
                                  <w:r w:rsidRPr="0046127A">
                                    <w:rPr>
                                      <w:rFonts w:ascii="Calibri" w:hAnsi="Calibri" w:cs="Calibri"/>
                                      <w:sz w:val="14"/>
                                      <w:szCs w:val="14"/>
                                      <w:lang w:val="fr-FR"/>
                                    </w:rPr>
                                    <w:t>PHASE :</w:t>
                                  </w:r>
                                </w:p>
                                <w:p w14:paraId="1EC17997" w14:textId="77777777" w:rsidR="00025855" w:rsidRPr="0046127A" w:rsidRDefault="00025855" w:rsidP="00B03F5A">
                                  <w:pPr>
                                    <w:jc w:val="center"/>
                                    <w:rPr>
                                      <w:rFonts w:ascii="Calibri" w:hAnsi="Calibri" w:cs="Calibri"/>
                                      <w:sz w:val="20"/>
                                      <w:szCs w:val="20"/>
                                      <w:lang w:val="fr-FR"/>
                                    </w:rPr>
                                  </w:pPr>
                                  <w:r w:rsidRPr="0046127A">
                                    <w:rPr>
                                      <w:rFonts w:ascii="Calibri" w:hAnsi="Calibri" w:cs="Calibri"/>
                                      <w:sz w:val="20"/>
                                      <w:szCs w:val="20"/>
                                      <w:lang w:val="fr-FR"/>
                                    </w:rPr>
                                    <w:t>EXÉCUTION</w:t>
                                  </w:r>
                                </w:p>
                              </w:tc>
                            </w:tr>
                            <w:tr w:rsidR="00025855" w:rsidRPr="0046127A" w14:paraId="0210E13C" w14:textId="77777777" w:rsidTr="009223B0">
                              <w:tc>
                                <w:tcPr>
                                  <w:tcW w:w="5494" w:type="dxa"/>
                                  <w:gridSpan w:val="9"/>
                                </w:tcPr>
                                <w:p w14:paraId="7A5BDFC3" w14:textId="77777777" w:rsidR="00025855" w:rsidRPr="0046127A" w:rsidRDefault="00025855" w:rsidP="003345B3">
                                  <w:pPr>
                                    <w:jc w:val="both"/>
                                    <w:rPr>
                                      <w:rFonts w:ascii="Calibri" w:hAnsi="Calibri" w:cs="Calibri"/>
                                      <w:sz w:val="14"/>
                                      <w:szCs w:val="14"/>
                                      <w:lang w:val="fr-FR"/>
                                    </w:rPr>
                                  </w:pPr>
                                  <w:r w:rsidRPr="0046127A">
                                    <w:rPr>
                                      <w:rFonts w:ascii="Calibri" w:hAnsi="Calibri" w:cs="Calibri"/>
                                      <w:sz w:val="14"/>
                                      <w:szCs w:val="14"/>
                                      <w:lang w:val="fr-FR"/>
                                    </w:rPr>
                                    <w:t>SPÉCIALITÉ :</w:t>
                                  </w:r>
                                </w:p>
                                <w:p w14:paraId="31A42AF6" w14:textId="2FBAED2B" w:rsidR="00025855" w:rsidRPr="0046127A" w:rsidRDefault="00620319" w:rsidP="00C84E5A">
                                  <w:pPr>
                                    <w:jc w:val="center"/>
                                    <w:rPr>
                                      <w:rFonts w:ascii="Calibri" w:hAnsi="Calibri" w:cs="Calibri"/>
                                      <w:sz w:val="20"/>
                                      <w:szCs w:val="20"/>
                                      <w:lang w:val="fr-FR"/>
                                    </w:rPr>
                                  </w:pPr>
                                  <w:r w:rsidRPr="00620319">
                                    <w:rPr>
                                      <w:rFonts w:ascii="Calibri" w:hAnsi="Calibri" w:cs="Calibri"/>
                                      <w:sz w:val="20"/>
                                      <w:szCs w:val="20"/>
                                      <w:lang w:val="fr-FR"/>
                                    </w:rPr>
                                    <w:t>INSTALLATIONS ÉLECTRIQUES</w:t>
                                  </w:r>
                                </w:p>
                              </w:tc>
                            </w:tr>
                            <w:tr w:rsidR="00025855" w:rsidRPr="0046127A" w14:paraId="17F95830" w14:textId="77777777" w:rsidTr="009223B0">
                              <w:tc>
                                <w:tcPr>
                                  <w:tcW w:w="5494" w:type="dxa"/>
                                  <w:gridSpan w:val="9"/>
                                </w:tcPr>
                                <w:p w14:paraId="5C9D614F" w14:textId="77777777" w:rsidR="00025855" w:rsidRPr="0046127A" w:rsidRDefault="00025855" w:rsidP="003345B3">
                                  <w:pPr>
                                    <w:jc w:val="both"/>
                                    <w:rPr>
                                      <w:rFonts w:ascii="Calibri" w:hAnsi="Calibri" w:cs="Calibri"/>
                                      <w:sz w:val="14"/>
                                      <w:szCs w:val="14"/>
                                      <w:lang w:val="fr-FR"/>
                                    </w:rPr>
                                  </w:pPr>
                                  <w:r w:rsidRPr="0046127A">
                                    <w:rPr>
                                      <w:rFonts w:ascii="Calibri" w:hAnsi="Calibri" w:cs="Calibri"/>
                                      <w:sz w:val="14"/>
                                      <w:szCs w:val="14"/>
                                      <w:lang w:val="fr-FR"/>
                                    </w:rPr>
                                    <w:t>DESSIN :</w:t>
                                  </w:r>
                                </w:p>
                                <w:p w14:paraId="1CAAFB7B" w14:textId="0C11E5CA" w:rsidR="00025855" w:rsidRPr="0046127A" w:rsidRDefault="00560681" w:rsidP="00C044F8">
                                  <w:pPr>
                                    <w:jc w:val="center"/>
                                    <w:rPr>
                                      <w:rFonts w:ascii="Calibri" w:hAnsi="Calibri" w:cs="Calibri"/>
                                      <w:sz w:val="20"/>
                                      <w:szCs w:val="20"/>
                                      <w:lang w:val="fr-FR"/>
                                    </w:rPr>
                                  </w:pPr>
                                  <w:r w:rsidRPr="00F36A62">
                                    <w:rPr>
                                      <w:rFonts w:ascii="Calibri" w:hAnsi="Calibri" w:cs="Calibri"/>
                                      <w:sz w:val="20"/>
                                      <w:szCs w:val="20"/>
                                      <w:lang w:val="fr-FR"/>
                                    </w:rPr>
                                    <w:t>DISTRIBUTION D'ÉNERGIE</w:t>
                                  </w:r>
                                </w:p>
                                <w:p w14:paraId="667E57C0" w14:textId="645BDE3E" w:rsidR="00025855" w:rsidRPr="0046127A" w:rsidRDefault="00560681" w:rsidP="00C044F8">
                                  <w:pPr>
                                    <w:jc w:val="center"/>
                                    <w:rPr>
                                      <w:rFonts w:ascii="Calibri" w:hAnsi="Calibri" w:cs="Calibri"/>
                                      <w:sz w:val="20"/>
                                      <w:szCs w:val="20"/>
                                      <w:lang w:val="fr-FR"/>
                                    </w:rPr>
                                  </w:pPr>
                                  <w:r w:rsidRPr="00560681">
                                    <w:rPr>
                                      <w:rFonts w:ascii="Calibri" w:hAnsi="Calibri" w:cs="Calibri"/>
                                      <w:sz w:val="20"/>
                                      <w:szCs w:val="20"/>
                                      <w:lang w:val="fr-FR"/>
                                    </w:rPr>
                                    <w:t>PLAN DES ÉTAGES</w:t>
                                  </w:r>
                                </w:p>
                              </w:tc>
                            </w:tr>
                            <w:tr w:rsidR="00025855" w:rsidRPr="0046127A" w14:paraId="77BBFF74" w14:textId="77777777" w:rsidTr="008B2CF4">
                              <w:tc>
                                <w:tcPr>
                                  <w:tcW w:w="907" w:type="dxa"/>
                                  <w:gridSpan w:val="2"/>
                                </w:tcPr>
                                <w:p w14:paraId="53B8F171" w14:textId="77777777" w:rsidR="00025855" w:rsidRPr="0046127A" w:rsidRDefault="00025855" w:rsidP="003345B3">
                                  <w:pPr>
                                    <w:jc w:val="both"/>
                                    <w:rPr>
                                      <w:rFonts w:ascii="Calibri" w:hAnsi="Calibri" w:cs="Calibri"/>
                                      <w:sz w:val="14"/>
                                      <w:szCs w:val="14"/>
                                      <w:lang w:val="fr-FR"/>
                                    </w:rPr>
                                  </w:pPr>
                                  <w:r w:rsidRPr="0046127A">
                                    <w:rPr>
                                      <w:rFonts w:ascii="Calibri" w:hAnsi="Calibri" w:cs="Calibri"/>
                                      <w:sz w:val="14"/>
                                      <w:szCs w:val="14"/>
                                      <w:lang w:val="fr-FR"/>
                                    </w:rPr>
                                    <w:t>Dessiné</w:t>
                                  </w:r>
                                </w:p>
                              </w:tc>
                              <w:tc>
                                <w:tcPr>
                                  <w:tcW w:w="907" w:type="dxa"/>
                                  <w:gridSpan w:val="2"/>
                                </w:tcPr>
                                <w:p w14:paraId="79136B3E" w14:textId="77777777" w:rsidR="00025855" w:rsidRPr="0046127A" w:rsidRDefault="00025855" w:rsidP="003345B3">
                                  <w:pPr>
                                    <w:jc w:val="both"/>
                                    <w:rPr>
                                      <w:rFonts w:ascii="Calibri" w:hAnsi="Calibri" w:cs="Calibri"/>
                                      <w:sz w:val="14"/>
                                      <w:szCs w:val="14"/>
                                      <w:lang w:val="fr-FR"/>
                                    </w:rPr>
                                  </w:pPr>
                                </w:p>
                              </w:tc>
                              <w:tc>
                                <w:tcPr>
                                  <w:tcW w:w="907" w:type="dxa"/>
                                </w:tcPr>
                                <w:p w14:paraId="790618A4" w14:textId="77777777" w:rsidR="00025855" w:rsidRPr="0046127A" w:rsidRDefault="00025855" w:rsidP="003345B3">
                                  <w:pPr>
                                    <w:jc w:val="both"/>
                                    <w:rPr>
                                      <w:rFonts w:ascii="Calibri" w:hAnsi="Calibri" w:cs="Calibri"/>
                                      <w:sz w:val="14"/>
                                      <w:szCs w:val="14"/>
                                      <w:lang w:val="fr-FR"/>
                                    </w:rPr>
                                  </w:pPr>
                                  <w:r w:rsidRPr="0046127A">
                                    <w:rPr>
                                      <w:rFonts w:ascii="Calibri" w:hAnsi="Calibri" w:cs="Calibri"/>
                                      <w:sz w:val="14"/>
                                      <w:szCs w:val="14"/>
                                      <w:lang w:val="fr-FR"/>
                                    </w:rPr>
                                    <w:t>Conçu</w:t>
                                  </w:r>
                                </w:p>
                              </w:tc>
                              <w:tc>
                                <w:tcPr>
                                  <w:tcW w:w="907" w:type="dxa"/>
                                </w:tcPr>
                                <w:p w14:paraId="79EC33CD" w14:textId="77777777" w:rsidR="00025855" w:rsidRPr="0046127A" w:rsidRDefault="00025855" w:rsidP="003345B3">
                                  <w:pPr>
                                    <w:jc w:val="both"/>
                                    <w:rPr>
                                      <w:rFonts w:ascii="Calibri" w:hAnsi="Calibri" w:cs="Calibri"/>
                                      <w:sz w:val="14"/>
                                      <w:szCs w:val="14"/>
                                      <w:lang w:val="fr-FR"/>
                                    </w:rPr>
                                  </w:pPr>
                                </w:p>
                              </w:tc>
                              <w:tc>
                                <w:tcPr>
                                  <w:tcW w:w="908" w:type="dxa"/>
                                </w:tcPr>
                                <w:p w14:paraId="758C32C9" w14:textId="77777777" w:rsidR="00025855" w:rsidRPr="0046127A" w:rsidRDefault="00025855" w:rsidP="003345B3">
                                  <w:pPr>
                                    <w:jc w:val="both"/>
                                    <w:rPr>
                                      <w:rFonts w:ascii="Calibri" w:hAnsi="Calibri" w:cs="Calibri"/>
                                      <w:sz w:val="14"/>
                                      <w:szCs w:val="14"/>
                                      <w:lang w:val="fr-FR"/>
                                    </w:rPr>
                                  </w:pPr>
                                  <w:r w:rsidRPr="0046127A">
                                    <w:rPr>
                                      <w:rFonts w:ascii="Calibri" w:hAnsi="Calibri" w:cs="Calibri"/>
                                      <w:sz w:val="14"/>
                                      <w:szCs w:val="14"/>
                                      <w:lang w:val="fr-FR"/>
                                    </w:rPr>
                                    <w:t>Vérifié</w:t>
                                  </w:r>
                                </w:p>
                              </w:tc>
                              <w:tc>
                                <w:tcPr>
                                  <w:tcW w:w="958" w:type="dxa"/>
                                  <w:gridSpan w:val="2"/>
                                </w:tcPr>
                                <w:p w14:paraId="1E8537D7" w14:textId="77777777" w:rsidR="00025855" w:rsidRPr="0046127A" w:rsidRDefault="00025855" w:rsidP="003345B3">
                                  <w:pPr>
                                    <w:jc w:val="both"/>
                                    <w:rPr>
                                      <w:rFonts w:ascii="Calibri" w:hAnsi="Calibri" w:cs="Calibri"/>
                                      <w:sz w:val="14"/>
                                      <w:szCs w:val="14"/>
                                      <w:lang w:val="fr-FR"/>
                                    </w:rPr>
                                  </w:pPr>
                                </w:p>
                              </w:tc>
                            </w:tr>
                            <w:tr w:rsidR="00025855" w:rsidRPr="0046127A" w14:paraId="30955A94" w14:textId="77777777" w:rsidTr="008B2CF4">
                              <w:tc>
                                <w:tcPr>
                                  <w:tcW w:w="4536" w:type="dxa"/>
                                  <w:gridSpan w:val="7"/>
                                </w:tcPr>
                                <w:p w14:paraId="024408DE" w14:textId="77777777" w:rsidR="00025855" w:rsidRPr="0046127A" w:rsidRDefault="00025855" w:rsidP="003345B3">
                                  <w:pPr>
                                    <w:jc w:val="both"/>
                                    <w:rPr>
                                      <w:rFonts w:ascii="Calibri" w:hAnsi="Calibri" w:cs="Calibri"/>
                                      <w:sz w:val="14"/>
                                      <w:szCs w:val="14"/>
                                      <w:lang w:val="fr-FR"/>
                                    </w:rPr>
                                  </w:pPr>
                                  <w:r w:rsidRPr="0046127A">
                                    <w:rPr>
                                      <w:rFonts w:ascii="Calibri" w:hAnsi="Calibri" w:cs="Calibri"/>
                                      <w:sz w:val="14"/>
                                      <w:szCs w:val="14"/>
                                      <w:lang w:val="fr-FR"/>
                                    </w:rPr>
                                    <w:t>DESSIN NO. :</w:t>
                                  </w:r>
                                </w:p>
                                <w:p w14:paraId="0714ECB7" w14:textId="3ED2F5D2" w:rsidR="00025855" w:rsidRPr="0046127A" w:rsidRDefault="00025855" w:rsidP="008A1637">
                                  <w:pPr>
                                    <w:jc w:val="center"/>
                                    <w:rPr>
                                      <w:rFonts w:ascii="Calibri" w:hAnsi="Calibri" w:cs="Calibri"/>
                                      <w:sz w:val="24"/>
                                      <w:szCs w:val="24"/>
                                      <w:lang w:val="fr-FR"/>
                                    </w:rPr>
                                  </w:pPr>
                                  <w:proofErr w:type="spellStart"/>
                                  <w:r w:rsidRPr="0046127A">
                                    <w:rPr>
                                      <w:rFonts w:ascii="Calibri" w:hAnsi="Calibri" w:cs="Calibri"/>
                                      <w:sz w:val="24"/>
                                      <w:szCs w:val="24"/>
                                      <w:lang w:val="fr-FR"/>
                                    </w:rPr>
                                    <w:t>2560A</w:t>
                                  </w:r>
                                  <w:proofErr w:type="spellEnd"/>
                                  <w:r w:rsidRPr="0046127A">
                                    <w:rPr>
                                      <w:rFonts w:ascii="Calibri" w:hAnsi="Calibri" w:cs="Calibri"/>
                                      <w:sz w:val="24"/>
                                      <w:szCs w:val="24"/>
                                      <w:lang w:val="fr-FR"/>
                                    </w:rPr>
                                    <w:t>-</w:t>
                                  </w:r>
                                  <w:proofErr w:type="spellStart"/>
                                  <w:r w:rsidRPr="0046127A">
                                    <w:rPr>
                                      <w:rFonts w:ascii="Calibri" w:hAnsi="Calibri" w:cs="Calibri"/>
                                      <w:sz w:val="24"/>
                                      <w:szCs w:val="24"/>
                                      <w:lang w:val="fr-FR"/>
                                    </w:rPr>
                                    <w:t>PE-</w:t>
                                  </w:r>
                                  <w:r w:rsidR="00617311">
                                    <w:rPr>
                                      <w:rFonts w:ascii="Calibri" w:hAnsi="Calibri" w:cs="Calibri"/>
                                      <w:sz w:val="24"/>
                                      <w:szCs w:val="24"/>
                                      <w:lang w:val="fr-FR"/>
                                    </w:rPr>
                                    <w:t>3</w:t>
                                  </w:r>
                                  <w:r w:rsidRPr="0046127A">
                                    <w:rPr>
                                      <w:rFonts w:ascii="Calibri" w:hAnsi="Calibri" w:cs="Calibri"/>
                                      <w:sz w:val="24"/>
                                      <w:szCs w:val="24"/>
                                      <w:lang w:val="fr-FR"/>
                                    </w:rPr>
                                    <w:t>01</w:t>
                                  </w:r>
                                  <w:proofErr w:type="spellEnd"/>
                                </w:p>
                              </w:tc>
                              <w:tc>
                                <w:tcPr>
                                  <w:tcW w:w="958" w:type="dxa"/>
                                  <w:gridSpan w:val="2"/>
                                </w:tcPr>
                                <w:p w14:paraId="48C9E792" w14:textId="77777777" w:rsidR="00025855" w:rsidRPr="0046127A" w:rsidRDefault="00025855" w:rsidP="008A1637">
                                  <w:pPr>
                                    <w:jc w:val="center"/>
                                    <w:rPr>
                                      <w:rFonts w:ascii="Calibri" w:hAnsi="Calibri" w:cs="Calibri"/>
                                      <w:sz w:val="14"/>
                                      <w:szCs w:val="14"/>
                                      <w:lang w:val="fr-FR"/>
                                    </w:rPr>
                                  </w:pPr>
                                  <w:r w:rsidRPr="0046127A">
                                    <w:rPr>
                                      <w:rFonts w:ascii="Calibri" w:hAnsi="Calibri" w:cs="Calibri"/>
                                      <w:sz w:val="14"/>
                                      <w:szCs w:val="14"/>
                                      <w:lang w:val="fr-FR"/>
                                    </w:rPr>
                                    <w:t>Révision :</w:t>
                                  </w:r>
                                </w:p>
                                <w:p w14:paraId="04C5BAA1" w14:textId="77777777" w:rsidR="00025855" w:rsidRPr="0046127A" w:rsidRDefault="00025855" w:rsidP="008A1637">
                                  <w:pPr>
                                    <w:jc w:val="center"/>
                                    <w:rPr>
                                      <w:rFonts w:ascii="Calibri" w:hAnsi="Calibri" w:cs="Calibri"/>
                                      <w:sz w:val="24"/>
                                      <w:szCs w:val="24"/>
                                      <w:lang w:val="fr-FR"/>
                                    </w:rPr>
                                  </w:pPr>
                                  <w:r w:rsidRPr="0046127A">
                                    <w:rPr>
                                      <w:rFonts w:ascii="Calibri" w:hAnsi="Calibri" w:cs="Calibri"/>
                                      <w:sz w:val="24"/>
                                      <w:szCs w:val="24"/>
                                      <w:lang w:val="fr-FR"/>
                                    </w:rPr>
                                    <w:t>0</w:t>
                                  </w:r>
                                </w:p>
                              </w:tc>
                            </w:tr>
                            <w:tr w:rsidR="00025855" w:rsidRPr="0046127A" w14:paraId="2A0692AE" w14:textId="77777777" w:rsidTr="0046127A">
                              <w:tc>
                                <w:tcPr>
                                  <w:tcW w:w="4536" w:type="dxa"/>
                                  <w:gridSpan w:val="7"/>
                                  <w:vAlign w:val="center"/>
                                </w:tcPr>
                                <w:p w14:paraId="6CC09A0F" w14:textId="77777777" w:rsidR="00025855" w:rsidRPr="0046127A" w:rsidRDefault="00025855" w:rsidP="0046127A">
                                  <w:pPr>
                                    <w:jc w:val="center"/>
                                    <w:rPr>
                                      <w:rFonts w:ascii="Calibri" w:hAnsi="Calibri" w:cs="Calibri"/>
                                      <w:sz w:val="20"/>
                                      <w:szCs w:val="20"/>
                                      <w:lang w:val="fr-FR"/>
                                    </w:rPr>
                                  </w:pPr>
                                  <w:r w:rsidRPr="0046127A">
                                    <w:rPr>
                                      <w:rFonts w:ascii="Calibri" w:hAnsi="Calibri" w:cs="Calibri"/>
                                      <w:sz w:val="20"/>
                                      <w:szCs w:val="20"/>
                                      <w:lang w:val="fr-FR"/>
                                    </w:rPr>
                                    <w:t>FÉVRIER 2025</w:t>
                                  </w:r>
                                </w:p>
                              </w:tc>
                              <w:tc>
                                <w:tcPr>
                                  <w:tcW w:w="958" w:type="dxa"/>
                                  <w:gridSpan w:val="2"/>
                                  <w:vAlign w:val="center"/>
                                </w:tcPr>
                                <w:p w14:paraId="33E3176D" w14:textId="77777777" w:rsidR="00025855" w:rsidRPr="0046127A" w:rsidRDefault="00025855" w:rsidP="0046127A">
                                  <w:pPr>
                                    <w:jc w:val="center"/>
                                    <w:rPr>
                                      <w:rFonts w:ascii="Calibri" w:hAnsi="Calibri" w:cs="Calibri"/>
                                      <w:sz w:val="20"/>
                                      <w:szCs w:val="20"/>
                                      <w:lang w:val="fr-FR"/>
                                    </w:rPr>
                                  </w:pPr>
                                </w:p>
                              </w:tc>
                            </w:tr>
                            <w:tr w:rsidR="00025855" w:rsidRPr="0046127A" w14:paraId="098FE618" w14:textId="77777777" w:rsidTr="009223B0">
                              <w:tc>
                                <w:tcPr>
                                  <w:tcW w:w="5494" w:type="dxa"/>
                                  <w:gridSpan w:val="9"/>
                                </w:tcPr>
                                <w:p w14:paraId="5935EE22" w14:textId="77777777" w:rsidR="00025855" w:rsidRPr="0046127A" w:rsidRDefault="00025855" w:rsidP="003345B3">
                                  <w:pPr>
                                    <w:jc w:val="both"/>
                                    <w:rPr>
                                      <w:rFonts w:ascii="Calibri" w:hAnsi="Calibri" w:cs="Calibri"/>
                                      <w:sz w:val="14"/>
                                      <w:szCs w:val="14"/>
                                      <w:lang w:val="fr-FR"/>
                                    </w:rPr>
                                  </w:pPr>
                                  <w:r w:rsidRPr="0046127A">
                                    <w:rPr>
                                      <w:rFonts w:ascii="Calibri" w:hAnsi="Calibri" w:cs="Calibri"/>
                                      <w:sz w:val="14"/>
                                      <w:szCs w:val="14"/>
                                      <w:lang w:val="fr-FR"/>
                                    </w:rPr>
                                    <w:t>ÉCHELLES :</w:t>
                                  </w:r>
                                </w:p>
                                <w:p w14:paraId="04FD6ECA" w14:textId="77777777" w:rsidR="00025855" w:rsidRPr="0046127A" w:rsidRDefault="00025855" w:rsidP="0046127A">
                                  <w:pPr>
                                    <w:jc w:val="center"/>
                                    <w:rPr>
                                      <w:rFonts w:ascii="Calibri" w:hAnsi="Calibri" w:cs="Calibri"/>
                                      <w:sz w:val="20"/>
                                      <w:szCs w:val="20"/>
                                      <w:lang w:val="fr-FR"/>
                                    </w:rPr>
                                  </w:pPr>
                                  <w:r w:rsidRPr="0046127A">
                                    <w:rPr>
                                      <w:rFonts w:ascii="Calibri" w:hAnsi="Calibri" w:cs="Calibri"/>
                                      <w:sz w:val="20"/>
                                      <w:szCs w:val="20"/>
                                      <w:lang w:val="fr-FR"/>
                                    </w:rPr>
                                    <w:t>1 :100</w:t>
                                  </w:r>
                                </w:p>
                              </w:tc>
                            </w:tr>
                          </w:tbl>
                          <w:p w14:paraId="707AEEB9" w14:textId="77777777" w:rsidR="00025855" w:rsidRPr="003345B3" w:rsidRDefault="00025855" w:rsidP="00025855">
                            <w:pPr>
                              <w:jc w:val="both"/>
                              <w:rPr>
                                <w:rFonts w:ascii="Calibri" w:hAnsi="Calibri" w:cs="Calibri"/>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C449A9" id="Caixa de texto 41" o:spid="_x0000_s1064" type="#_x0000_t202" style="position:absolute;margin-left:807.9pt;margin-top:25.2pt;width:284.25pt;height:567.05pt;z-index:25279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" fillcolor="white [3201]" stroked="f" strokeweight=".5pt">
                <v:textbox>
                  <w:txbxContent>
                    <w:tbl>
                      <w:tblPr>
                        <w:tblStyle w:val="TabelacomGrelha"/>
                        <w:tblW w:w="0" w:type="auto"/>
                        <w:tblInd w:w="108" w:type="dxa"/>
                        <w:tblLook w:val="04A0" w:firstRow="1" w:lastRow="0" w:firstColumn="1" w:lastColumn="0" w:noHBand="0" w:noVBand="1"/>
                      </w:tblPr>
                      <w:tblGrid>
                        <w:gridCol w:w="780"/>
                        <w:gridCol w:w="127"/>
                        <w:gridCol w:w="653"/>
                        <w:gridCol w:w="254"/>
                        <w:gridCol w:w="907"/>
                        <w:gridCol w:w="907"/>
                        <w:gridCol w:w="908"/>
                        <w:gridCol w:w="142"/>
                        <w:gridCol w:w="816"/>
                      </w:tblGrid>
                      <w:tr w:rsidR="00025855" w:rsidRPr="0046127A" w14:paraId="44083628" w14:textId="77777777" w:rsidTr="00D11436">
                        <w:tc>
                          <w:tcPr>
                            <w:tcW w:w="780" w:type="dxa"/>
                          </w:tcPr>
                          <w:p w14:paraId="28F329B9" w14:textId="77777777" w:rsidR="00025855" w:rsidRPr="000A2F43" w:rsidRDefault="00025855" w:rsidP="003345B3">
                            <w:pPr>
                              <w:jc w:val="both"/>
                              <w:rPr>
                                <w:rFonts w:ascii="Calibri" w:hAnsi="Calibri" w:cs="Calibri"/>
                                <w:sz w:val="14"/>
                                <w:szCs w:val="14"/>
                                <w:lang w:val="fr-FR"/>
                              </w:rPr>
                            </w:pPr>
                          </w:p>
                        </w:tc>
                        <w:tc>
                          <w:tcPr>
                            <w:tcW w:w="780" w:type="dxa"/>
                            <w:gridSpan w:val="2"/>
                          </w:tcPr>
                          <w:p w14:paraId="1394556F" w14:textId="77777777" w:rsidR="00025855" w:rsidRPr="000A2F43" w:rsidRDefault="00025855" w:rsidP="003345B3">
                            <w:pPr>
                              <w:jc w:val="both"/>
                              <w:rPr>
                                <w:rFonts w:ascii="Calibri" w:hAnsi="Calibri" w:cs="Calibri"/>
                                <w:sz w:val="14"/>
                                <w:szCs w:val="14"/>
                                <w:lang w:val="fr-FR"/>
                              </w:rPr>
                            </w:pPr>
                          </w:p>
                        </w:tc>
                        <w:tc>
                          <w:tcPr>
                            <w:tcW w:w="3118" w:type="dxa"/>
                            <w:gridSpan w:val="5"/>
                          </w:tcPr>
                          <w:p w14:paraId="3C9E31C8" w14:textId="77777777" w:rsidR="00025855" w:rsidRPr="000A2F43" w:rsidRDefault="00025855" w:rsidP="003345B3">
                            <w:pPr>
                              <w:jc w:val="both"/>
                              <w:rPr>
                                <w:rFonts w:ascii="Calibri" w:hAnsi="Calibri" w:cs="Calibri"/>
                                <w:sz w:val="14"/>
                                <w:szCs w:val="14"/>
                                <w:lang w:val="fr-FR"/>
                              </w:rPr>
                            </w:pPr>
                          </w:p>
                        </w:tc>
                        <w:tc>
                          <w:tcPr>
                            <w:tcW w:w="816" w:type="dxa"/>
                          </w:tcPr>
                          <w:p w14:paraId="1BE890D0" w14:textId="77777777" w:rsidR="00025855" w:rsidRPr="000A2F43" w:rsidRDefault="00025855" w:rsidP="003345B3">
                            <w:pPr>
                              <w:jc w:val="both"/>
                              <w:rPr>
                                <w:rFonts w:ascii="Calibri" w:hAnsi="Calibri" w:cs="Calibri"/>
                                <w:sz w:val="14"/>
                                <w:szCs w:val="14"/>
                                <w:lang w:val="fr-FR"/>
                              </w:rPr>
                            </w:pPr>
                          </w:p>
                        </w:tc>
                      </w:tr>
                      <w:tr w:rsidR="00025855" w:rsidRPr="0046127A" w14:paraId="3C39B8DF" w14:textId="77777777" w:rsidTr="00D11436">
                        <w:tc>
                          <w:tcPr>
                            <w:tcW w:w="780" w:type="dxa"/>
                          </w:tcPr>
                          <w:p w14:paraId="0A127806" w14:textId="77777777" w:rsidR="00025855" w:rsidRPr="000A2F43" w:rsidRDefault="00025855" w:rsidP="003345B3">
                            <w:pPr>
                              <w:jc w:val="both"/>
                              <w:rPr>
                                <w:rFonts w:ascii="Calibri" w:hAnsi="Calibri" w:cs="Calibri"/>
                                <w:sz w:val="14"/>
                                <w:szCs w:val="14"/>
                                <w:lang w:val="fr-FR"/>
                              </w:rPr>
                            </w:pPr>
                          </w:p>
                        </w:tc>
                        <w:tc>
                          <w:tcPr>
                            <w:tcW w:w="780" w:type="dxa"/>
                            <w:gridSpan w:val="2"/>
                          </w:tcPr>
                          <w:p w14:paraId="01932958" w14:textId="77777777" w:rsidR="00025855" w:rsidRPr="000A2F43" w:rsidRDefault="00025855" w:rsidP="003345B3">
                            <w:pPr>
                              <w:jc w:val="both"/>
                              <w:rPr>
                                <w:rFonts w:ascii="Calibri" w:hAnsi="Calibri" w:cs="Calibri"/>
                                <w:sz w:val="14"/>
                                <w:szCs w:val="14"/>
                                <w:lang w:val="fr-FR"/>
                              </w:rPr>
                            </w:pPr>
                          </w:p>
                        </w:tc>
                        <w:tc>
                          <w:tcPr>
                            <w:tcW w:w="3118" w:type="dxa"/>
                            <w:gridSpan w:val="5"/>
                          </w:tcPr>
                          <w:p w14:paraId="05A5BA10" w14:textId="77777777" w:rsidR="00025855" w:rsidRPr="000A2F43" w:rsidRDefault="00025855" w:rsidP="003345B3">
                            <w:pPr>
                              <w:jc w:val="both"/>
                              <w:rPr>
                                <w:rFonts w:ascii="Calibri" w:hAnsi="Calibri" w:cs="Calibri"/>
                                <w:sz w:val="14"/>
                                <w:szCs w:val="14"/>
                                <w:lang w:val="fr-FR"/>
                              </w:rPr>
                            </w:pPr>
                          </w:p>
                        </w:tc>
                        <w:tc>
                          <w:tcPr>
                            <w:tcW w:w="816" w:type="dxa"/>
                          </w:tcPr>
                          <w:p w14:paraId="41DFA7EB" w14:textId="77777777" w:rsidR="00025855" w:rsidRPr="000A2F43" w:rsidRDefault="00025855" w:rsidP="003345B3">
                            <w:pPr>
                              <w:jc w:val="both"/>
                              <w:rPr>
                                <w:rFonts w:ascii="Calibri" w:hAnsi="Calibri" w:cs="Calibri"/>
                                <w:sz w:val="14"/>
                                <w:szCs w:val="14"/>
                                <w:lang w:val="fr-FR"/>
                              </w:rPr>
                            </w:pPr>
                          </w:p>
                        </w:tc>
                      </w:tr>
                      <w:tr w:rsidR="00025855" w:rsidRPr="0046127A" w14:paraId="2F8018C8" w14:textId="77777777" w:rsidTr="00D11436">
                        <w:tc>
                          <w:tcPr>
                            <w:tcW w:w="780" w:type="dxa"/>
                          </w:tcPr>
                          <w:p w14:paraId="0D761D14" w14:textId="77777777" w:rsidR="00025855" w:rsidRPr="000A2F43" w:rsidRDefault="00025855" w:rsidP="003345B3">
                            <w:pPr>
                              <w:jc w:val="both"/>
                              <w:rPr>
                                <w:rFonts w:ascii="Calibri" w:hAnsi="Calibri" w:cs="Calibri"/>
                                <w:sz w:val="14"/>
                                <w:szCs w:val="14"/>
                                <w:lang w:val="fr-FR"/>
                              </w:rPr>
                            </w:pPr>
                          </w:p>
                        </w:tc>
                        <w:tc>
                          <w:tcPr>
                            <w:tcW w:w="780" w:type="dxa"/>
                            <w:gridSpan w:val="2"/>
                          </w:tcPr>
                          <w:p w14:paraId="0746487C" w14:textId="77777777" w:rsidR="00025855" w:rsidRPr="000A2F43" w:rsidRDefault="00025855" w:rsidP="003345B3">
                            <w:pPr>
                              <w:jc w:val="both"/>
                              <w:rPr>
                                <w:rFonts w:ascii="Calibri" w:hAnsi="Calibri" w:cs="Calibri"/>
                                <w:sz w:val="14"/>
                                <w:szCs w:val="14"/>
                                <w:lang w:val="fr-FR"/>
                              </w:rPr>
                            </w:pPr>
                          </w:p>
                        </w:tc>
                        <w:tc>
                          <w:tcPr>
                            <w:tcW w:w="3118" w:type="dxa"/>
                            <w:gridSpan w:val="5"/>
                          </w:tcPr>
                          <w:p w14:paraId="2E5763B6" w14:textId="77777777" w:rsidR="00025855" w:rsidRPr="000A2F43" w:rsidRDefault="00025855" w:rsidP="003345B3">
                            <w:pPr>
                              <w:jc w:val="both"/>
                              <w:rPr>
                                <w:rFonts w:ascii="Calibri" w:hAnsi="Calibri" w:cs="Calibri"/>
                                <w:sz w:val="14"/>
                                <w:szCs w:val="14"/>
                                <w:lang w:val="fr-FR"/>
                              </w:rPr>
                            </w:pPr>
                          </w:p>
                        </w:tc>
                        <w:tc>
                          <w:tcPr>
                            <w:tcW w:w="816" w:type="dxa"/>
                          </w:tcPr>
                          <w:p w14:paraId="69990C77" w14:textId="77777777" w:rsidR="00025855" w:rsidRPr="000A2F43" w:rsidRDefault="00025855" w:rsidP="003345B3">
                            <w:pPr>
                              <w:jc w:val="both"/>
                              <w:rPr>
                                <w:rFonts w:ascii="Calibri" w:hAnsi="Calibri" w:cs="Calibri"/>
                                <w:sz w:val="14"/>
                                <w:szCs w:val="14"/>
                                <w:lang w:val="fr-FR"/>
                              </w:rPr>
                            </w:pPr>
                          </w:p>
                        </w:tc>
                      </w:tr>
                      <w:tr w:rsidR="00025855" w:rsidRPr="0046127A" w14:paraId="385D408C" w14:textId="77777777" w:rsidTr="00D11436">
                        <w:tc>
                          <w:tcPr>
                            <w:tcW w:w="780" w:type="dxa"/>
                            <w:tcBorders>
                              <w:bottom w:val="single" w:sz="4" w:space="0" w:color="auto"/>
                            </w:tcBorders>
                          </w:tcPr>
                          <w:p w14:paraId="60438B8B" w14:textId="77777777" w:rsidR="00025855" w:rsidRPr="000A2F43" w:rsidRDefault="00025855" w:rsidP="003345B3">
                            <w:pPr>
                              <w:jc w:val="both"/>
                              <w:rPr>
                                <w:rFonts w:ascii="Calibri" w:hAnsi="Calibri" w:cs="Calibri"/>
                                <w:sz w:val="14"/>
                                <w:szCs w:val="14"/>
                                <w:lang w:val="fr-FR"/>
                              </w:rPr>
                            </w:pPr>
                            <w:r w:rsidRPr="000A2F43">
                              <w:rPr>
                                <w:rFonts w:ascii="Calibri" w:hAnsi="Calibri" w:cs="Calibri"/>
                                <w:sz w:val="14"/>
                                <w:szCs w:val="14"/>
                                <w:lang w:val="fr-FR"/>
                              </w:rPr>
                              <w:t>Rév.</w:t>
                            </w:r>
                          </w:p>
                        </w:tc>
                        <w:tc>
                          <w:tcPr>
                            <w:tcW w:w="780" w:type="dxa"/>
                            <w:gridSpan w:val="2"/>
                            <w:tcBorders>
                              <w:bottom w:val="single" w:sz="4" w:space="0" w:color="auto"/>
                            </w:tcBorders>
                          </w:tcPr>
                          <w:p w14:paraId="1A4D3A00" w14:textId="77777777" w:rsidR="00025855" w:rsidRPr="000A2F43" w:rsidRDefault="00025855" w:rsidP="003345B3">
                            <w:pPr>
                              <w:jc w:val="both"/>
                              <w:rPr>
                                <w:rFonts w:ascii="Calibri" w:hAnsi="Calibri" w:cs="Calibri"/>
                                <w:sz w:val="14"/>
                                <w:szCs w:val="14"/>
                                <w:lang w:val="fr-FR"/>
                              </w:rPr>
                            </w:pPr>
                            <w:r w:rsidRPr="000A2F43">
                              <w:rPr>
                                <w:rFonts w:ascii="Calibri" w:hAnsi="Calibri" w:cs="Calibri"/>
                                <w:sz w:val="14"/>
                                <w:szCs w:val="14"/>
                                <w:lang w:val="fr-FR"/>
                              </w:rPr>
                              <w:t>Date</w:t>
                            </w:r>
                          </w:p>
                        </w:tc>
                        <w:tc>
                          <w:tcPr>
                            <w:tcW w:w="3118" w:type="dxa"/>
                            <w:gridSpan w:val="5"/>
                            <w:tcBorders>
                              <w:bottom w:val="single" w:sz="4" w:space="0" w:color="auto"/>
                            </w:tcBorders>
                          </w:tcPr>
                          <w:p w14:paraId="1FB6D80F" w14:textId="77777777" w:rsidR="00025855" w:rsidRPr="000A2F43" w:rsidRDefault="00025855" w:rsidP="003345B3">
                            <w:pPr>
                              <w:jc w:val="both"/>
                              <w:rPr>
                                <w:rFonts w:ascii="Calibri" w:hAnsi="Calibri" w:cs="Calibri"/>
                                <w:sz w:val="14"/>
                                <w:szCs w:val="14"/>
                                <w:lang w:val="fr-FR"/>
                              </w:rPr>
                            </w:pPr>
                            <w:r w:rsidRPr="000A2F43">
                              <w:rPr>
                                <w:rFonts w:ascii="Calibri" w:hAnsi="Calibri" w:cs="Calibri"/>
                                <w:sz w:val="14"/>
                                <w:szCs w:val="14"/>
                                <w:lang w:val="fr-FR"/>
                              </w:rPr>
                              <w:t>Description des modifications</w:t>
                            </w:r>
                          </w:p>
                        </w:tc>
                        <w:tc>
                          <w:tcPr>
                            <w:tcW w:w="816" w:type="dxa"/>
                            <w:tcBorders>
                              <w:bottom w:val="single" w:sz="4" w:space="0" w:color="auto"/>
                            </w:tcBorders>
                          </w:tcPr>
                          <w:p w14:paraId="448B8AEB" w14:textId="77777777" w:rsidR="00025855" w:rsidRPr="000A2F43" w:rsidRDefault="00025855" w:rsidP="003345B3">
                            <w:pPr>
                              <w:jc w:val="both"/>
                              <w:rPr>
                                <w:rFonts w:ascii="Calibri" w:hAnsi="Calibri" w:cs="Calibri"/>
                                <w:sz w:val="14"/>
                                <w:szCs w:val="14"/>
                                <w:lang w:val="fr-FR"/>
                              </w:rPr>
                            </w:pPr>
                            <w:r w:rsidRPr="000A2F43">
                              <w:rPr>
                                <w:rFonts w:ascii="Calibri" w:hAnsi="Calibri" w:cs="Calibri"/>
                                <w:sz w:val="14"/>
                                <w:szCs w:val="14"/>
                                <w:lang w:val="fr-FR"/>
                              </w:rPr>
                              <w:t>Appro.</w:t>
                            </w:r>
                          </w:p>
                        </w:tc>
                      </w:tr>
                      <w:tr w:rsidR="00025855" w:rsidRPr="0046127A" w14:paraId="561040CF" w14:textId="77777777" w:rsidTr="00D11436">
                        <w:tc>
                          <w:tcPr>
                            <w:tcW w:w="5494" w:type="dxa"/>
                            <w:gridSpan w:val="9"/>
                            <w:tcBorders>
                              <w:left w:val="nil"/>
                              <w:right w:val="nil"/>
                            </w:tcBorders>
                          </w:tcPr>
                          <w:p w14:paraId="6C821944" w14:textId="77777777" w:rsidR="00025855" w:rsidRPr="000A2F43" w:rsidRDefault="00025855" w:rsidP="003345B3">
                            <w:pPr>
                              <w:jc w:val="both"/>
                              <w:rPr>
                                <w:rFonts w:ascii="Calibri" w:hAnsi="Calibri" w:cs="Calibri"/>
                                <w:sz w:val="8"/>
                                <w:szCs w:val="8"/>
                                <w:lang w:val="fr-FR"/>
                              </w:rPr>
                            </w:pPr>
                          </w:p>
                        </w:tc>
                      </w:tr>
                      <w:tr w:rsidR="00025855" w:rsidRPr="0046127A" w14:paraId="519E7756" w14:textId="77777777" w:rsidTr="009223B0">
                        <w:tc>
                          <w:tcPr>
                            <w:tcW w:w="5494" w:type="dxa"/>
                            <w:gridSpan w:val="9"/>
                          </w:tcPr>
                          <w:p w14:paraId="48932FD2" w14:textId="77777777" w:rsidR="00025855" w:rsidRPr="0046127A" w:rsidRDefault="00025855" w:rsidP="00131144">
                            <w:pPr>
                              <w:jc w:val="center"/>
                              <w:rPr>
                                <w:rFonts w:ascii="Calibri" w:hAnsi="Calibri" w:cs="Calibri"/>
                                <w:sz w:val="20"/>
                                <w:szCs w:val="20"/>
                                <w:lang w:val="fr-FR"/>
                              </w:rPr>
                            </w:pPr>
                            <w:r w:rsidRPr="0046127A">
                              <w:rPr>
                                <w:noProof/>
                                <w:lang w:val="fr-FR"/>
                              </w:rPr>
                              <w:drawing>
                                <wp:inline distT="0" distB="0" distL="0" distR="0" wp14:anchorId="260C1E2D" wp14:editId="39EE6623">
                                  <wp:extent cx="2349500" cy="819512"/>
                                  <wp:effectExtent l="0" t="0" r="0" b="0"/>
                                  <wp:docPr id="152170124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701245" name=""/>
                                          <pic:cNvPicPr/>
                                        </pic:nvPicPr>
                                        <pic:blipFill>
                                          <a:blip r:embed="rId55"/>
                                          <a:stretch>
                                            <a:fillRect/>
                                          </a:stretch>
                                        </pic:blipFill>
                                        <pic:spPr>
                                          <a:xfrm>
                                            <a:off x="0" y="0"/>
                                            <a:ext cx="2353513" cy="820912"/>
                                          </a:xfrm>
                                          <a:prstGeom prst="rect">
                                            <a:avLst/>
                                          </a:prstGeom>
                                        </pic:spPr>
                                      </pic:pic>
                                    </a:graphicData>
                                  </a:graphic>
                                </wp:inline>
                              </w:drawing>
                            </w:r>
                          </w:p>
                        </w:tc>
                      </w:tr>
                      <w:tr w:rsidR="00025855" w:rsidRPr="0046127A" w14:paraId="2150D438" w14:textId="77777777" w:rsidTr="009223B0">
                        <w:tc>
                          <w:tcPr>
                            <w:tcW w:w="5494" w:type="dxa"/>
                            <w:gridSpan w:val="9"/>
                          </w:tcPr>
                          <w:p w14:paraId="4754F53C" w14:textId="77777777" w:rsidR="00025855" w:rsidRPr="0046127A" w:rsidRDefault="00025855" w:rsidP="00A33006">
                            <w:pPr>
                              <w:jc w:val="center"/>
                              <w:rPr>
                                <w:rFonts w:ascii="Calibri" w:hAnsi="Calibri" w:cs="Calibri"/>
                                <w:sz w:val="14"/>
                                <w:szCs w:val="14"/>
                                <w:lang w:val="fr-FR"/>
                              </w:rPr>
                            </w:pPr>
                            <w:r w:rsidRPr="0046127A">
                              <w:rPr>
                                <w:rFonts w:ascii="Calibri" w:hAnsi="Calibri" w:cs="Calibri"/>
                                <w:sz w:val="14"/>
                                <w:szCs w:val="14"/>
                                <w:lang w:val="fr-FR"/>
                              </w:rPr>
                              <w:t>CE DESSIN EST LA PROPRIÉTÉ INTELLECTUELLE D'</w:t>
                            </w:r>
                            <w:proofErr w:type="spellStart"/>
                            <w:r w:rsidRPr="0046127A">
                              <w:rPr>
                                <w:rFonts w:ascii="Calibri" w:hAnsi="Calibri" w:cs="Calibri"/>
                                <w:sz w:val="14"/>
                                <w:szCs w:val="14"/>
                                <w:lang w:val="fr-FR"/>
                              </w:rPr>
                              <w:t>ACRIBIA</w:t>
                            </w:r>
                            <w:proofErr w:type="spellEnd"/>
                            <w:r w:rsidRPr="0046127A">
                              <w:rPr>
                                <w:rFonts w:ascii="Calibri" w:hAnsi="Calibri" w:cs="Calibri"/>
                                <w:sz w:val="14"/>
                                <w:szCs w:val="14"/>
                                <w:lang w:val="fr-FR"/>
                              </w:rPr>
                              <w:t xml:space="preserve">, </w:t>
                            </w:r>
                            <w:proofErr w:type="spellStart"/>
                            <w:r w:rsidRPr="0046127A">
                              <w:rPr>
                                <w:rFonts w:ascii="Calibri" w:hAnsi="Calibri" w:cs="Calibri"/>
                                <w:sz w:val="14"/>
                                <w:szCs w:val="14"/>
                                <w:lang w:val="fr-FR"/>
                              </w:rPr>
                              <w:t>PROJECTOS</w:t>
                            </w:r>
                            <w:proofErr w:type="spellEnd"/>
                            <w:r w:rsidRPr="0046127A">
                              <w:rPr>
                                <w:rFonts w:ascii="Calibri" w:hAnsi="Calibri" w:cs="Calibri"/>
                                <w:sz w:val="14"/>
                                <w:szCs w:val="14"/>
                                <w:lang w:val="fr-FR"/>
                              </w:rPr>
                              <w:t xml:space="preserve"> E </w:t>
                            </w:r>
                            <w:proofErr w:type="spellStart"/>
                            <w:r w:rsidRPr="0046127A">
                              <w:rPr>
                                <w:rFonts w:ascii="Calibri" w:hAnsi="Calibri" w:cs="Calibri"/>
                                <w:sz w:val="14"/>
                                <w:szCs w:val="14"/>
                                <w:lang w:val="fr-FR"/>
                              </w:rPr>
                              <w:t>DESENHO</w:t>
                            </w:r>
                            <w:proofErr w:type="spellEnd"/>
                            <w:r w:rsidRPr="0046127A">
                              <w:rPr>
                                <w:rFonts w:ascii="Calibri" w:hAnsi="Calibri" w:cs="Calibri"/>
                                <w:sz w:val="14"/>
                                <w:szCs w:val="14"/>
                                <w:lang w:val="fr-FR"/>
                              </w:rPr>
                              <w:t xml:space="preserve"> </w:t>
                            </w:r>
                            <w:proofErr w:type="spellStart"/>
                            <w:r w:rsidRPr="0046127A">
                              <w:rPr>
                                <w:rFonts w:ascii="Calibri" w:hAnsi="Calibri" w:cs="Calibri"/>
                                <w:sz w:val="14"/>
                                <w:szCs w:val="14"/>
                                <w:lang w:val="fr-FR"/>
                              </w:rPr>
                              <w:t>TÉCNICO</w:t>
                            </w:r>
                            <w:proofErr w:type="spellEnd"/>
                            <w:r w:rsidRPr="0046127A">
                              <w:rPr>
                                <w:rFonts w:ascii="Calibri" w:hAnsi="Calibri" w:cs="Calibri"/>
                                <w:sz w:val="14"/>
                                <w:szCs w:val="14"/>
                                <w:lang w:val="fr-FR"/>
                              </w:rPr>
                              <w:t>, LDA ET NE PEUT ÊTRE COPIÉ, UTILISÉ À DES FINS AUTRES QUE CELLES EXPLICITEMENT MENTIONNÉES DANS LE PRÉSENT DOCUMENT, OU COMMUNIQUÉ À DES TIERS SANS SON AUTORISATION EXPRESSE.</w:t>
                            </w:r>
                          </w:p>
                        </w:tc>
                      </w:tr>
                      <w:tr w:rsidR="00025855" w:rsidRPr="0046127A" w14:paraId="15C352D3" w14:textId="77777777" w:rsidTr="009223B0">
                        <w:tc>
                          <w:tcPr>
                            <w:tcW w:w="5494" w:type="dxa"/>
                            <w:gridSpan w:val="9"/>
                          </w:tcPr>
                          <w:p w14:paraId="34EA1E85" w14:textId="77777777" w:rsidR="00025855" w:rsidRPr="0046127A" w:rsidRDefault="00025855" w:rsidP="003345B3">
                            <w:pPr>
                              <w:jc w:val="both"/>
                              <w:rPr>
                                <w:rFonts w:ascii="Calibri" w:hAnsi="Calibri" w:cs="Calibri"/>
                                <w:sz w:val="14"/>
                                <w:szCs w:val="14"/>
                                <w:lang w:val="fr-FR"/>
                              </w:rPr>
                            </w:pPr>
                            <w:r w:rsidRPr="0046127A">
                              <w:rPr>
                                <w:rFonts w:ascii="Calibri" w:hAnsi="Calibri" w:cs="Calibri"/>
                                <w:sz w:val="14"/>
                                <w:szCs w:val="14"/>
                                <w:lang w:val="fr-FR"/>
                              </w:rPr>
                              <w:t>DEMANDEUR :</w:t>
                            </w:r>
                          </w:p>
                          <w:p w14:paraId="14A1944F" w14:textId="77777777" w:rsidR="00025855" w:rsidRPr="0046127A" w:rsidRDefault="00025855" w:rsidP="00590A85">
                            <w:pPr>
                              <w:jc w:val="center"/>
                              <w:rPr>
                                <w:rFonts w:ascii="Calibri" w:hAnsi="Calibri" w:cs="Calibri"/>
                                <w:sz w:val="20"/>
                                <w:szCs w:val="20"/>
                                <w:lang w:val="fr-FR"/>
                              </w:rPr>
                            </w:pPr>
                            <w:r w:rsidRPr="0046127A">
                              <w:rPr>
                                <w:rFonts w:ascii="Calibri" w:hAnsi="Calibri" w:cs="Calibri"/>
                                <w:sz w:val="20"/>
                                <w:szCs w:val="20"/>
                                <w:lang w:val="fr-FR"/>
                              </w:rPr>
                              <w:t>Ministère de l'Europe et des Affaires étrangères, Ambassade de France au Portugal</w:t>
                            </w:r>
                          </w:p>
                        </w:tc>
                      </w:tr>
                      <w:tr w:rsidR="00025855" w:rsidRPr="0046127A" w14:paraId="0AA7A303" w14:textId="77777777" w:rsidTr="009223B0">
                        <w:tc>
                          <w:tcPr>
                            <w:tcW w:w="5494" w:type="dxa"/>
                            <w:gridSpan w:val="9"/>
                          </w:tcPr>
                          <w:p w14:paraId="014D1E01" w14:textId="77777777" w:rsidR="00025855" w:rsidRPr="0046127A" w:rsidRDefault="00025855" w:rsidP="003345B3">
                            <w:pPr>
                              <w:jc w:val="both"/>
                              <w:rPr>
                                <w:rFonts w:ascii="Calibri" w:hAnsi="Calibri" w:cs="Calibri"/>
                                <w:sz w:val="14"/>
                                <w:szCs w:val="14"/>
                                <w:lang w:val="fr-FR"/>
                              </w:rPr>
                            </w:pPr>
                            <w:r w:rsidRPr="0046127A">
                              <w:rPr>
                                <w:rFonts w:ascii="Calibri" w:hAnsi="Calibri" w:cs="Calibri"/>
                                <w:sz w:val="14"/>
                                <w:szCs w:val="14"/>
                                <w:lang w:val="fr-FR"/>
                              </w:rPr>
                              <w:t>ŒUVRE :</w:t>
                            </w:r>
                          </w:p>
                          <w:p w14:paraId="0684CC6E" w14:textId="77777777" w:rsidR="00025855" w:rsidRPr="0046127A" w:rsidRDefault="00025855" w:rsidP="001B6049">
                            <w:pPr>
                              <w:jc w:val="center"/>
                              <w:rPr>
                                <w:rFonts w:ascii="Calibri" w:hAnsi="Calibri" w:cs="Calibri"/>
                                <w:sz w:val="20"/>
                                <w:szCs w:val="20"/>
                                <w:lang w:val="fr-FR"/>
                              </w:rPr>
                            </w:pPr>
                            <w:r w:rsidRPr="0046127A">
                              <w:rPr>
                                <w:rFonts w:ascii="Calibri" w:hAnsi="Calibri" w:cs="Calibri"/>
                                <w:sz w:val="20"/>
                                <w:szCs w:val="20"/>
                                <w:lang w:val="fr-FR"/>
                              </w:rPr>
                              <w:t xml:space="preserve">ÉGLISE DE SÃO LUÍS DOS </w:t>
                            </w:r>
                            <w:proofErr w:type="spellStart"/>
                            <w:r w:rsidRPr="0046127A">
                              <w:rPr>
                                <w:rFonts w:ascii="Calibri" w:hAnsi="Calibri" w:cs="Calibri"/>
                                <w:sz w:val="20"/>
                                <w:szCs w:val="20"/>
                                <w:lang w:val="fr-FR"/>
                              </w:rPr>
                              <w:t>FRANCESES</w:t>
                            </w:r>
                            <w:proofErr w:type="spellEnd"/>
                          </w:p>
                          <w:p w14:paraId="2FA3570E" w14:textId="77777777" w:rsidR="00025855" w:rsidRPr="0046127A" w:rsidRDefault="00025855" w:rsidP="007A416C">
                            <w:pPr>
                              <w:jc w:val="center"/>
                              <w:rPr>
                                <w:rFonts w:ascii="Calibri" w:hAnsi="Calibri" w:cs="Calibri"/>
                                <w:sz w:val="20"/>
                                <w:szCs w:val="20"/>
                                <w:lang w:val="fr-FR"/>
                              </w:rPr>
                            </w:pPr>
                            <w:proofErr w:type="spellStart"/>
                            <w:r w:rsidRPr="0046127A">
                              <w:rPr>
                                <w:rFonts w:ascii="Calibri" w:hAnsi="Calibri" w:cs="Calibri"/>
                                <w:sz w:val="20"/>
                                <w:szCs w:val="20"/>
                                <w:lang w:val="fr-FR"/>
                              </w:rPr>
                              <w:t>Beco</w:t>
                            </w:r>
                            <w:proofErr w:type="spellEnd"/>
                            <w:r w:rsidRPr="0046127A">
                              <w:rPr>
                                <w:rFonts w:ascii="Calibri" w:hAnsi="Calibri" w:cs="Calibri"/>
                                <w:sz w:val="20"/>
                                <w:szCs w:val="20"/>
                                <w:lang w:val="fr-FR"/>
                              </w:rPr>
                              <w:t xml:space="preserve"> S. Luís da Pena e R. Eugénio dos Santos, 34 e </w:t>
                            </w:r>
                            <w:proofErr w:type="spellStart"/>
                            <w:r w:rsidRPr="0046127A">
                              <w:rPr>
                                <w:rFonts w:ascii="Calibri" w:hAnsi="Calibri" w:cs="Calibri"/>
                                <w:sz w:val="20"/>
                                <w:szCs w:val="20"/>
                                <w:lang w:val="fr-FR"/>
                              </w:rPr>
                              <w:t>34A</w:t>
                            </w:r>
                            <w:proofErr w:type="spellEnd"/>
                          </w:p>
                          <w:p w14:paraId="284F70D0" w14:textId="77777777" w:rsidR="00025855" w:rsidRPr="0046127A" w:rsidRDefault="00025855" w:rsidP="007A416C">
                            <w:pPr>
                              <w:jc w:val="center"/>
                              <w:rPr>
                                <w:rFonts w:ascii="Calibri" w:hAnsi="Calibri" w:cs="Calibri"/>
                                <w:sz w:val="20"/>
                                <w:szCs w:val="20"/>
                                <w:lang w:val="fr-FR"/>
                              </w:rPr>
                            </w:pPr>
                            <w:proofErr w:type="spellStart"/>
                            <w:r w:rsidRPr="0046127A">
                              <w:rPr>
                                <w:rFonts w:ascii="Calibri" w:hAnsi="Calibri" w:cs="Calibri"/>
                                <w:sz w:val="20"/>
                                <w:szCs w:val="20"/>
                                <w:lang w:val="fr-FR"/>
                              </w:rPr>
                              <w:t>ARROIOS</w:t>
                            </w:r>
                            <w:proofErr w:type="spellEnd"/>
                            <w:r w:rsidRPr="0046127A">
                              <w:rPr>
                                <w:rFonts w:ascii="Calibri" w:hAnsi="Calibri" w:cs="Calibri"/>
                                <w:sz w:val="20"/>
                                <w:szCs w:val="20"/>
                                <w:lang w:val="fr-FR"/>
                              </w:rPr>
                              <w:t xml:space="preserve"> - LISBONNE</w:t>
                            </w:r>
                          </w:p>
                        </w:tc>
                      </w:tr>
                      <w:tr w:rsidR="00025855" w:rsidRPr="0046127A" w14:paraId="7F6254CB" w14:textId="77777777" w:rsidTr="009223B0">
                        <w:tc>
                          <w:tcPr>
                            <w:tcW w:w="5494" w:type="dxa"/>
                            <w:gridSpan w:val="9"/>
                          </w:tcPr>
                          <w:p w14:paraId="5C2551D7" w14:textId="77777777" w:rsidR="00025855" w:rsidRPr="0046127A" w:rsidRDefault="00025855" w:rsidP="003345B3">
                            <w:pPr>
                              <w:jc w:val="both"/>
                              <w:rPr>
                                <w:rFonts w:ascii="Calibri" w:hAnsi="Calibri" w:cs="Calibri"/>
                                <w:sz w:val="14"/>
                                <w:szCs w:val="14"/>
                                <w:lang w:val="fr-FR"/>
                              </w:rPr>
                            </w:pPr>
                            <w:r w:rsidRPr="0046127A">
                              <w:rPr>
                                <w:rFonts w:ascii="Calibri" w:hAnsi="Calibri" w:cs="Calibri"/>
                                <w:sz w:val="14"/>
                                <w:szCs w:val="14"/>
                                <w:lang w:val="fr-FR"/>
                              </w:rPr>
                              <w:t>PHASE :</w:t>
                            </w:r>
                          </w:p>
                          <w:p w14:paraId="1EC17997" w14:textId="77777777" w:rsidR="00025855" w:rsidRPr="0046127A" w:rsidRDefault="00025855" w:rsidP="00B03F5A">
                            <w:pPr>
                              <w:jc w:val="center"/>
                              <w:rPr>
                                <w:rFonts w:ascii="Calibri" w:hAnsi="Calibri" w:cs="Calibri"/>
                                <w:sz w:val="20"/>
                                <w:szCs w:val="20"/>
                                <w:lang w:val="fr-FR"/>
                              </w:rPr>
                            </w:pPr>
                            <w:r w:rsidRPr="0046127A">
                              <w:rPr>
                                <w:rFonts w:ascii="Calibri" w:hAnsi="Calibri" w:cs="Calibri"/>
                                <w:sz w:val="20"/>
                                <w:szCs w:val="20"/>
                                <w:lang w:val="fr-FR"/>
                              </w:rPr>
                              <w:t>EXÉCUTION</w:t>
                            </w:r>
                          </w:p>
                        </w:tc>
                      </w:tr>
                      <w:tr w:rsidR="00025855" w:rsidRPr="0046127A" w14:paraId="0210E13C" w14:textId="77777777" w:rsidTr="009223B0">
                        <w:tc>
                          <w:tcPr>
                            <w:tcW w:w="5494" w:type="dxa"/>
                            <w:gridSpan w:val="9"/>
                          </w:tcPr>
                          <w:p w14:paraId="7A5BDFC3" w14:textId="77777777" w:rsidR="00025855" w:rsidRPr="0046127A" w:rsidRDefault="00025855" w:rsidP="003345B3">
                            <w:pPr>
                              <w:jc w:val="both"/>
                              <w:rPr>
                                <w:rFonts w:ascii="Calibri" w:hAnsi="Calibri" w:cs="Calibri"/>
                                <w:sz w:val="14"/>
                                <w:szCs w:val="14"/>
                                <w:lang w:val="fr-FR"/>
                              </w:rPr>
                            </w:pPr>
                            <w:r w:rsidRPr="0046127A">
                              <w:rPr>
                                <w:rFonts w:ascii="Calibri" w:hAnsi="Calibri" w:cs="Calibri"/>
                                <w:sz w:val="14"/>
                                <w:szCs w:val="14"/>
                                <w:lang w:val="fr-FR"/>
                              </w:rPr>
                              <w:t>SPÉCIALITÉ :</w:t>
                            </w:r>
                          </w:p>
                          <w:p w14:paraId="31A42AF6" w14:textId="2FBAED2B" w:rsidR="00025855" w:rsidRPr="0046127A" w:rsidRDefault="00620319" w:rsidP="00C84E5A">
                            <w:pPr>
                              <w:jc w:val="center"/>
                              <w:rPr>
                                <w:rFonts w:ascii="Calibri" w:hAnsi="Calibri" w:cs="Calibri"/>
                                <w:sz w:val="20"/>
                                <w:szCs w:val="20"/>
                                <w:lang w:val="fr-FR"/>
                              </w:rPr>
                            </w:pPr>
                            <w:r w:rsidRPr="00620319">
                              <w:rPr>
                                <w:rFonts w:ascii="Calibri" w:hAnsi="Calibri" w:cs="Calibri"/>
                                <w:sz w:val="20"/>
                                <w:szCs w:val="20"/>
                                <w:lang w:val="fr-FR"/>
                              </w:rPr>
                              <w:t>INSTALLATIONS ÉLECTRIQUES</w:t>
                            </w:r>
                          </w:p>
                        </w:tc>
                      </w:tr>
                      <w:tr w:rsidR="00025855" w:rsidRPr="0046127A" w14:paraId="17F95830" w14:textId="77777777" w:rsidTr="009223B0">
                        <w:tc>
                          <w:tcPr>
                            <w:tcW w:w="5494" w:type="dxa"/>
                            <w:gridSpan w:val="9"/>
                          </w:tcPr>
                          <w:p w14:paraId="5C9D614F" w14:textId="77777777" w:rsidR="00025855" w:rsidRPr="0046127A" w:rsidRDefault="00025855" w:rsidP="003345B3">
                            <w:pPr>
                              <w:jc w:val="both"/>
                              <w:rPr>
                                <w:rFonts w:ascii="Calibri" w:hAnsi="Calibri" w:cs="Calibri"/>
                                <w:sz w:val="14"/>
                                <w:szCs w:val="14"/>
                                <w:lang w:val="fr-FR"/>
                              </w:rPr>
                            </w:pPr>
                            <w:r w:rsidRPr="0046127A">
                              <w:rPr>
                                <w:rFonts w:ascii="Calibri" w:hAnsi="Calibri" w:cs="Calibri"/>
                                <w:sz w:val="14"/>
                                <w:szCs w:val="14"/>
                                <w:lang w:val="fr-FR"/>
                              </w:rPr>
                              <w:t>DESSIN :</w:t>
                            </w:r>
                          </w:p>
                          <w:p w14:paraId="1CAAFB7B" w14:textId="0C11E5CA" w:rsidR="00025855" w:rsidRPr="0046127A" w:rsidRDefault="00560681" w:rsidP="00C044F8">
                            <w:pPr>
                              <w:jc w:val="center"/>
                              <w:rPr>
                                <w:rFonts w:ascii="Calibri" w:hAnsi="Calibri" w:cs="Calibri"/>
                                <w:sz w:val="20"/>
                                <w:szCs w:val="20"/>
                                <w:lang w:val="fr-FR"/>
                              </w:rPr>
                            </w:pPr>
                            <w:r w:rsidRPr="00F36A62">
                              <w:rPr>
                                <w:rFonts w:ascii="Calibri" w:hAnsi="Calibri" w:cs="Calibri"/>
                                <w:sz w:val="20"/>
                                <w:szCs w:val="20"/>
                                <w:lang w:val="fr-FR"/>
                              </w:rPr>
                              <w:t>DISTRIBUTION D'ÉNERGIE</w:t>
                            </w:r>
                          </w:p>
                          <w:p w14:paraId="667E57C0" w14:textId="645BDE3E" w:rsidR="00025855" w:rsidRPr="0046127A" w:rsidRDefault="00560681" w:rsidP="00C044F8">
                            <w:pPr>
                              <w:jc w:val="center"/>
                              <w:rPr>
                                <w:rFonts w:ascii="Calibri" w:hAnsi="Calibri" w:cs="Calibri"/>
                                <w:sz w:val="20"/>
                                <w:szCs w:val="20"/>
                                <w:lang w:val="fr-FR"/>
                              </w:rPr>
                            </w:pPr>
                            <w:r w:rsidRPr="00560681">
                              <w:rPr>
                                <w:rFonts w:ascii="Calibri" w:hAnsi="Calibri" w:cs="Calibri"/>
                                <w:sz w:val="20"/>
                                <w:szCs w:val="20"/>
                                <w:lang w:val="fr-FR"/>
                              </w:rPr>
                              <w:t>PLAN DES ÉTAGES</w:t>
                            </w:r>
                          </w:p>
                        </w:tc>
                      </w:tr>
                      <w:tr w:rsidR="00025855" w:rsidRPr="0046127A" w14:paraId="77BBFF74" w14:textId="77777777" w:rsidTr="008B2CF4">
                        <w:tc>
                          <w:tcPr>
                            <w:tcW w:w="907" w:type="dxa"/>
                            <w:gridSpan w:val="2"/>
                          </w:tcPr>
                          <w:p w14:paraId="53B8F171" w14:textId="77777777" w:rsidR="00025855" w:rsidRPr="0046127A" w:rsidRDefault="00025855" w:rsidP="003345B3">
                            <w:pPr>
                              <w:jc w:val="both"/>
                              <w:rPr>
                                <w:rFonts w:ascii="Calibri" w:hAnsi="Calibri" w:cs="Calibri"/>
                                <w:sz w:val="14"/>
                                <w:szCs w:val="14"/>
                                <w:lang w:val="fr-FR"/>
                              </w:rPr>
                            </w:pPr>
                            <w:r w:rsidRPr="0046127A">
                              <w:rPr>
                                <w:rFonts w:ascii="Calibri" w:hAnsi="Calibri" w:cs="Calibri"/>
                                <w:sz w:val="14"/>
                                <w:szCs w:val="14"/>
                                <w:lang w:val="fr-FR"/>
                              </w:rPr>
                              <w:t>Dessiné</w:t>
                            </w:r>
                          </w:p>
                        </w:tc>
                        <w:tc>
                          <w:tcPr>
                            <w:tcW w:w="907" w:type="dxa"/>
                            <w:gridSpan w:val="2"/>
                          </w:tcPr>
                          <w:p w14:paraId="79136B3E" w14:textId="77777777" w:rsidR="00025855" w:rsidRPr="0046127A" w:rsidRDefault="00025855" w:rsidP="003345B3">
                            <w:pPr>
                              <w:jc w:val="both"/>
                              <w:rPr>
                                <w:rFonts w:ascii="Calibri" w:hAnsi="Calibri" w:cs="Calibri"/>
                                <w:sz w:val="14"/>
                                <w:szCs w:val="14"/>
                                <w:lang w:val="fr-FR"/>
                              </w:rPr>
                            </w:pPr>
                          </w:p>
                        </w:tc>
                        <w:tc>
                          <w:tcPr>
                            <w:tcW w:w="907" w:type="dxa"/>
                          </w:tcPr>
                          <w:p w14:paraId="790618A4" w14:textId="77777777" w:rsidR="00025855" w:rsidRPr="0046127A" w:rsidRDefault="00025855" w:rsidP="003345B3">
                            <w:pPr>
                              <w:jc w:val="both"/>
                              <w:rPr>
                                <w:rFonts w:ascii="Calibri" w:hAnsi="Calibri" w:cs="Calibri"/>
                                <w:sz w:val="14"/>
                                <w:szCs w:val="14"/>
                                <w:lang w:val="fr-FR"/>
                              </w:rPr>
                            </w:pPr>
                            <w:r w:rsidRPr="0046127A">
                              <w:rPr>
                                <w:rFonts w:ascii="Calibri" w:hAnsi="Calibri" w:cs="Calibri"/>
                                <w:sz w:val="14"/>
                                <w:szCs w:val="14"/>
                                <w:lang w:val="fr-FR"/>
                              </w:rPr>
                              <w:t>Conçu</w:t>
                            </w:r>
                          </w:p>
                        </w:tc>
                        <w:tc>
                          <w:tcPr>
                            <w:tcW w:w="907" w:type="dxa"/>
                          </w:tcPr>
                          <w:p w14:paraId="79EC33CD" w14:textId="77777777" w:rsidR="00025855" w:rsidRPr="0046127A" w:rsidRDefault="00025855" w:rsidP="003345B3">
                            <w:pPr>
                              <w:jc w:val="both"/>
                              <w:rPr>
                                <w:rFonts w:ascii="Calibri" w:hAnsi="Calibri" w:cs="Calibri"/>
                                <w:sz w:val="14"/>
                                <w:szCs w:val="14"/>
                                <w:lang w:val="fr-FR"/>
                              </w:rPr>
                            </w:pPr>
                          </w:p>
                        </w:tc>
                        <w:tc>
                          <w:tcPr>
                            <w:tcW w:w="908" w:type="dxa"/>
                          </w:tcPr>
                          <w:p w14:paraId="758C32C9" w14:textId="77777777" w:rsidR="00025855" w:rsidRPr="0046127A" w:rsidRDefault="00025855" w:rsidP="003345B3">
                            <w:pPr>
                              <w:jc w:val="both"/>
                              <w:rPr>
                                <w:rFonts w:ascii="Calibri" w:hAnsi="Calibri" w:cs="Calibri"/>
                                <w:sz w:val="14"/>
                                <w:szCs w:val="14"/>
                                <w:lang w:val="fr-FR"/>
                              </w:rPr>
                            </w:pPr>
                            <w:r w:rsidRPr="0046127A">
                              <w:rPr>
                                <w:rFonts w:ascii="Calibri" w:hAnsi="Calibri" w:cs="Calibri"/>
                                <w:sz w:val="14"/>
                                <w:szCs w:val="14"/>
                                <w:lang w:val="fr-FR"/>
                              </w:rPr>
                              <w:t>Vérifié</w:t>
                            </w:r>
                          </w:p>
                        </w:tc>
                        <w:tc>
                          <w:tcPr>
                            <w:tcW w:w="958" w:type="dxa"/>
                            <w:gridSpan w:val="2"/>
                          </w:tcPr>
                          <w:p w14:paraId="1E8537D7" w14:textId="77777777" w:rsidR="00025855" w:rsidRPr="0046127A" w:rsidRDefault="00025855" w:rsidP="003345B3">
                            <w:pPr>
                              <w:jc w:val="both"/>
                              <w:rPr>
                                <w:rFonts w:ascii="Calibri" w:hAnsi="Calibri" w:cs="Calibri"/>
                                <w:sz w:val="14"/>
                                <w:szCs w:val="14"/>
                                <w:lang w:val="fr-FR"/>
                              </w:rPr>
                            </w:pPr>
                          </w:p>
                        </w:tc>
                      </w:tr>
                      <w:tr w:rsidR="00025855" w:rsidRPr="0046127A" w14:paraId="30955A94" w14:textId="77777777" w:rsidTr="008B2CF4">
                        <w:tc>
                          <w:tcPr>
                            <w:tcW w:w="4536" w:type="dxa"/>
                            <w:gridSpan w:val="7"/>
                          </w:tcPr>
                          <w:p w14:paraId="024408DE" w14:textId="77777777" w:rsidR="00025855" w:rsidRPr="0046127A" w:rsidRDefault="00025855" w:rsidP="003345B3">
                            <w:pPr>
                              <w:jc w:val="both"/>
                              <w:rPr>
                                <w:rFonts w:ascii="Calibri" w:hAnsi="Calibri" w:cs="Calibri"/>
                                <w:sz w:val="14"/>
                                <w:szCs w:val="14"/>
                                <w:lang w:val="fr-FR"/>
                              </w:rPr>
                            </w:pPr>
                            <w:r w:rsidRPr="0046127A">
                              <w:rPr>
                                <w:rFonts w:ascii="Calibri" w:hAnsi="Calibri" w:cs="Calibri"/>
                                <w:sz w:val="14"/>
                                <w:szCs w:val="14"/>
                                <w:lang w:val="fr-FR"/>
                              </w:rPr>
                              <w:t>DESSIN NO. :</w:t>
                            </w:r>
                          </w:p>
                          <w:p w14:paraId="0714ECB7" w14:textId="3ED2F5D2" w:rsidR="00025855" w:rsidRPr="0046127A" w:rsidRDefault="00025855" w:rsidP="008A1637">
                            <w:pPr>
                              <w:jc w:val="center"/>
                              <w:rPr>
                                <w:rFonts w:ascii="Calibri" w:hAnsi="Calibri" w:cs="Calibri"/>
                                <w:sz w:val="24"/>
                                <w:szCs w:val="24"/>
                                <w:lang w:val="fr-FR"/>
                              </w:rPr>
                            </w:pPr>
                            <w:proofErr w:type="spellStart"/>
                            <w:r w:rsidRPr="0046127A">
                              <w:rPr>
                                <w:rFonts w:ascii="Calibri" w:hAnsi="Calibri" w:cs="Calibri"/>
                                <w:sz w:val="24"/>
                                <w:szCs w:val="24"/>
                                <w:lang w:val="fr-FR"/>
                              </w:rPr>
                              <w:t>2560A</w:t>
                            </w:r>
                            <w:proofErr w:type="spellEnd"/>
                            <w:r w:rsidRPr="0046127A">
                              <w:rPr>
                                <w:rFonts w:ascii="Calibri" w:hAnsi="Calibri" w:cs="Calibri"/>
                                <w:sz w:val="24"/>
                                <w:szCs w:val="24"/>
                                <w:lang w:val="fr-FR"/>
                              </w:rPr>
                              <w:t>-</w:t>
                            </w:r>
                            <w:proofErr w:type="spellStart"/>
                            <w:r w:rsidRPr="0046127A">
                              <w:rPr>
                                <w:rFonts w:ascii="Calibri" w:hAnsi="Calibri" w:cs="Calibri"/>
                                <w:sz w:val="24"/>
                                <w:szCs w:val="24"/>
                                <w:lang w:val="fr-FR"/>
                              </w:rPr>
                              <w:t>PE-</w:t>
                            </w:r>
                            <w:r w:rsidR="00617311">
                              <w:rPr>
                                <w:rFonts w:ascii="Calibri" w:hAnsi="Calibri" w:cs="Calibri"/>
                                <w:sz w:val="24"/>
                                <w:szCs w:val="24"/>
                                <w:lang w:val="fr-FR"/>
                              </w:rPr>
                              <w:t>3</w:t>
                            </w:r>
                            <w:r w:rsidRPr="0046127A">
                              <w:rPr>
                                <w:rFonts w:ascii="Calibri" w:hAnsi="Calibri" w:cs="Calibri"/>
                                <w:sz w:val="24"/>
                                <w:szCs w:val="24"/>
                                <w:lang w:val="fr-FR"/>
                              </w:rPr>
                              <w:t>01</w:t>
                            </w:r>
                            <w:proofErr w:type="spellEnd"/>
                          </w:p>
                        </w:tc>
                        <w:tc>
                          <w:tcPr>
                            <w:tcW w:w="958" w:type="dxa"/>
                            <w:gridSpan w:val="2"/>
                          </w:tcPr>
                          <w:p w14:paraId="48C9E792" w14:textId="77777777" w:rsidR="00025855" w:rsidRPr="0046127A" w:rsidRDefault="00025855" w:rsidP="008A1637">
                            <w:pPr>
                              <w:jc w:val="center"/>
                              <w:rPr>
                                <w:rFonts w:ascii="Calibri" w:hAnsi="Calibri" w:cs="Calibri"/>
                                <w:sz w:val="14"/>
                                <w:szCs w:val="14"/>
                                <w:lang w:val="fr-FR"/>
                              </w:rPr>
                            </w:pPr>
                            <w:r w:rsidRPr="0046127A">
                              <w:rPr>
                                <w:rFonts w:ascii="Calibri" w:hAnsi="Calibri" w:cs="Calibri"/>
                                <w:sz w:val="14"/>
                                <w:szCs w:val="14"/>
                                <w:lang w:val="fr-FR"/>
                              </w:rPr>
                              <w:t>Révision :</w:t>
                            </w:r>
                          </w:p>
                          <w:p w14:paraId="04C5BAA1" w14:textId="77777777" w:rsidR="00025855" w:rsidRPr="0046127A" w:rsidRDefault="00025855" w:rsidP="008A1637">
                            <w:pPr>
                              <w:jc w:val="center"/>
                              <w:rPr>
                                <w:rFonts w:ascii="Calibri" w:hAnsi="Calibri" w:cs="Calibri"/>
                                <w:sz w:val="24"/>
                                <w:szCs w:val="24"/>
                                <w:lang w:val="fr-FR"/>
                              </w:rPr>
                            </w:pPr>
                            <w:r w:rsidRPr="0046127A">
                              <w:rPr>
                                <w:rFonts w:ascii="Calibri" w:hAnsi="Calibri" w:cs="Calibri"/>
                                <w:sz w:val="24"/>
                                <w:szCs w:val="24"/>
                                <w:lang w:val="fr-FR"/>
                              </w:rPr>
                              <w:t>0</w:t>
                            </w:r>
                          </w:p>
                        </w:tc>
                      </w:tr>
                      <w:tr w:rsidR="00025855" w:rsidRPr="0046127A" w14:paraId="2A0692AE" w14:textId="77777777" w:rsidTr="0046127A">
                        <w:tc>
                          <w:tcPr>
                            <w:tcW w:w="4536" w:type="dxa"/>
                            <w:gridSpan w:val="7"/>
                            <w:vAlign w:val="center"/>
                          </w:tcPr>
                          <w:p w14:paraId="6CC09A0F" w14:textId="77777777" w:rsidR="00025855" w:rsidRPr="0046127A" w:rsidRDefault="00025855" w:rsidP="0046127A">
                            <w:pPr>
                              <w:jc w:val="center"/>
                              <w:rPr>
                                <w:rFonts w:ascii="Calibri" w:hAnsi="Calibri" w:cs="Calibri"/>
                                <w:sz w:val="20"/>
                                <w:szCs w:val="20"/>
                                <w:lang w:val="fr-FR"/>
                              </w:rPr>
                            </w:pPr>
                            <w:r w:rsidRPr="0046127A">
                              <w:rPr>
                                <w:rFonts w:ascii="Calibri" w:hAnsi="Calibri" w:cs="Calibri"/>
                                <w:sz w:val="20"/>
                                <w:szCs w:val="20"/>
                                <w:lang w:val="fr-FR"/>
                              </w:rPr>
                              <w:t>FÉVRIER 2025</w:t>
                            </w:r>
                          </w:p>
                        </w:tc>
                        <w:tc>
                          <w:tcPr>
                            <w:tcW w:w="958" w:type="dxa"/>
                            <w:gridSpan w:val="2"/>
                            <w:vAlign w:val="center"/>
                          </w:tcPr>
                          <w:p w14:paraId="33E3176D" w14:textId="77777777" w:rsidR="00025855" w:rsidRPr="0046127A" w:rsidRDefault="00025855" w:rsidP="0046127A">
                            <w:pPr>
                              <w:jc w:val="center"/>
                              <w:rPr>
                                <w:rFonts w:ascii="Calibri" w:hAnsi="Calibri" w:cs="Calibri"/>
                                <w:sz w:val="20"/>
                                <w:szCs w:val="20"/>
                                <w:lang w:val="fr-FR"/>
                              </w:rPr>
                            </w:pPr>
                          </w:p>
                        </w:tc>
                      </w:tr>
                      <w:tr w:rsidR="00025855" w:rsidRPr="0046127A" w14:paraId="098FE618" w14:textId="77777777" w:rsidTr="009223B0">
                        <w:tc>
                          <w:tcPr>
                            <w:tcW w:w="5494" w:type="dxa"/>
                            <w:gridSpan w:val="9"/>
                          </w:tcPr>
                          <w:p w14:paraId="5935EE22" w14:textId="77777777" w:rsidR="00025855" w:rsidRPr="0046127A" w:rsidRDefault="00025855" w:rsidP="003345B3">
                            <w:pPr>
                              <w:jc w:val="both"/>
                              <w:rPr>
                                <w:rFonts w:ascii="Calibri" w:hAnsi="Calibri" w:cs="Calibri"/>
                                <w:sz w:val="14"/>
                                <w:szCs w:val="14"/>
                                <w:lang w:val="fr-FR"/>
                              </w:rPr>
                            </w:pPr>
                            <w:r w:rsidRPr="0046127A">
                              <w:rPr>
                                <w:rFonts w:ascii="Calibri" w:hAnsi="Calibri" w:cs="Calibri"/>
                                <w:sz w:val="14"/>
                                <w:szCs w:val="14"/>
                                <w:lang w:val="fr-FR"/>
                              </w:rPr>
                              <w:t>ÉCHELLES :</w:t>
                            </w:r>
                          </w:p>
                          <w:p w14:paraId="04FD6ECA" w14:textId="77777777" w:rsidR="00025855" w:rsidRPr="0046127A" w:rsidRDefault="00025855" w:rsidP="0046127A">
                            <w:pPr>
                              <w:jc w:val="center"/>
                              <w:rPr>
                                <w:rFonts w:ascii="Calibri" w:hAnsi="Calibri" w:cs="Calibri"/>
                                <w:sz w:val="20"/>
                                <w:szCs w:val="20"/>
                                <w:lang w:val="fr-FR"/>
                              </w:rPr>
                            </w:pPr>
                            <w:r w:rsidRPr="0046127A">
                              <w:rPr>
                                <w:rFonts w:ascii="Calibri" w:hAnsi="Calibri" w:cs="Calibri"/>
                                <w:sz w:val="20"/>
                                <w:szCs w:val="20"/>
                                <w:lang w:val="fr-FR"/>
                              </w:rPr>
                              <w:t>1 :100</w:t>
                            </w:r>
                          </w:p>
                        </w:tc>
                      </w:tr>
                    </w:tbl>
                    <w:p w14:paraId="707AEEB9" w14:textId="77777777" w:rsidR="00025855" w:rsidRPr="003345B3" w:rsidRDefault="00025855" w:rsidP="00025855">
                      <w:pPr>
                        <w:jc w:val="both"/>
                        <w:rPr>
                          <w:rFonts w:ascii="Calibri" w:hAnsi="Calibri" w:cs="Calibri"/>
                          <w:sz w:val="20"/>
                          <w:szCs w:val="20"/>
                        </w:rPr>
                      </w:pPr>
                    </w:p>
                  </w:txbxContent>
                </v:textbox>
              </v:shape>
            </w:pict>
          </mc:Fallback>
        </mc:AlternateContent>
      </w:r>
      <w:r w:rsidRPr="00043F6C">
        <w:rPr>
          <w:rFonts w:ascii="Times New Roman"/>
          <w:noProof/>
          <w:position w:val="43"/>
          <w:sz w:val="20"/>
        </w:rPr>
        <w:drawing>
          <wp:anchor distT="0" distB="0" distL="114300" distR="114300" simplePos="0" relativeHeight="252836864" behindDoc="0" locked="0" layoutInCell="1" allowOverlap="1" wp14:anchorId="57FA847F" wp14:editId="449EE71B">
            <wp:simplePos x="0" y="0"/>
            <wp:positionH relativeFrom="column">
              <wp:posOffset>6835231</wp:posOffset>
            </wp:positionH>
            <wp:positionV relativeFrom="paragraph">
              <wp:posOffset>1020717</wp:posOffset>
            </wp:positionV>
            <wp:extent cx="200025" cy="190500"/>
            <wp:effectExtent l="0" t="0" r="9525" b="0"/>
            <wp:wrapNone/>
            <wp:docPr id="44444632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446329" name=""/>
                    <pic:cNvPicPr/>
                  </pic:nvPicPr>
                  <pic:blipFill>
                    <a:blip r:embed="rId56">
                      <a:extLst>
                        <a:ext uri="{28A0092B-C50C-407E-A947-70E740481C1C}">
                          <a14:useLocalDpi xmlns:a14="http://schemas.microsoft.com/office/drawing/2010/main" val="0"/>
                        </a:ext>
                      </a:extLst>
                    </a:blip>
                    <a:stretch>
                      <a:fillRect/>
                    </a:stretch>
                  </pic:blipFill>
                  <pic:spPr>
                    <a:xfrm>
                      <a:off x="0" y="0"/>
                      <a:ext cx="200025" cy="190500"/>
                    </a:xfrm>
                    <a:prstGeom prst="rect">
                      <a:avLst/>
                    </a:prstGeom>
                  </pic:spPr>
                </pic:pic>
              </a:graphicData>
            </a:graphic>
          </wp:anchor>
        </w:drawing>
      </w:r>
      <w:r w:rsidR="00E83BF8" w:rsidRPr="00E83BF8">
        <w:rPr>
          <w:rFonts w:ascii="Times New Roman"/>
          <w:noProof/>
          <w:position w:val="43"/>
          <w:sz w:val="20"/>
        </w:rPr>
        <w:drawing>
          <wp:anchor distT="0" distB="0" distL="114300" distR="114300" simplePos="0" relativeHeight="252826624" behindDoc="0" locked="0" layoutInCell="1" allowOverlap="1" wp14:anchorId="53D8FBD4" wp14:editId="0087C405">
            <wp:simplePos x="0" y="0"/>
            <wp:positionH relativeFrom="column">
              <wp:posOffset>6787605</wp:posOffset>
            </wp:positionH>
            <wp:positionV relativeFrom="paragraph">
              <wp:posOffset>611596</wp:posOffset>
            </wp:positionV>
            <wp:extent cx="295275" cy="247650"/>
            <wp:effectExtent l="0" t="0" r="9525" b="0"/>
            <wp:wrapNone/>
            <wp:docPr id="88551095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510953" name=""/>
                    <pic:cNvPicPr/>
                  </pic:nvPicPr>
                  <pic:blipFill>
                    <a:blip r:embed="rId57">
                      <a:extLst>
                        <a:ext uri="{28A0092B-C50C-407E-A947-70E740481C1C}">
                          <a14:useLocalDpi xmlns:a14="http://schemas.microsoft.com/office/drawing/2010/main" val="0"/>
                        </a:ext>
                      </a:extLst>
                    </a:blip>
                    <a:stretch>
                      <a:fillRect/>
                    </a:stretch>
                  </pic:blipFill>
                  <pic:spPr>
                    <a:xfrm>
                      <a:off x="0" y="0"/>
                      <a:ext cx="295275" cy="247650"/>
                    </a:xfrm>
                    <a:prstGeom prst="rect">
                      <a:avLst/>
                    </a:prstGeom>
                  </pic:spPr>
                </pic:pic>
              </a:graphicData>
            </a:graphic>
          </wp:anchor>
        </w:drawing>
      </w:r>
      <w:r w:rsidR="002F3F5D">
        <w:rPr>
          <w:noProof/>
          <w:sz w:val="9"/>
        </w:rPr>
        <mc:AlternateContent>
          <mc:Choice Requires="wps">
            <w:drawing>
              <wp:anchor distT="0" distB="0" distL="114300" distR="114300" simplePos="0" relativeHeight="252808192" behindDoc="0" locked="0" layoutInCell="1" allowOverlap="1" wp14:anchorId="3DBCFEAC" wp14:editId="0BF52B18">
                <wp:simplePos x="0" y="0"/>
                <wp:positionH relativeFrom="column">
                  <wp:posOffset>6700851</wp:posOffset>
                </wp:positionH>
                <wp:positionV relativeFrom="paragraph">
                  <wp:posOffset>407122</wp:posOffset>
                </wp:positionV>
                <wp:extent cx="3611671" cy="1444668"/>
                <wp:effectExtent l="0" t="0" r="27305" b="22225"/>
                <wp:wrapNone/>
                <wp:docPr id="246936450" name="Caixa de texto 42"/>
                <wp:cNvGraphicFramePr/>
                <a:graphic xmlns:a="http://schemas.openxmlformats.org/drawingml/2006/main">
                  <a:graphicData uri="http://schemas.microsoft.com/office/word/2010/wordprocessingShape">
                    <wps:wsp>
                      <wps:cNvSpPr txBox="1"/>
                      <wps:spPr>
                        <a:xfrm>
                          <a:off x="0" y="0"/>
                          <a:ext cx="3611671" cy="1444668"/>
                        </a:xfrm>
                        <a:prstGeom prst="rect">
                          <a:avLst/>
                        </a:prstGeom>
                        <a:solidFill>
                          <a:schemeClr val="lt1"/>
                        </a:solidFill>
                        <a:ln w="6350">
                          <a:solidFill>
                            <a:prstClr val="black"/>
                          </a:solidFill>
                        </a:ln>
                      </wps:spPr>
                      <wps:txbx>
                        <w:txbxContent>
                          <w:p w14:paraId="4C219921" w14:textId="77777777" w:rsidR="00A65D6D" w:rsidRDefault="00A65D6D" w:rsidP="00A65D6D">
                            <w:pPr>
                              <w:jc w:val="both"/>
                              <w:rPr>
                                <w:rFonts w:ascii="Calibri" w:hAnsi="Calibri" w:cs="Calibri"/>
                                <w:sz w:val="20"/>
                                <w:szCs w:val="20"/>
                                <w:lang w:val="fr-FR"/>
                              </w:rPr>
                            </w:pPr>
                            <w:r w:rsidRPr="006D12A7">
                              <w:rPr>
                                <w:rFonts w:ascii="Calibri" w:hAnsi="Calibri" w:cs="Calibri"/>
                                <w:sz w:val="20"/>
                                <w:szCs w:val="20"/>
                                <w:lang w:val="fr-FR"/>
                              </w:rPr>
                              <w:t>SYMBOLOGIE:</w:t>
                            </w:r>
                          </w:p>
                          <w:p w14:paraId="3FFC6C5E" w14:textId="77777777" w:rsidR="00A65D6D" w:rsidRPr="00644BCA" w:rsidRDefault="00A65D6D" w:rsidP="00A65D6D">
                            <w:pPr>
                              <w:jc w:val="both"/>
                              <w:rPr>
                                <w:rFonts w:ascii="Calibri" w:hAnsi="Calibri" w:cs="Calibri"/>
                                <w:sz w:val="4"/>
                                <w:szCs w:val="4"/>
                                <w:lang w:val="fr-FR"/>
                              </w:rPr>
                            </w:pPr>
                          </w:p>
                          <w:p w14:paraId="34339415" w14:textId="1EDD7DDA" w:rsidR="00A65D6D" w:rsidRDefault="002A50B7" w:rsidP="00E83BF8">
                            <w:pPr>
                              <w:ind w:left="567"/>
                              <w:jc w:val="both"/>
                              <w:rPr>
                                <w:rFonts w:ascii="Calibri" w:hAnsi="Calibri" w:cs="Calibri"/>
                                <w:sz w:val="18"/>
                                <w:szCs w:val="18"/>
                                <w:lang w:val="fr-FR"/>
                              </w:rPr>
                            </w:pPr>
                            <w:r w:rsidRPr="00567BEB">
                              <w:rPr>
                                <w:rFonts w:ascii="Calibri" w:hAnsi="Calibri" w:cs="Calibri"/>
                                <w:sz w:val="18"/>
                                <w:szCs w:val="18"/>
                                <w:lang w:val="fr-FR"/>
                              </w:rPr>
                              <w:t>ALIMENTATION DES VENTILATEURS PRÉVUS DANS LE PROJET DE VENTILATION</w:t>
                            </w:r>
                          </w:p>
                          <w:p w14:paraId="19F5A5AD" w14:textId="77777777" w:rsidR="00567BEB" w:rsidRDefault="00567BEB" w:rsidP="00E83BF8">
                            <w:pPr>
                              <w:ind w:left="567"/>
                              <w:jc w:val="both"/>
                              <w:rPr>
                                <w:rFonts w:ascii="Calibri" w:hAnsi="Calibri" w:cs="Calibri"/>
                                <w:sz w:val="18"/>
                                <w:szCs w:val="18"/>
                                <w:lang w:val="fr-FR"/>
                              </w:rPr>
                            </w:pPr>
                          </w:p>
                          <w:p w14:paraId="0FF7BC22" w14:textId="3EA2B6AB" w:rsidR="00567BEB" w:rsidRPr="00567BEB" w:rsidRDefault="002A50B7" w:rsidP="00E83BF8">
                            <w:pPr>
                              <w:ind w:left="567"/>
                              <w:jc w:val="both"/>
                              <w:rPr>
                                <w:rFonts w:ascii="Calibri" w:hAnsi="Calibri" w:cs="Calibri"/>
                                <w:sz w:val="18"/>
                                <w:szCs w:val="18"/>
                                <w:lang w:val="fr-FR"/>
                              </w:rPr>
                            </w:pPr>
                            <w:r w:rsidRPr="002A50B7">
                              <w:rPr>
                                <w:rFonts w:ascii="Calibri" w:hAnsi="Calibri" w:cs="Calibri"/>
                                <w:sz w:val="18"/>
                                <w:szCs w:val="18"/>
                                <w:lang w:val="fr-FR"/>
                              </w:rPr>
                              <w:t>BOÎTE DE DÉRIVATION SAILLANTE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BCFEAC" id="_x0000_s1065" type="#_x0000_t202" style="position:absolute;margin-left:527.65pt;margin-top:32.05pt;width:284.4pt;height:113.75pt;z-index:25280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" fillcolor="white [3201]" strokeweight=".5pt">
                <v:textbox>
                  <w:txbxContent>
                    <w:p w14:paraId="4C219921" w14:textId="77777777" w:rsidR="00A65D6D" w:rsidRDefault="00A65D6D" w:rsidP="00A65D6D">
                      <w:pPr>
                        <w:jc w:val="both"/>
                        <w:rPr>
                          <w:rFonts w:ascii="Calibri" w:hAnsi="Calibri" w:cs="Calibri"/>
                          <w:sz w:val="20"/>
                          <w:szCs w:val="20"/>
                          <w:lang w:val="fr-FR"/>
                        </w:rPr>
                      </w:pPr>
                      <w:r w:rsidRPr="006D12A7">
                        <w:rPr>
                          <w:rFonts w:ascii="Calibri" w:hAnsi="Calibri" w:cs="Calibri"/>
                          <w:sz w:val="20"/>
                          <w:szCs w:val="20"/>
                          <w:lang w:val="fr-FR"/>
                        </w:rPr>
                        <w:t>SYMBOLOGIE:</w:t>
                      </w:r>
                    </w:p>
                    <w:p w14:paraId="3FFC6C5E" w14:textId="77777777" w:rsidR="00A65D6D" w:rsidRPr="00644BCA" w:rsidRDefault="00A65D6D" w:rsidP="00A65D6D">
                      <w:pPr>
                        <w:jc w:val="both"/>
                        <w:rPr>
                          <w:rFonts w:ascii="Calibri" w:hAnsi="Calibri" w:cs="Calibri"/>
                          <w:sz w:val="4"/>
                          <w:szCs w:val="4"/>
                          <w:lang w:val="fr-FR"/>
                        </w:rPr>
                      </w:pPr>
                    </w:p>
                    <w:p w14:paraId="34339415" w14:textId="1EDD7DDA" w:rsidR="00A65D6D" w:rsidRDefault="002A50B7" w:rsidP="00E83BF8">
                      <w:pPr>
                        <w:ind w:left="567"/>
                        <w:jc w:val="both"/>
                        <w:rPr>
                          <w:rFonts w:ascii="Calibri" w:hAnsi="Calibri" w:cs="Calibri"/>
                          <w:sz w:val="18"/>
                          <w:szCs w:val="18"/>
                          <w:lang w:val="fr-FR"/>
                        </w:rPr>
                      </w:pPr>
                      <w:r w:rsidRPr="00567BEB">
                        <w:rPr>
                          <w:rFonts w:ascii="Calibri" w:hAnsi="Calibri" w:cs="Calibri"/>
                          <w:sz w:val="18"/>
                          <w:szCs w:val="18"/>
                          <w:lang w:val="fr-FR"/>
                        </w:rPr>
                        <w:t>ALIMENTATION DES VENTILATEURS PRÉVUS DANS LE PROJET DE VENTILATION</w:t>
                      </w:r>
                    </w:p>
                    <w:p w14:paraId="19F5A5AD" w14:textId="77777777" w:rsidR="00567BEB" w:rsidRDefault="00567BEB" w:rsidP="00E83BF8">
                      <w:pPr>
                        <w:ind w:left="567"/>
                        <w:jc w:val="both"/>
                        <w:rPr>
                          <w:rFonts w:ascii="Calibri" w:hAnsi="Calibri" w:cs="Calibri"/>
                          <w:sz w:val="18"/>
                          <w:szCs w:val="18"/>
                          <w:lang w:val="fr-FR"/>
                        </w:rPr>
                      </w:pPr>
                    </w:p>
                    <w:p w14:paraId="0FF7BC22" w14:textId="3EA2B6AB" w:rsidR="00567BEB" w:rsidRPr="00567BEB" w:rsidRDefault="002A50B7" w:rsidP="00E83BF8">
                      <w:pPr>
                        <w:ind w:left="567"/>
                        <w:jc w:val="both"/>
                        <w:rPr>
                          <w:rFonts w:ascii="Calibri" w:hAnsi="Calibri" w:cs="Calibri"/>
                          <w:sz w:val="18"/>
                          <w:szCs w:val="18"/>
                          <w:lang w:val="fr-FR"/>
                        </w:rPr>
                      </w:pPr>
                      <w:r w:rsidRPr="002A50B7">
                        <w:rPr>
                          <w:rFonts w:ascii="Calibri" w:hAnsi="Calibri" w:cs="Calibri"/>
                          <w:sz w:val="18"/>
                          <w:szCs w:val="18"/>
                          <w:lang w:val="fr-FR"/>
                        </w:rPr>
                        <w:t>BOÎTE DE DÉRIVATION SAILLANTE</w:t>
                      </w:r>
                    </w:p>
                  </w:txbxContent>
                </v:textbox>
              </v:shape>
            </w:pict>
          </mc:Fallback>
        </mc:AlternateContent>
      </w:r>
    </w:p>
    <w:p w14:paraId="345C0021" w14:textId="32F4B05A" w:rsidR="007A394E" w:rsidRDefault="007A394E">
      <w:pPr>
        <w:pStyle w:val="Corpodetexto"/>
        <w:rPr>
          <w:rFonts w:ascii="Times New Roman"/>
          <w:sz w:val="20"/>
        </w:rPr>
      </w:pPr>
    </w:p>
    <w:p w14:paraId="345C0022" w14:textId="36B0AFD5" w:rsidR="007A394E" w:rsidRDefault="007A394E">
      <w:pPr>
        <w:pStyle w:val="Corpodetexto"/>
        <w:rPr>
          <w:rFonts w:ascii="Times New Roman"/>
          <w:sz w:val="20"/>
        </w:rPr>
      </w:pPr>
    </w:p>
    <w:p w14:paraId="345C0023" w14:textId="5C022A0D" w:rsidR="007A394E" w:rsidRDefault="007A394E">
      <w:pPr>
        <w:pStyle w:val="Corpodetexto"/>
        <w:rPr>
          <w:rFonts w:ascii="Times New Roman"/>
          <w:sz w:val="20"/>
        </w:rPr>
      </w:pPr>
    </w:p>
    <w:p w14:paraId="345C0024" w14:textId="036D1113" w:rsidR="007A394E" w:rsidRDefault="007A394E">
      <w:pPr>
        <w:pStyle w:val="Corpodetexto"/>
        <w:rPr>
          <w:rFonts w:ascii="Times New Roman"/>
          <w:sz w:val="20"/>
        </w:rPr>
      </w:pPr>
    </w:p>
    <w:p w14:paraId="345C0025" w14:textId="5E73DD3C" w:rsidR="007A394E" w:rsidRDefault="007A394E">
      <w:pPr>
        <w:pStyle w:val="Corpodetexto"/>
        <w:rPr>
          <w:rFonts w:ascii="Times New Roman"/>
          <w:sz w:val="20"/>
        </w:rPr>
      </w:pPr>
    </w:p>
    <w:p w14:paraId="345C0026" w14:textId="6379CACB" w:rsidR="007A394E" w:rsidRDefault="007A394E">
      <w:pPr>
        <w:pStyle w:val="Corpodetexto"/>
        <w:rPr>
          <w:rFonts w:ascii="Times New Roman"/>
          <w:sz w:val="20"/>
        </w:rPr>
      </w:pPr>
    </w:p>
    <w:p w14:paraId="345C0027" w14:textId="7520FE6C" w:rsidR="007A394E" w:rsidRDefault="006B7306">
      <w:pPr>
        <w:pStyle w:val="Corpodetexto"/>
        <w:rPr>
          <w:rFonts w:ascii="Times New Roman"/>
          <w:sz w:val="20"/>
        </w:rPr>
      </w:pPr>
      <w:r>
        <w:rPr>
          <w:noProof/>
          <w:sz w:val="9"/>
        </w:rPr>
        <mc:AlternateContent>
          <mc:Choice Requires="wps">
            <w:drawing>
              <wp:anchor distT="0" distB="0" distL="114300" distR="114300" simplePos="0" relativeHeight="252843008" behindDoc="0" locked="0" layoutInCell="1" allowOverlap="1" wp14:anchorId="0A746FE4" wp14:editId="51280AB8">
                <wp:simplePos x="0" y="0"/>
                <wp:positionH relativeFrom="column">
                  <wp:posOffset>6712331</wp:posOffset>
                </wp:positionH>
                <wp:positionV relativeFrom="paragraph">
                  <wp:posOffset>32505</wp:posOffset>
                </wp:positionV>
                <wp:extent cx="3611671" cy="1444668"/>
                <wp:effectExtent l="0" t="0" r="27305" b="22225"/>
                <wp:wrapNone/>
                <wp:docPr id="1139378713" name="Caixa de texto 42"/>
                <wp:cNvGraphicFramePr/>
                <a:graphic xmlns:a="http://schemas.openxmlformats.org/drawingml/2006/main">
                  <a:graphicData uri="http://schemas.microsoft.com/office/word/2010/wordprocessingShape">
                    <wps:wsp>
                      <wps:cNvSpPr txBox="1"/>
                      <wps:spPr>
                        <a:xfrm>
                          <a:off x="0" y="0"/>
                          <a:ext cx="3611671" cy="1444668"/>
                        </a:xfrm>
                        <a:prstGeom prst="rect">
                          <a:avLst/>
                        </a:prstGeom>
                        <a:solidFill>
                          <a:schemeClr val="lt1"/>
                        </a:solidFill>
                        <a:ln w="6350">
                          <a:solidFill>
                            <a:prstClr val="black"/>
                          </a:solidFill>
                        </a:ln>
                      </wps:spPr>
                      <wps:txbx>
                        <w:txbxContent>
                          <w:p w14:paraId="62E01ED2" w14:textId="346016FD" w:rsidR="006B7306" w:rsidRDefault="0093010F" w:rsidP="006B7306">
                            <w:pPr>
                              <w:jc w:val="both"/>
                              <w:rPr>
                                <w:rFonts w:ascii="Calibri" w:hAnsi="Calibri" w:cs="Calibri"/>
                                <w:sz w:val="20"/>
                                <w:szCs w:val="20"/>
                                <w:lang w:val="fr-FR"/>
                              </w:rPr>
                            </w:pPr>
                            <w:r w:rsidRPr="0093010F">
                              <w:rPr>
                                <w:rFonts w:ascii="Calibri" w:hAnsi="Calibri" w:cs="Calibri"/>
                                <w:sz w:val="20"/>
                                <w:szCs w:val="20"/>
                                <w:lang w:val="fr-FR"/>
                              </w:rPr>
                              <w:t>CANALISATIONS</w:t>
                            </w:r>
                            <w:r w:rsidRPr="006D12A7">
                              <w:rPr>
                                <w:rFonts w:ascii="Calibri" w:hAnsi="Calibri" w:cs="Calibri"/>
                                <w:sz w:val="20"/>
                                <w:szCs w:val="20"/>
                                <w:lang w:val="fr-FR"/>
                              </w:rPr>
                              <w:t>:</w:t>
                            </w:r>
                          </w:p>
                          <w:p w14:paraId="4B0B5580" w14:textId="77777777" w:rsidR="006B7306" w:rsidRPr="00644BCA" w:rsidRDefault="006B7306" w:rsidP="006B7306">
                            <w:pPr>
                              <w:jc w:val="both"/>
                              <w:rPr>
                                <w:rFonts w:ascii="Calibri" w:hAnsi="Calibri" w:cs="Calibri"/>
                                <w:sz w:val="4"/>
                                <w:szCs w:val="4"/>
                                <w:lang w:val="fr-FR"/>
                              </w:rPr>
                            </w:pPr>
                          </w:p>
                          <w:p w14:paraId="6D4CEBBA" w14:textId="0BF96574" w:rsidR="006B7306" w:rsidRPr="00567BEB" w:rsidRDefault="00B975F5" w:rsidP="0093010F">
                            <w:pPr>
                              <w:ind w:left="567"/>
                              <w:jc w:val="both"/>
                              <w:rPr>
                                <w:rFonts w:ascii="Calibri" w:hAnsi="Calibri" w:cs="Calibri"/>
                                <w:sz w:val="18"/>
                                <w:szCs w:val="18"/>
                                <w:lang w:val="fr-FR"/>
                              </w:rPr>
                            </w:pPr>
                            <w:r w:rsidRPr="00B975F5">
                              <w:rPr>
                                <w:rFonts w:ascii="Calibri" w:hAnsi="Calibri" w:cs="Calibri"/>
                                <w:sz w:val="18"/>
                                <w:szCs w:val="18"/>
                                <w:lang w:val="fr-FR"/>
                              </w:rPr>
                              <w:t>CÂBLES OU CONDUCTEURS ENFILÉS DANS DES TUBES DE TYPE VD INSTALLÉS À VUE, FIXÉS PAR DES COLLIERS DE SERRAGE.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746FE4" id="_x0000_s1066" type="#_x0000_t202" style="position:absolute;margin-left:528.55pt;margin-top:2.55pt;width:284.4pt;height:113.75pt;z-index:25284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" fillcolor="white [3201]" strokeweight=".5pt">
                <v:textbox>
                  <w:txbxContent>
                    <w:p w14:paraId="62E01ED2" w14:textId="346016FD" w:rsidR="006B7306" w:rsidRDefault="0093010F" w:rsidP="006B7306">
                      <w:pPr>
                        <w:jc w:val="both"/>
                        <w:rPr>
                          <w:rFonts w:ascii="Calibri" w:hAnsi="Calibri" w:cs="Calibri"/>
                          <w:sz w:val="20"/>
                          <w:szCs w:val="20"/>
                          <w:lang w:val="fr-FR"/>
                        </w:rPr>
                      </w:pPr>
                      <w:r w:rsidRPr="0093010F">
                        <w:rPr>
                          <w:rFonts w:ascii="Calibri" w:hAnsi="Calibri" w:cs="Calibri"/>
                          <w:sz w:val="20"/>
                          <w:szCs w:val="20"/>
                          <w:lang w:val="fr-FR"/>
                        </w:rPr>
                        <w:t>CANALISATIONS</w:t>
                      </w:r>
                      <w:r w:rsidRPr="006D12A7">
                        <w:rPr>
                          <w:rFonts w:ascii="Calibri" w:hAnsi="Calibri" w:cs="Calibri"/>
                          <w:sz w:val="20"/>
                          <w:szCs w:val="20"/>
                          <w:lang w:val="fr-FR"/>
                        </w:rPr>
                        <w:t>:</w:t>
                      </w:r>
                    </w:p>
                    <w:p w14:paraId="4B0B5580" w14:textId="77777777" w:rsidR="006B7306" w:rsidRPr="00644BCA" w:rsidRDefault="006B7306" w:rsidP="006B7306">
                      <w:pPr>
                        <w:jc w:val="both"/>
                        <w:rPr>
                          <w:rFonts w:ascii="Calibri" w:hAnsi="Calibri" w:cs="Calibri"/>
                          <w:sz w:val="4"/>
                          <w:szCs w:val="4"/>
                          <w:lang w:val="fr-FR"/>
                        </w:rPr>
                      </w:pPr>
                    </w:p>
                    <w:p w14:paraId="6D4CEBBA" w14:textId="0BF96574" w:rsidR="006B7306" w:rsidRPr="00567BEB" w:rsidRDefault="00B975F5" w:rsidP="0093010F">
                      <w:pPr>
                        <w:ind w:left="567"/>
                        <w:jc w:val="both"/>
                        <w:rPr>
                          <w:rFonts w:ascii="Calibri" w:hAnsi="Calibri" w:cs="Calibri"/>
                          <w:sz w:val="18"/>
                          <w:szCs w:val="18"/>
                          <w:lang w:val="fr-FR"/>
                        </w:rPr>
                      </w:pPr>
                      <w:r w:rsidRPr="00B975F5">
                        <w:rPr>
                          <w:rFonts w:ascii="Calibri" w:hAnsi="Calibri" w:cs="Calibri"/>
                          <w:sz w:val="18"/>
                          <w:szCs w:val="18"/>
                          <w:lang w:val="fr-FR"/>
                        </w:rPr>
                        <w:t>CÂBLES OU CONDUCTEURS ENFILÉS DANS DES TUBES DE TYPE VD INSTALLÉS À VUE, FIXÉS PAR DES COLLIERS DE SERRAGE.</w:t>
                      </w:r>
                    </w:p>
                  </w:txbxContent>
                </v:textbox>
              </v:shape>
            </w:pict>
          </mc:Fallback>
        </mc:AlternateContent>
      </w:r>
    </w:p>
    <w:p w14:paraId="345C0028" w14:textId="691B16DB" w:rsidR="007A394E" w:rsidRDefault="003473B4">
      <w:pPr>
        <w:pStyle w:val="Corpodetexto"/>
        <w:spacing w:before="2"/>
        <w:rPr>
          <w:rFonts w:ascii="Times New Roman"/>
          <w:sz w:val="20"/>
        </w:rPr>
      </w:pPr>
      <w:r w:rsidRPr="00B55B57">
        <w:rPr>
          <w:rFonts w:ascii="Times New Roman"/>
          <w:noProof/>
          <w:position w:val="43"/>
          <w:sz w:val="20"/>
        </w:rPr>
        <w:drawing>
          <wp:anchor distT="0" distB="0" distL="114300" distR="114300" simplePos="0" relativeHeight="252847104" behindDoc="0" locked="0" layoutInCell="1" allowOverlap="1" wp14:anchorId="484022BE" wp14:editId="28FCCE14">
            <wp:simplePos x="0" y="0"/>
            <wp:positionH relativeFrom="column">
              <wp:posOffset>6849817</wp:posOffset>
            </wp:positionH>
            <wp:positionV relativeFrom="paragraph">
              <wp:posOffset>176725</wp:posOffset>
            </wp:positionV>
            <wp:extent cx="230384" cy="70339"/>
            <wp:effectExtent l="0" t="0" r="0" b="6350"/>
            <wp:wrapNone/>
            <wp:docPr id="165320442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204422" name=""/>
                    <pic:cNvPicPr/>
                  </pic:nvPicPr>
                  <pic:blipFill>
                    <a:blip r:embed="rId58" cstate="print">
                      <a:extLst>
                        <a:ext uri="{28A0092B-C50C-407E-A947-70E740481C1C}">
                          <a14:useLocalDpi xmlns:a14="http://schemas.microsoft.com/office/drawing/2010/main" val="0"/>
                        </a:ext>
                      </a:extLst>
                    </a:blip>
                    <a:stretch>
                      <a:fillRect/>
                    </a:stretch>
                  </pic:blipFill>
                  <pic:spPr>
                    <a:xfrm flipV="1">
                      <a:off x="0" y="0"/>
                      <a:ext cx="245533" cy="74964"/>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noProof/>
          <w:sz w:val="20"/>
        </w:rPr>
        <w:drawing>
          <wp:anchor distT="0" distB="0" distL="0" distR="0" simplePos="0" relativeHeight="252165120" behindDoc="1" locked="0" layoutInCell="1" allowOverlap="1" wp14:anchorId="345C014E" wp14:editId="21783905">
            <wp:simplePos x="0" y="0"/>
            <wp:positionH relativeFrom="page">
              <wp:posOffset>8080756</wp:posOffset>
            </wp:positionH>
            <wp:positionV relativeFrom="paragraph">
              <wp:posOffset>162646</wp:posOffset>
            </wp:positionV>
            <wp:extent cx="483393" cy="138112"/>
            <wp:effectExtent l="0" t="0" r="0" b="0"/>
            <wp:wrapTopAndBottom/>
            <wp:docPr id="98" name="Image 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8" name="Image 98"/>
                    <pic:cNvPicPr/>
                  </pic:nvPicPr>
                  <pic:blipFill>
                    <a:blip r:embed="rId59" cstate="print"/>
                    <a:stretch>
                      <a:fillRect/>
                    </a:stretch>
                  </pic:blipFill>
                  <pic:spPr>
                    <a:xfrm>
                      <a:off x="0" y="0"/>
                      <a:ext cx="483393" cy="138112"/>
                    </a:xfrm>
                    <a:prstGeom prst="rect">
                      <a:avLst/>
                    </a:prstGeom>
                  </pic:spPr>
                </pic:pic>
              </a:graphicData>
            </a:graphic>
          </wp:anchor>
        </w:drawing>
      </w:r>
    </w:p>
    <w:p w14:paraId="345C0029" w14:textId="77777777" w:rsidR="007A394E" w:rsidRDefault="007A394E">
      <w:pPr>
        <w:pStyle w:val="Corpodetexto"/>
        <w:rPr>
          <w:rFonts w:ascii="Times New Roman"/>
          <w:sz w:val="20"/>
        </w:rPr>
        <w:sectPr w:rsidR="007A394E">
          <w:type w:val="continuous"/>
          <w:pgSz w:w="23820" w:h="16840" w:orient="landscape"/>
          <w:pgMar w:top="300" w:right="141" w:bottom="0" w:left="1842" w:header="720" w:footer="720" w:gutter="0"/>
          <w:cols w:space="720"/>
        </w:sectPr>
      </w:pPr>
    </w:p>
    <w:p w14:paraId="345C002A" w14:textId="3E6220F8" w:rsidR="007A394E" w:rsidRDefault="00A35B47">
      <w:pPr>
        <w:tabs>
          <w:tab w:val="left" w:pos="22621"/>
          <w:tab w:val="left" w:pos="23561"/>
        </w:tabs>
        <w:ind w:left="2755"/>
        <w:rPr>
          <w:rFonts w:ascii="Times New Roman"/>
          <w:position w:val="23"/>
          <w:sz w:val="20"/>
        </w:rPr>
      </w:pPr>
      <w:r>
        <w:rPr>
          <w:rFonts w:ascii="Times New Roman"/>
          <w:noProof/>
          <w:position w:val="23"/>
          <w:sz w:val="20"/>
        </w:rPr>
        <w:lastRenderedPageBreak/>
        <w:drawing>
          <wp:anchor distT="0" distB="0" distL="0" distR="0" simplePos="0" relativeHeight="250890240" behindDoc="0" locked="0" layoutInCell="1" allowOverlap="1" wp14:anchorId="345C0186" wp14:editId="1373CEFE">
            <wp:simplePos x="0" y="0"/>
            <wp:positionH relativeFrom="page">
              <wp:posOffset>76200</wp:posOffset>
            </wp:positionH>
            <wp:positionV relativeFrom="page">
              <wp:posOffset>162197</wp:posOffset>
            </wp:positionV>
            <wp:extent cx="19975830" cy="13982700"/>
            <wp:effectExtent l="0" t="0" r="7620" b="0"/>
            <wp:wrapNone/>
            <wp:docPr id="211" name="Image 2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1" name="Image 211"/>
                    <pic:cNvPicPr/>
                  </pic:nvPicPr>
                  <pic:blipFill>
                    <a:blip r:embed="rId60" cstate="print"/>
                    <a:stretch>
                      <a:fillRect/>
                    </a:stretch>
                  </pic:blipFill>
                  <pic:spPr>
                    <a:xfrm>
                      <a:off x="0" y="0"/>
                      <a:ext cx="19975830" cy="13982700"/>
                    </a:xfrm>
                    <a:prstGeom prst="rect">
                      <a:avLst/>
                    </a:prstGeom>
                  </pic:spPr>
                </pic:pic>
              </a:graphicData>
            </a:graphic>
          </wp:anchor>
        </w:drawing>
      </w:r>
      <w:r>
        <w:rPr>
          <w:rFonts w:ascii="Times New Roman"/>
          <w:noProof/>
          <w:position w:val="23"/>
          <w:sz w:val="20"/>
        </w:rPr>
        <mc:AlternateContent>
          <mc:Choice Requires="wpg">
            <w:drawing>
              <wp:anchor distT="0" distB="0" distL="0" distR="0" simplePos="0" relativeHeight="250561536" behindDoc="0" locked="0" layoutInCell="1" allowOverlap="1" wp14:anchorId="345C0150" wp14:editId="665A6EA1">
                <wp:simplePos x="0" y="0"/>
                <wp:positionH relativeFrom="page">
                  <wp:posOffset>600086</wp:posOffset>
                </wp:positionH>
                <wp:positionV relativeFrom="page">
                  <wp:posOffset>395334</wp:posOffset>
                </wp:positionV>
                <wp:extent cx="2968625" cy="6591300"/>
                <wp:effectExtent l="0" t="0" r="0" b="0"/>
                <wp:wrapNone/>
                <wp:docPr id="99" name="Group 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68625" cy="6591300"/>
                          <a:chOff x="0" y="0"/>
                          <a:chExt cx="2968625" cy="6591300"/>
                        </a:xfrm>
                      </wpg:grpSpPr>
                      <pic:pic xmlns:pic="http://schemas.openxmlformats.org/drawingml/2006/picture">
                        <pic:nvPicPr>
                          <pic:cNvPr id="100" name="Image 100"/>
                          <pic:cNvPicPr/>
                        </pic:nvPicPr>
                        <pic:blipFill>
                          <a:blip r:embed="rId61" cstate="print"/>
                          <a:stretch>
                            <a:fillRect/>
                          </a:stretch>
                        </pic:blipFill>
                        <pic:spPr>
                          <a:xfrm>
                            <a:off x="0" y="0"/>
                            <a:ext cx="2968053" cy="6590839"/>
                          </a:xfrm>
                          <a:prstGeom prst="rect">
                            <a:avLst/>
                          </a:prstGeom>
                        </pic:spPr>
                      </pic:pic>
                      <wps:wsp>
                        <wps:cNvPr id="101" name="Textbox 101"/>
                        <wps:cNvSpPr txBox="1"/>
                        <wps:spPr>
                          <a:xfrm>
                            <a:off x="1624182" y="1277211"/>
                            <a:ext cx="180340" cy="76200"/>
                          </a:xfrm>
                          <a:prstGeom prst="rect">
                            <a:avLst/>
                          </a:prstGeom>
                        </wps:spPr>
                        <wps:txbx>
                          <w:txbxContent>
                            <w:p w14:paraId="345C02D7" w14:textId="77777777" w:rsidR="007A394E" w:rsidRDefault="00000000">
                              <w:pPr>
                                <w:spacing w:before="2"/>
                                <w:rPr>
                                  <w:sz w:val="5"/>
                                </w:rPr>
                              </w:pPr>
                              <w:r>
                                <w:rPr>
                                  <w:color w:val="A1A1A1"/>
                                  <w:w w:val="105"/>
                                  <w:sz w:val="5"/>
                                </w:rPr>
                                <w:t>0.05-</w:t>
                              </w:r>
                              <w:r>
                                <w:rPr>
                                  <w:color w:val="A1A1A1"/>
                                  <w:spacing w:val="-2"/>
                                  <w:w w:val="105"/>
                                  <w:sz w:val="5"/>
                                </w:rPr>
                                <w:t>Sacristia</w:t>
                              </w:r>
                            </w:p>
                            <w:p w14:paraId="345C02D8" w14:textId="77777777" w:rsidR="007A394E" w:rsidRDefault="00000000">
                              <w:pPr>
                                <w:spacing w:before="13"/>
                                <w:ind w:left="1"/>
                                <w:rPr>
                                  <w:sz w:val="4"/>
                                </w:rPr>
                              </w:pPr>
                              <w:proofErr w:type="spellStart"/>
                              <w:r>
                                <w:rPr>
                                  <w:color w:val="A1A1A1"/>
                                  <w:spacing w:val="-2"/>
                                  <w:w w:val="115"/>
                                  <w:sz w:val="4"/>
                                </w:rPr>
                                <w:t>14.80m²</w:t>
                              </w:r>
                              <w:proofErr w:type="spellEnd"/>
                            </w:p>
                          </w:txbxContent>
                        </wps:txbx>
                        <wps:bodyPr wrap="square" lIns="0" tIns="0" rIns="0" bIns="0" rtlCol="0">
                          <a:noAutofit/>
                        </wps:bodyPr>
                      </wps:wsp>
                      <wps:wsp>
                        <wps:cNvPr id="102" name="Textbox 102"/>
                        <wps:cNvSpPr txBox="1"/>
                        <wps:spPr>
                          <a:xfrm>
                            <a:off x="1286190" y="1840868"/>
                            <a:ext cx="204470" cy="83185"/>
                          </a:xfrm>
                          <a:prstGeom prst="rect">
                            <a:avLst/>
                          </a:prstGeom>
                        </wps:spPr>
                        <wps:txbx>
                          <w:txbxContent>
                            <w:p w14:paraId="345C02D9" w14:textId="77777777" w:rsidR="007A394E" w:rsidRDefault="00000000">
                              <w:pPr>
                                <w:spacing w:before="2"/>
                                <w:rPr>
                                  <w:sz w:val="5"/>
                                </w:rPr>
                              </w:pPr>
                              <w:r>
                                <w:rPr>
                                  <w:color w:val="A1A1A1"/>
                                  <w:w w:val="105"/>
                                  <w:sz w:val="5"/>
                                </w:rPr>
                                <w:t>0.04-</w:t>
                              </w:r>
                              <w:r>
                                <w:rPr>
                                  <w:color w:val="A1A1A1"/>
                                  <w:spacing w:val="-2"/>
                                  <w:w w:val="105"/>
                                  <w:sz w:val="5"/>
                                </w:rPr>
                                <w:t>Circulação</w:t>
                              </w:r>
                            </w:p>
                            <w:p w14:paraId="345C02DA" w14:textId="77777777" w:rsidR="007A394E" w:rsidRDefault="00000000">
                              <w:pPr>
                                <w:spacing w:before="24"/>
                                <w:rPr>
                                  <w:sz w:val="4"/>
                                </w:rPr>
                              </w:pPr>
                              <w:proofErr w:type="spellStart"/>
                              <w:r>
                                <w:rPr>
                                  <w:color w:val="A1A1A1"/>
                                  <w:spacing w:val="-2"/>
                                  <w:w w:val="115"/>
                                  <w:sz w:val="4"/>
                                </w:rPr>
                                <w:t>3.95m²</w:t>
                              </w:r>
                              <w:proofErr w:type="spellEnd"/>
                            </w:p>
                          </w:txbxContent>
                        </wps:txbx>
                        <wps:bodyPr wrap="square" lIns="0" tIns="0" rIns="0" bIns="0" rtlCol="0">
                          <a:noAutofit/>
                        </wps:bodyPr>
                      </wps:wsp>
                      <wps:wsp>
                        <wps:cNvPr id="103" name="Textbox 103"/>
                        <wps:cNvSpPr txBox="1"/>
                        <wps:spPr>
                          <a:xfrm>
                            <a:off x="1219401" y="2078676"/>
                            <a:ext cx="321945" cy="38735"/>
                          </a:xfrm>
                          <a:prstGeom prst="rect">
                            <a:avLst/>
                          </a:prstGeom>
                        </wps:spPr>
                        <wps:txbx>
                          <w:txbxContent>
                            <w:p w14:paraId="345C02DB" w14:textId="77777777" w:rsidR="007A394E" w:rsidRDefault="00000000">
                              <w:pPr>
                                <w:spacing w:before="2"/>
                                <w:rPr>
                                  <w:sz w:val="5"/>
                                </w:rPr>
                              </w:pPr>
                              <w:r>
                                <w:rPr>
                                  <w:color w:val="A1A1A1"/>
                                  <w:w w:val="105"/>
                                  <w:sz w:val="5"/>
                                </w:rPr>
                                <w:t>*Fechar</w:t>
                              </w:r>
                              <w:r>
                                <w:rPr>
                                  <w:color w:val="A1A1A1"/>
                                  <w:spacing w:val="-1"/>
                                  <w:w w:val="105"/>
                                  <w:sz w:val="5"/>
                                </w:rPr>
                                <w:t xml:space="preserve"> </w:t>
                              </w:r>
                              <w:r>
                                <w:rPr>
                                  <w:color w:val="A1A1A1"/>
                                  <w:w w:val="105"/>
                                  <w:sz w:val="5"/>
                                </w:rPr>
                                <w:t>vão</w:t>
                              </w:r>
                              <w:r>
                                <w:rPr>
                                  <w:color w:val="A1A1A1"/>
                                  <w:spacing w:val="-1"/>
                                  <w:w w:val="105"/>
                                  <w:sz w:val="5"/>
                                </w:rPr>
                                <w:t xml:space="preserve"> </w:t>
                              </w:r>
                              <w:r>
                                <w:rPr>
                                  <w:color w:val="A1A1A1"/>
                                  <w:w w:val="105"/>
                                  <w:sz w:val="5"/>
                                </w:rPr>
                                <w:t xml:space="preserve">das </w:t>
                              </w:r>
                              <w:r>
                                <w:rPr>
                                  <w:color w:val="A1A1A1"/>
                                  <w:spacing w:val="-2"/>
                                  <w:w w:val="105"/>
                                  <w:sz w:val="5"/>
                                </w:rPr>
                                <w:t>escadas</w:t>
                              </w:r>
                            </w:p>
                          </w:txbxContent>
                        </wps:txbx>
                        <wps:bodyPr wrap="square" lIns="0" tIns="0" rIns="0" bIns="0" rtlCol="0">
                          <a:noAutofit/>
                        </wps:bodyPr>
                      </wps:wsp>
                      <wps:wsp>
                        <wps:cNvPr id="104" name="Textbox 104"/>
                        <wps:cNvSpPr txBox="1"/>
                        <wps:spPr>
                          <a:xfrm>
                            <a:off x="1743592" y="2135346"/>
                            <a:ext cx="224790" cy="38735"/>
                          </a:xfrm>
                          <a:prstGeom prst="rect">
                            <a:avLst/>
                          </a:prstGeom>
                        </wps:spPr>
                        <wps:txbx>
                          <w:txbxContent>
                            <w:p w14:paraId="345C02DC" w14:textId="77777777" w:rsidR="007A394E" w:rsidRDefault="00000000">
                              <w:pPr>
                                <w:spacing w:before="2"/>
                                <w:rPr>
                                  <w:sz w:val="5"/>
                                </w:rPr>
                              </w:pPr>
                              <w:proofErr w:type="spellStart"/>
                              <w:r>
                                <w:rPr>
                                  <w:color w:val="A1A1A1"/>
                                  <w:w w:val="105"/>
                                  <w:sz w:val="5"/>
                                </w:rPr>
                                <w:t>Máq</w:t>
                              </w:r>
                              <w:proofErr w:type="spellEnd"/>
                              <w:r>
                                <w:rPr>
                                  <w:color w:val="A1A1A1"/>
                                  <w:w w:val="105"/>
                                  <w:sz w:val="5"/>
                                </w:rPr>
                                <w:t>.</w:t>
                              </w:r>
                              <w:r>
                                <w:rPr>
                                  <w:color w:val="A1A1A1"/>
                                  <w:spacing w:val="-1"/>
                                  <w:w w:val="105"/>
                                  <w:sz w:val="5"/>
                                </w:rPr>
                                <w:t xml:space="preserve"> </w:t>
                              </w:r>
                              <w:r>
                                <w:rPr>
                                  <w:color w:val="A1A1A1"/>
                                  <w:w w:val="105"/>
                                  <w:sz w:val="5"/>
                                </w:rPr>
                                <w:t>do</w:t>
                              </w:r>
                              <w:r>
                                <w:rPr>
                                  <w:color w:val="A1A1A1"/>
                                  <w:spacing w:val="-1"/>
                                  <w:w w:val="105"/>
                                  <w:sz w:val="5"/>
                                </w:rPr>
                                <w:t xml:space="preserve"> </w:t>
                              </w:r>
                              <w:r>
                                <w:rPr>
                                  <w:color w:val="A1A1A1"/>
                                  <w:spacing w:val="-2"/>
                                  <w:w w:val="105"/>
                                  <w:sz w:val="5"/>
                                </w:rPr>
                                <w:t>elevador</w:t>
                              </w:r>
                            </w:p>
                          </w:txbxContent>
                        </wps:txbx>
                        <wps:bodyPr wrap="square" lIns="0" tIns="0" rIns="0" bIns="0" rtlCol="0">
                          <a:noAutofit/>
                        </wps:bodyPr>
                      </wps:wsp>
                      <wps:wsp>
                        <wps:cNvPr id="105" name="Textbox 105"/>
                        <wps:cNvSpPr txBox="1"/>
                        <wps:spPr>
                          <a:xfrm>
                            <a:off x="1294286" y="2559353"/>
                            <a:ext cx="204470" cy="83185"/>
                          </a:xfrm>
                          <a:prstGeom prst="rect">
                            <a:avLst/>
                          </a:prstGeom>
                        </wps:spPr>
                        <wps:txbx>
                          <w:txbxContent>
                            <w:p w14:paraId="345C02DD" w14:textId="77777777" w:rsidR="007A394E" w:rsidRDefault="00000000">
                              <w:pPr>
                                <w:spacing w:before="2"/>
                                <w:rPr>
                                  <w:sz w:val="5"/>
                                </w:rPr>
                              </w:pPr>
                              <w:r>
                                <w:rPr>
                                  <w:color w:val="A1A1A1"/>
                                  <w:w w:val="105"/>
                                  <w:sz w:val="5"/>
                                </w:rPr>
                                <w:t>0.03-</w:t>
                              </w:r>
                              <w:r>
                                <w:rPr>
                                  <w:color w:val="A1A1A1"/>
                                  <w:spacing w:val="-2"/>
                                  <w:w w:val="105"/>
                                  <w:sz w:val="5"/>
                                </w:rPr>
                                <w:t>Circulação</w:t>
                              </w:r>
                            </w:p>
                            <w:p w14:paraId="345C02DE" w14:textId="77777777" w:rsidR="007A394E" w:rsidRDefault="00000000">
                              <w:pPr>
                                <w:spacing w:before="24"/>
                                <w:ind w:left="4"/>
                                <w:rPr>
                                  <w:sz w:val="4"/>
                                </w:rPr>
                              </w:pPr>
                              <w:proofErr w:type="spellStart"/>
                              <w:r>
                                <w:rPr>
                                  <w:color w:val="A1A1A1"/>
                                  <w:spacing w:val="-2"/>
                                  <w:w w:val="115"/>
                                  <w:sz w:val="4"/>
                                </w:rPr>
                                <w:t>4.95m²</w:t>
                              </w:r>
                              <w:proofErr w:type="spellEnd"/>
                            </w:p>
                          </w:txbxContent>
                        </wps:txbx>
                        <wps:bodyPr wrap="square" lIns="0" tIns="0" rIns="0" bIns="0" rtlCol="0">
                          <a:noAutofit/>
                        </wps:bodyPr>
                      </wps:wsp>
                      <wps:wsp>
                        <wps:cNvPr id="106" name="Textbox 106"/>
                        <wps:cNvSpPr txBox="1"/>
                        <wps:spPr>
                          <a:xfrm>
                            <a:off x="1264939" y="3506540"/>
                            <a:ext cx="204470" cy="83185"/>
                          </a:xfrm>
                          <a:prstGeom prst="rect">
                            <a:avLst/>
                          </a:prstGeom>
                        </wps:spPr>
                        <wps:txbx>
                          <w:txbxContent>
                            <w:p w14:paraId="345C02DF" w14:textId="77777777" w:rsidR="007A394E" w:rsidRDefault="00000000">
                              <w:pPr>
                                <w:spacing w:before="2"/>
                                <w:rPr>
                                  <w:sz w:val="5"/>
                                </w:rPr>
                              </w:pPr>
                              <w:r>
                                <w:rPr>
                                  <w:color w:val="A1A1A1"/>
                                  <w:w w:val="105"/>
                                  <w:sz w:val="5"/>
                                </w:rPr>
                                <w:t>0.02-</w:t>
                              </w:r>
                              <w:r>
                                <w:rPr>
                                  <w:color w:val="A1A1A1"/>
                                  <w:spacing w:val="-2"/>
                                  <w:w w:val="105"/>
                                  <w:sz w:val="5"/>
                                </w:rPr>
                                <w:t>Circulação</w:t>
                              </w:r>
                            </w:p>
                            <w:p w14:paraId="345C02E0" w14:textId="77777777" w:rsidR="007A394E" w:rsidRDefault="00000000">
                              <w:pPr>
                                <w:spacing w:before="24"/>
                                <w:ind w:left="4"/>
                                <w:rPr>
                                  <w:sz w:val="4"/>
                                </w:rPr>
                              </w:pPr>
                              <w:proofErr w:type="spellStart"/>
                              <w:r>
                                <w:rPr>
                                  <w:color w:val="A1A1A1"/>
                                  <w:spacing w:val="-2"/>
                                  <w:w w:val="115"/>
                                  <w:sz w:val="4"/>
                                </w:rPr>
                                <w:t>6.10m²</w:t>
                              </w:r>
                              <w:proofErr w:type="spellEnd"/>
                            </w:p>
                          </w:txbxContent>
                        </wps:txbx>
                        <wps:bodyPr wrap="square" lIns="0" tIns="0" rIns="0" bIns="0" rtlCol="0">
                          <a:noAutofit/>
                        </wps:bodyPr>
                      </wps:wsp>
                      <wps:wsp>
                        <wps:cNvPr id="107" name="Textbox 107"/>
                        <wps:cNvSpPr txBox="1"/>
                        <wps:spPr>
                          <a:xfrm>
                            <a:off x="1253808" y="3992276"/>
                            <a:ext cx="122555" cy="76200"/>
                          </a:xfrm>
                          <a:prstGeom prst="rect">
                            <a:avLst/>
                          </a:prstGeom>
                        </wps:spPr>
                        <wps:txbx>
                          <w:txbxContent>
                            <w:p w14:paraId="345C02E1" w14:textId="77777777" w:rsidR="007A394E" w:rsidRDefault="00000000">
                              <w:pPr>
                                <w:spacing w:before="2"/>
                                <w:rPr>
                                  <w:sz w:val="5"/>
                                </w:rPr>
                              </w:pPr>
                              <w:r>
                                <w:rPr>
                                  <w:color w:val="A1A1A1"/>
                                  <w:w w:val="105"/>
                                  <w:sz w:val="5"/>
                                </w:rPr>
                                <w:t>0.01-</w:t>
                              </w:r>
                              <w:r>
                                <w:rPr>
                                  <w:color w:val="A1A1A1"/>
                                  <w:spacing w:val="-4"/>
                                  <w:w w:val="105"/>
                                  <w:sz w:val="5"/>
                                </w:rPr>
                                <w:t>Hall</w:t>
                              </w:r>
                            </w:p>
                            <w:p w14:paraId="345C02E2" w14:textId="77777777" w:rsidR="007A394E" w:rsidRDefault="00000000">
                              <w:pPr>
                                <w:spacing w:before="13"/>
                                <w:ind w:left="4"/>
                                <w:rPr>
                                  <w:sz w:val="4"/>
                                </w:rPr>
                              </w:pPr>
                              <w:proofErr w:type="spellStart"/>
                              <w:r>
                                <w:rPr>
                                  <w:color w:val="A1A1A1"/>
                                  <w:spacing w:val="-2"/>
                                  <w:w w:val="115"/>
                                  <w:sz w:val="4"/>
                                </w:rPr>
                                <w:t>3.30m²</w:t>
                              </w:r>
                              <w:proofErr w:type="spellEnd"/>
                            </w:p>
                          </w:txbxContent>
                        </wps:txbx>
                        <wps:bodyPr wrap="square" lIns="0" tIns="0" rIns="0" bIns="0" rtlCol="0">
                          <a:noAutofit/>
                        </wps:bodyPr>
                      </wps:wsp>
                    </wpg:wgp>
                  </a:graphicData>
                </a:graphic>
              </wp:anchor>
            </w:drawing>
          </mc:Choice>
          <mc:Fallback>
            <w:pict>
              <v:group w14:anchorId="345C0150" id="Group 99" o:spid="_x0000_s1067" style="position:absolute;left:0;text-align:left;margin-left:47.25pt;margin-top:31.15pt;width:233.75pt;height:519pt;z-index:250561536;mso-wrap-distance-left:0;mso-wrap-distance-right:0;mso-position-horizontal-relative:page;mso-position-vertical-relative:page" coordsize="29686,659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">
                <v:shape id="Image 100" o:spid="_x0000_s1068" type="#_x0000_t75" style="position:absolute;width:29680;height:659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">
                  <v:imagedata r:id="rId62" o:title=""/>
                </v:shape>
                <v:shape id="Textbox 101" o:spid="_x0000_s1069" type="#_x0000_t202" style="position:absolute;left:16241;top:12772;width:1804;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" filled="f" stroked="f">
                  <v:textbox inset="0,0,0,0">
                    <w:txbxContent>
                      <w:p w14:paraId="345C02D7" w14:textId="77777777" w:rsidR="007A394E" w:rsidRDefault="00000000">
                        <w:pPr>
                          <w:spacing w:before="2"/>
                          <w:rPr>
                            <w:sz w:val="5"/>
                          </w:rPr>
                        </w:pPr>
                        <w:r>
                          <w:rPr>
                            <w:color w:val="A1A1A1"/>
                            <w:w w:val="105"/>
                            <w:sz w:val="5"/>
                          </w:rPr>
                          <w:t>0.05-</w:t>
                        </w:r>
                        <w:r>
                          <w:rPr>
                            <w:color w:val="A1A1A1"/>
                            <w:spacing w:val="-2"/>
                            <w:w w:val="105"/>
                            <w:sz w:val="5"/>
                          </w:rPr>
                          <w:t>Sacristia</w:t>
                        </w:r>
                      </w:p>
                      <w:p w14:paraId="345C02D8" w14:textId="77777777" w:rsidR="007A394E" w:rsidRDefault="00000000">
                        <w:pPr>
                          <w:spacing w:before="13"/>
                          <w:ind w:left="1"/>
                          <w:rPr>
                            <w:sz w:val="4"/>
                          </w:rPr>
                        </w:pPr>
                        <w:proofErr w:type="spellStart"/>
                        <w:r>
                          <w:rPr>
                            <w:color w:val="A1A1A1"/>
                            <w:spacing w:val="-2"/>
                            <w:w w:val="115"/>
                            <w:sz w:val="4"/>
                          </w:rPr>
                          <w:t>14.80m²</w:t>
                        </w:r>
                        <w:proofErr w:type="spellEnd"/>
                      </w:p>
                    </w:txbxContent>
                  </v:textbox>
                </v:shape>
                <v:shape id="Textbox 102" o:spid="_x0000_s1070" type="#_x0000_t202" style="position:absolute;left:12861;top:18408;width:2045;height: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" filled="f" stroked="f">
                  <v:textbox inset="0,0,0,0">
                    <w:txbxContent>
                      <w:p w14:paraId="345C02D9" w14:textId="77777777" w:rsidR="007A394E" w:rsidRDefault="00000000">
                        <w:pPr>
                          <w:spacing w:before="2"/>
                          <w:rPr>
                            <w:sz w:val="5"/>
                          </w:rPr>
                        </w:pPr>
                        <w:r>
                          <w:rPr>
                            <w:color w:val="A1A1A1"/>
                            <w:w w:val="105"/>
                            <w:sz w:val="5"/>
                          </w:rPr>
                          <w:t>0.04-</w:t>
                        </w:r>
                        <w:r>
                          <w:rPr>
                            <w:color w:val="A1A1A1"/>
                            <w:spacing w:val="-2"/>
                            <w:w w:val="105"/>
                            <w:sz w:val="5"/>
                          </w:rPr>
                          <w:t>Circulação</w:t>
                        </w:r>
                      </w:p>
                      <w:p w14:paraId="345C02DA" w14:textId="77777777" w:rsidR="007A394E" w:rsidRDefault="00000000">
                        <w:pPr>
                          <w:spacing w:before="24"/>
                          <w:rPr>
                            <w:sz w:val="4"/>
                          </w:rPr>
                        </w:pPr>
                        <w:proofErr w:type="spellStart"/>
                        <w:r>
                          <w:rPr>
                            <w:color w:val="A1A1A1"/>
                            <w:spacing w:val="-2"/>
                            <w:w w:val="115"/>
                            <w:sz w:val="4"/>
                          </w:rPr>
                          <w:t>3.95m²</w:t>
                        </w:r>
                        <w:proofErr w:type="spellEnd"/>
                      </w:p>
                    </w:txbxContent>
                  </v:textbox>
                </v:shape>
                <v:shape id="Textbox 103" o:spid="_x0000_s1071" type="#_x0000_t202" style="position:absolute;left:12194;top:20786;width:3219;height: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" filled="f" stroked="f">
                  <v:textbox inset="0,0,0,0">
                    <w:txbxContent>
                      <w:p w14:paraId="345C02DB" w14:textId="77777777" w:rsidR="007A394E" w:rsidRDefault="00000000">
                        <w:pPr>
                          <w:spacing w:before="2"/>
                          <w:rPr>
                            <w:sz w:val="5"/>
                          </w:rPr>
                        </w:pPr>
                        <w:r>
                          <w:rPr>
                            <w:color w:val="A1A1A1"/>
                            <w:w w:val="105"/>
                            <w:sz w:val="5"/>
                          </w:rPr>
                          <w:t>*Fechar</w:t>
                        </w:r>
                        <w:r>
                          <w:rPr>
                            <w:color w:val="A1A1A1"/>
                            <w:spacing w:val="-1"/>
                            <w:w w:val="105"/>
                            <w:sz w:val="5"/>
                          </w:rPr>
                          <w:t xml:space="preserve"> </w:t>
                        </w:r>
                        <w:r>
                          <w:rPr>
                            <w:color w:val="A1A1A1"/>
                            <w:w w:val="105"/>
                            <w:sz w:val="5"/>
                          </w:rPr>
                          <w:t>vão</w:t>
                        </w:r>
                        <w:r>
                          <w:rPr>
                            <w:color w:val="A1A1A1"/>
                            <w:spacing w:val="-1"/>
                            <w:w w:val="105"/>
                            <w:sz w:val="5"/>
                          </w:rPr>
                          <w:t xml:space="preserve"> </w:t>
                        </w:r>
                        <w:r>
                          <w:rPr>
                            <w:color w:val="A1A1A1"/>
                            <w:w w:val="105"/>
                            <w:sz w:val="5"/>
                          </w:rPr>
                          <w:t xml:space="preserve">das </w:t>
                        </w:r>
                        <w:r>
                          <w:rPr>
                            <w:color w:val="A1A1A1"/>
                            <w:spacing w:val="-2"/>
                            <w:w w:val="105"/>
                            <w:sz w:val="5"/>
                          </w:rPr>
                          <w:t>escadas</w:t>
                        </w:r>
                      </w:p>
                    </w:txbxContent>
                  </v:textbox>
                </v:shape>
                <v:shape id="Textbox 104" o:spid="_x0000_s1072" type="#_x0000_t202" style="position:absolute;left:17435;top:21353;width:2248;height: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" filled="f" stroked="f">
                  <v:textbox inset="0,0,0,0">
                    <w:txbxContent>
                      <w:p w14:paraId="345C02DC" w14:textId="77777777" w:rsidR="007A394E" w:rsidRDefault="00000000">
                        <w:pPr>
                          <w:spacing w:before="2"/>
                          <w:rPr>
                            <w:sz w:val="5"/>
                          </w:rPr>
                        </w:pPr>
                        <w:proofErr w:type="spellStart"/>
                        <w:r>
                          <w:rPr>
                            <w:color w:val="A1A1A1"/>
                            <w:w w:val="105"/>
                            <w:sz w:val="5"/>
                          </w:rPr>
                          <w:t>Máq</w:t>
                        </w:r>
                        <w:proofErr w:type="spellEnd"/>
                        <w:r>
                          <w:rPr>
                            <w:color w:val="A1A1A1"/>
                            <w:w w:val="105"/>
                            <w:sz w:val="5"/>
                          </w:rPr>
                          <w:t>.</w:t>
                        </w:r>
                        <w:r>
                          <w:rPr>
                            <w:color w:val="A1A1A1"/>
                            <w:spacing w:val="-1"/>
                            <w:w w:val="105"/>
                            <w:sz w:val="5"/>
                          </w:rPr>
                          <w:t xml:space="preserve"> </w:t>
                        </w:r>
                        <w:r>
                          <w:rPr>
                            <w:color w:val="A1A1A1"/>
                            <w:w w:val="105"/>
                            <w:sz w:val="5"/>
                          </w:rPr>
                          <w:t>do</w:t>
                        </w:r>
                        <w:r>
                          <w:rPr>
                            <w:color w:val="A1A1A1"/>
                            <w:spacing w:val="-1"/>
                            <w:w w:val="105"/>
                            <w:sz w:val="5"/>
                          </w:rPr>
                          <w:t xml:space="preserve"> </w:t>
                        </w:r>
                        <w:r>
                          <w:rPr>
                            <w:color w:val="A1A1A1"/>
                            <w:spacing w:val="-2"/>
                            <w:w w:val="105"/>
                            <w:sz w:val="5"/>
                          </w:rPr>
                          <w:t>elevador</w:t>
                        </w:r>
                      </w:p>
                    </w:txbxContent>
                  </v:textbox>
                </v:shape>
                <v:shape id="Textbox 105" o:spid="_x0000_s1073" type="#_x0000_t202" style="position:absolute;left:12942;top:25593;width:2045;height: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" filled="f" stroked="f">
                  <v:textbox inset="0,0,0,0">
                    <w:txbxContent>
                      <w:p w14:paraId="345C02DD" w14:textId="77777777" w:rsidR="007A394E" w:rsidRDefault="00000000">
                        <w:pPr>
                          <w:spacing w:before="2"/>
                          <w:rPr>
                            <w:sz w:val="5"/>
                          </w:rPr>
                        </w:pPr>
                        <w:r>
                          <w:rPr>
                            <w:color w:val="A1A1A1"/>
                            <w:w w:val="105"/>
                            <w:sz w:val="5"/>
                          </w:rPr>
                          <w:t>0.03-</w:t>
                        </w:r>
                        <w:r>
                          <w:rPr>
                            <w:color w:val="A1A1A1"/>
                            <w:spacing w:val="-2"/>
                            <w:w w:val="105"/>
                            <w:sz w:val="5"/>
                          </w:rPr>
                          <w:t>Circulação</w:t>
                        </w:r>
                      </w:p>
                      <w:p w14:paraId="345C02DE" w14:textId="77777777" w:rsidR="007A394E" w:rsidRDefault="00000000">
                        <w:pPr>
                          <w:spacing w:before="24"/>
                          <w:ind w:left="4"/>
                          <w:rPr>
                            <w:sz w:val="4"/>
                          </w:rPr>
                        </w:pPr>
                        <w:proofErr w:type="spellStart"/>
                        <w:r>
                          <w:rPr>
                            <w:color w:val="A1A1A1"/>
                            <w:spacing w:val="-2"/>
                            <w:w w:val="115"/>
                            <w:sz w:val="4"/>
                          </w:rPr>
                          <w:t>4.95m²</w:t>
                        </w:r>
                        <w:proofErr w:type="spellEnd"/>
                      </w:p>
                    </w:txbxContent>
                  </v:textbox>
                </v:shape>
                <v:shape id="Textbox 106" o:spid="_x0000_s1074" type="#_x0000_t202" style="position:absolute;left:12649;top:35065;width:2045;height: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" filled="f" stroked="f">
                  <v:textbox inset="0,0,0,0">
                    <w:txbxContent>
                      <w:p w14:paraId="345C02DF" w14:textId="77777777" w:rsidR="007A394E" w:rsidRDefault="00000000">
                        <w:pPr>
                          <w:spacing w:before="2"/>
                          <w:rPr>
                            <w:sz w:val="5"/>
                          </w:rPr>
                        </w:pPr>
                        <w:r>
                          <w:rPr>
                            <w:color w:val="A1A1A1"/>
                            <w:w w:val="105"/>
                            <w:sz w:val="5"/>
                          </w:rPr>
                          <w:t>0.02-</w:t>
                        </w:r>
                        <w:r>
                          <w:rPr>
                            <w:color w:val="A1A1A1"/>
                            <w:spacing w:val="-2"/>
                            <w:w w:val="105"/>
                            <w:sz w:val="5"/>
                          </w:rPr>
                          <w:t>Circulação</w:t>
                        </w:r>
                      </w:p>
                      <w:p w14:paraId="345C02E0" w14:textId="77777777" w:rsidR="007A394E" w:rsidRDefault="00000000">
                        <w:pPr>
                          <w:spacing w:before="24"/>
                          <w:ind w:left="4"/>
                          <w:rPr>
                            <w:sz w:val="4"/>
                          </w:rPr>
                        </w:pPr>
                        <w:proofErr w:type="spellStart"/>
                        <w:r>
                          <w:rPr>
                            <w:color w:val="A1A1A1"/>
                            <w:spacing w:val="-2"/>
                            <w:w w:val="115"/>
                            <w:sz w:val="4"/>
                          </w:rPr>
                          <w:t>6.10m²</w:t>
                        </w:r>
                        <w:proofErr w:type="spellEnd"/>
                      </w:p>
                    </w:txbxContent>
                  </v:textbox>
                </v:shape>
                <v:shape id="Textbox 107" o:spid="_x0000_s1075" type="#_x0000_t202" style="position:absolute;left:12538;top:39922;width:1225;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" filled="f" stroked="f">
                  <v:textbox inset="0,0,0,0">
                    <w:txbxContent>
                      <w:p w14:paraId="345C02E1" w14:textId="77777777" w:rsidR="007A394E" w:rsidRDefault="00000000">
                        <w:pPr>
                          <w:spacing w:before="2"/>
                          <w:rPr>
                            <w:sz w:val="5"/>
                          </w:rPr>
                        </w:pPr>
                        <w:r>
                          <w:rPr>
                            <w:color w:val="A1A1A1"/>
                            <w:w w:val="105"/>
                            <w:sz w:val="5"/>
                          </w:rPr>
                          <w:t>0.01-</w:t>
                        </w:r>
                        <w:r>
                          <w:rPr>
                            <w:color w:val="A1A1A1"/>
                            <w:spacing w:val="-4"/>
                            <w:w w:val="105"/>
                            <w:sz w:val="5"/>
                          </w:rPr>
                          <w:t>Hall</w:t>
                        </w:r>
                      </w:p>
                      <w:p w14:paraId="345C02E2" w14:textId="77777777" w:rsidR="007A394E" w:rsidRDefault="00000000">
                        <w:pPr>
                          <w:spacing w:before="13"/>
                          <w:ind w:left="4"/>
                          <w:rPr>
                            <w:sz w:val="4"/>
                          </w:rPr>
                        </w:pPr>
                        <w:proofErr w:type="spellStart"/>
                        <w:r>
                          <w:rPr>
                            <w:color w:val="A1A1A1"/>
                            <w:spacing w:val="-2"/>
                            <w:w w:val="115"/>
                            <w:sz w:val="4"/>
                          </w:rPr>
                          <w:t>3.30m²</w:t>
                        </w:r>
                        <w:proofErr w:type="spellEnd"/>
                      </w:p>
                    </w:txbxContent>
                  </v:textbox>
                </v:shape>
                <w10:wrap anchorx="page" anchory="page"/>
              </v:group>
            </w:pict>
          </mc:Fallback>
        </mc:AlternateContent>
      </w:r>
      <w:r>
        <w:rPr>
          <w:rFonts w:ascii="Times New Roman"/>
          <w:noProof/>
          <w:position w:val="23"/>
          <w:sz w:val="20"/>
        </w:rPr>
        <mc:AlternateContent>
          <mc:Choice Requires="wpg">
            <w:drawing>
              <wp:anchor distT="0" distB="0" distL="0" distR="0" simplePos="0" relativeHeight="251310080" behindDoc="1" locked="0" layoutInCell="1" allowOverlap="1" wp14:anchorId="345C0152" wp14:editId="421446BC">
                <wp:simplePos x="0" y="0"/>
                <wp:positionH relativeFrom="page">
                  <wp:posOffset>3661238</wp:posOffset>
                </wp:positionH>
                <wp:positionV relativeFrom="page">
                  <wp:posOffset>134251</wp:posOffset>
                </wp:positionV>
                <wp:extent cx="3103880" cy="6852284"/>
                <wp:effectExtent l="0" t="0" r="0" b="0"/>
                <wp:wrapNone/>
                <wp:docPr id="108" name="Group 1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103880" cy="6852284"/>
                          <a:chOff x="0" y="0"/>
                          <a:chExt cx="3103880" cy="6852284"/>
                        </a:xfrm>
                      </wpg:grpSpPr>
                      <pic:pic xmlns:pic="http://schemas.openxmlformats.org/drawingml/2006/picture">
                        <pic:nvPicPr>
                          <pic:cNvPr id="109" name="Image 109"/>
                          <pic:cNvPicPr/>
                        </pic:nvPicPr>
                        <pic:blipFill>
                          <a:blip r:embed="rId63" cstate="print"/>
                          <a:stretch>
                            <a:fillRect/>
                          </a:stretch>
                        </pic:blipFill>
                        <pic:spPr>
                          <a:xfrm>
                            <a:off x="0" y="0"/>
                            <a:ext cx="3103654" cy="6851922"/>
                          </a:xfrm>
                          <a:prstGeom prst="rect">
                            <a:avLst/>
                          </a:prstGeom>
                        </pic:spPr>
                      </pic:pic>
                      <wps:wsp>
                        <wps:cNvPr id="110" name="Textbox 110"/>
                        <wps:cNvSpPr txBox="1"/>
                        <wps:spPr>
                          <a:xfrm>
                            <a:off x="1192079" y="1190183"/>
                            <a:ext cx="575945" cy="77470"/>
                          </a:xfrm>
                          <a:prstGeom prst="rect">
                            <a:avLst/>
                          </a:prstGeom>
                        </wps:spPr>
                        <wps:txbx>
                          <w:txbxContent>
                            <w:p w14:paraId="345C02E3" w14:textId="77777777" w:rsidR="007A394E" w:rsidRDefault="00000000">
                              <w:pPr>
                                <w:tabs>
                                  <w:tab w:val="left" w:pos="608"/>
                                </w:tabs>
                                <w:spacing w:before="2"/>
                                <w:rPr>
                                  <w:sz w:val="5"/>
                                </w:rPr>
                              </w:pPr>
                              <w:r>
                                <w:rPr>
                                  <w:color w:val="A1A1A1"/>
                                  <w:w w:val="105"/>
                                  <w:sz w:val="5"/>
                                </w:rPr>
                                <w:t>1.03-</w:t>
                              </w:r>
                              <w:r>
                                <w:rPr>
                                  <w:color w:val="A1A1A1"/>
                                  <w:spacing w:val="-2"/>
                                  <w:w w:val="105"/>
                                  <w:sz w:val="5"/>
                                </w:rPr>
                                <w:t>Arrumos</w:t>
                              </w:r>
                              <w:r>
                                <w:rPr>
                                  <w:color w:val="A1A1A1"/>
                                  <w:sz w:val="5"/>
                                </w:rPr>
                                <w:tab/>
                              </w:r>
                              <w:r>
                                <w:rPr>
                                  <w:color w:val="A1A1A1"/>
                                  <w:w w:val="105"/>
                                  <w:sz w:val="5"/>
                                </w:rPr>
                                <w:t>1.04-</w:t>
                              </w:r>
                              <w:r>
                                <w:rPr>
                                  <w:color w:val="A1A1A1"/>
                                  <w:spacing w:val="-4"/>
                                  <w:w w:val="105"/>
                                  <w:sz w:val="5"/>
                                </w:rPr>
                                <w:t>I.S.</w:t>
                              </w:r>
                            </w:p>
                            <w:p w14:paraId="345C02E4" w14:textId="77777777" w:rsidR="007A394E" w:rsidRDefault="00000000">
                              <w:pPr>
                                <w:tabs>
                                  <w:tab w:val="left" w:pos="615"/>
                                </w:tabs>
                                <w:spacing w:before="14"/>
                                <w:ind w:left="7"/>
                                <w:rPr>
                                  <w:rFonts w:ascii="Arial" w:hAnsi="Arial"/>
                                  <w:sz w:val="3"/>
                                </w:rPr>
                              </w:pPr>
                              <w:proofErr w:type="spellStart"/>
                              <w:r>
                                <w:rPr>
                                  <w:color w:val="A1A1A1"/>
                                  <w:spacing w:val="-2"/>
                                  <w:w w:val="105"/>
                                  <w:sz w:val="4"/>
                                </w:rPr>
                                <w:t>3.20m²</w:t>
                              </w:r>
                              <w:proofErr w:type="spellEnd"/>
                              <w:r>
                                <w:rPr>
                                  <w:color w:val="A1A1A1"/>
                                  <w:sz w:val="4"/>
                                </w:rPr>
                                <w:tab/>
                              </w:r>
                              <w:proofErr w:type="spellStart"/>
                              <w:r>
                                <w:rPr>
                                  <w:color w:val="A1A1A1"/>
                                  <w:w w:val="105"/>
                                  <w:sz w:val="4"/>
                                </w:rPr>
                                <w:t>9.85m²</w:t>
                              </w:r>
                              <w:proofErr w:type="spellEnd"/>
                              <w:r>
                                <w:rPr>
                                  <w:color w:val="A1A1A1"/>
                                  <w:spacing w:val="26"/>
                                  <w:w w:val="105"/>
                                  <w:sz w:val="4"/>
                                </w:rPr>
                                <w:t xml:space="preserve"> </w:t>
                              </w:r>
                              <w:proofErr w:type="spellStart"/>
                              <w:r>
                                <w:rPr>
                                  <w:rFonts w:ascii="Arial" w:hAnsi="Arial"/>
                                  <w:color w:val="A1A1A1"/>
                                  <w:w w:val="105"/>
                                  <w:sz w:val="3"/>
                                </w:rPr>
                                <w:t>P.D</w:t>
                              </w:r>
                              <w:proofErr w:type="spellEnd"/>
                              <w:r>
                                <w:rPr>
                                  <w:rFonts w:ascii="Arial" w:hAnsi="Arial"/>
                                  <w:color w:val="A1A1A1"/>
                                  <w:w w:val="105"/>
                                  <w:sz w:val="3"/>
                                </w:rPr>
                                <w:t>.</w:t>
                              </w:r>
                              <w:r>
                                <w:rPr>
                                  <w:rFonts w:ascii="Arial" w:hAnsi="Arial"/>
                                  <w:color w:val="A1A1A1"/>
                                  <w:spacing w:val="-1"/>
                                  <w:w w:val="105"/>
                                  <w:sz w:val="3"/>
                                </w:rPr>
                                <w:t xml:space="preserve"> </w:t>
                              </w:r>
                              <w:r>
                                <w:rPr>
                                  <w:rFonts w:ascii="Arial" w:hAnsi="Arial"/>
                                  <w:color w:val="A1A1A1"/>
                                  <w:spacing w:val="-4"/>
                                  <w:w w:val="105"/>
                                  <w:sz w:val="3"/>
                                </w:rPr>
                                <w:t>2.95</w:t>
                              </w:r>
                            </w:p>
                          </w:txbxContent>
                        </wps:txbx>
                        <wps:bodyPr wrap="square" lIns="0" tIns="0" rIns="0" bIns="0" rtlCol="0">
                          <a:noAutofit/>
                        </wps:bodyPr>
                      </wps:wsp>
                      <wps:wsp>
                        <wps:cNvPr id="111" name="Textbox 111"/>
                        <wps:cNvSpPr txBox="1"/>
                        <wps:spPr>
                          <a:xfrm>
                            <a:off x="1597871" y="1790270"/>
                            <a:ext cx="204470" cy="83185"/>
                          </a:xfrm>
                          <a:prstGeom prst="rect">
                            <a:avLst/>
                          </a:prstGeom>
                        </wps:spPr>
                        <wps:txbx>
                          <w:txbxContent>
                            <w:p w14:paraId="345C02E5" w14:textId="77777777" w:rsidR="007A394E" w:rsidRDefault="00000000">
                              <w:pPr>
                                <w:spacing w:before="2"/>
                                <w:rPr>
                                  <w:sz w:val="5"/>
                                </w:rPr>
                              </w:pPr>
                              <w:r>
                                <w:rPr>
                                  <w:color w:val="A1A1A1"/>
                                  <w:w w:val="105"/>
                                  <w:sz w:val="5"/>
                                </w:rPr>
                                <w:t>1.02-</w:t>
                              </w:r>
                              <w:r>
                                <w:rPr>
                                  <w:color w:val="A1A1A1"/>
                                  <w:spacing w:val="-2"/>
                                  <w:w w:val="105"/>
                                  <w:sz w:val="5"/>
                                </w:rPr>
                                <w:t>Circulação</w:t>
                              </w:r>
                            </w:p>
                            <w:p w14:paraId="345C02E6" w14:textId="77777777" w:rsidR="007A394E" w:rsidRDefault="00000000">
                              <w:pPr>
                                <w:spacing w:before="24"/>
                                <w:ind w:left="6"/>
                                <w:rPr>
                                  <w:sz w:val="4"/>
                                </w:rPr>
                              </w:pPr>
                              <w:proofErr w:type="spellStart"/>
                              <w:r>
                                <w:rPr>
                                  <w:color w:val="A1A1A1"/>
                                  <w:spacing w:val="-2"/>
                                  <w:w w:val="115"/>
                                  <w:sz w:val="4"/>
                                </w:rPr>
                                <w:t>7.80m²</w:t>
                              </w:r>
                              <w:proofErr w:type="spellEnd"/>
                            </w:p>
                          </w:txbxContent>
                        </wps:txbx>
                        <wps:bodyPr wrap="square" lIns="0" tIns="0" rIns="0" bIns="0" rtlCol="0">
                          <a:noAutofit/>
                        </wps:bodyPr>
                      </wps:wsp>
                      <wps:wsp>
                        <wps:cNvPr id="112" name="Textbox 112"/>
                        <wps:cNvSpPr txBox="1"/>
                        <wps:spPr>
                          <a:xfrm>
                            <a:off x="743784" y="2317497"/>
                            <a:ext cx="96520" cy="76200"/>
                          </a:xfrm>
                          <a:prstGeom prst="rect">
                            <a:avLst/>
                          </a:prstGeom>
                        </wps:spPr>
                        <wps:txbx>
                          <w:txbxContent>
                            <w:p w14:paraId="345C02E7" w14:textId="77777777" w:rsidR="007A394E" w:rsidRDefault="00000000">
                              <w:pPr>
                                <w:spacing w:before="2"/>
                                <w:rPr>
                                  <w:sz w:val="5"/>
                                </w:rPr>
                              </w:pPr>
                              <w:r>
                                <w:rPr>
                                  <w:color w:val="A1A1A1"/>
                                  <w:spacing w:val="-2"/>
                                  <w:w w:val="105"/>
                                  <w:sz w:val="5"/>
                                </w:rPr>
                                <w:t>Balcão</w:t>
                              </w:r>
                            </w:p>
                            <w:p w14:paraId="345C02E8" w14:textId="77777777" w:rsidR="007A394E" w:rsidRDefault="00000000">
                              <w:pPr>
                                <w:spacing w:before="13"/>
                                <w:ind w:left="4"/>
                                <w:rPr>
                                  <w:sz w:val="4"/>
                                </w:rPr>
                              </w:pPr>
                              <w:proofErr w:type="spellStart"/>
                              <w:r>
                                <w:rPr>
                                  <w:color w:val="A1A1A1"/>
                                  <w:spacing w:val="-2"/>
                                  <w:w w:val="115"/>
                                  <w:sz w:val="4"/>
                                </w:rPr>
                                <w:t>3.10m²</w:t>
                              </w:r>
                              <w:proofErr w:type="spellEnd"/>
                            </w:p>
                          </w:txbxContent>
                        </wps:txbx>
                        <wps:bodyPr wrap="square" lIns="0" tIns="0" rIns="0" bIns="0" rtlCol="0">
                          <a:noAutofit/>
                        </wps:bodyPr>
                      </wps:wsp>
                      <wps:wsp>
                        <wps:cNvPr id="113" name="Textbox 113"/>
                        <wps:cNvSpPr txBox="1"/>
                        <wps:spPr>
                          <a:xfrm>
                            <a:off x="1314525" y="2971218"/>
                            <a:ext cx="204470" cy="82550"/>
                          </a:xfrm>
                          <a:prstGeom prst="rect">
                            <a:avLst/>
                          </a:prstGeom>
                        </wps:spPr>
                        <wps:txbx>
                          <w:txbxContent>
                            <w:p w14:paraId="345C02E9" w14:textId="77777777" w:rsidR="007A394E" w:rsidRDefault="00000000">
                              <w:pPr>
                                <w:spacing w:before="2"/>
                                <w:rPr>
                                  <w:sz w:val="5"/>
                                </w:rPr>
                              </w:pPr>
                              <w:r>
                                <w:rPr>
                                  <w:color w:val="A1A1A1"/>
                                  <w:w w:val="105"/>
                                  <w:sz w:val="5"/>
                                </w:rPr>
                                <w:t>1.01-</w:t>
                              </w:r>
                              <w:r>
                                <w:rPr>
                                  <w:color w:val="A1A1A1"/>
                                  <w:spacing w:val="-2"/>
                                  <w:w w:val="105"/>
                                  <w:sz w:val="5"/>
                                </w:rPr>
                                <w:t>Circulação</w:t>
                              </w:r>
                            </w:p>
                            <w:p w14:paraId="345C02EA" w14:textId="77777777" w:rsidR="007A394E" w:rsidRDefault="00000000">
                              <w:pPr>
                                <w:spacing w:before="22"/>
                                <w:ind w:left="7"/>
                                <w:rPr>
                                  <w:sz w:val="4"/>
                                </w:rPr>
                              </w:pPr>
                              <w:proofErr w:type="spellStart"/>
                              <w:r>
                                <w:rPr>
                                  <w:color w:val="A1A1A1"/>
                                  <w:spacing w:val="-2"/>
                                  <w:w w:val="115"/>
                                  <w:sz w:val="4"/>
                                </w:rPr>
                                <w:t>8.80m²</w:t>
                              </w:r>
                              <w:proofErr w:type="spellEnd"/>
                            </w:p>
                          </w:txbxContent>
                        </wps:txbx>
                        <wps:bodyPr wrap="square" lIns="0" tIns="0" rIns="0" bIns="0" rtlCol="0">
                          <a:noAutofit/>
                        </wps:bodyPr>
                      </wps:wsp>
                      <wps:wsp>
                        <wps:cNvPr id="114" name="Textbox 114"/>
                        <wps:cNvSpPr txBox="1"/>
                        <wps:spPr>
                          <a:xfrm>
                            <a:off x="1314525" y="4171392"/>
                            <a:ext cx="127000" cy="76200"/>
                          </a:xfrm>
                          <a:prstGeom prst="rect">
                            <a:avLst/>
                          </a:prstGeom>
                        </wps:spPr>
                        <wps:txbx>
                          <w:txbxContent>
                            <w:p w14:paraId="345C02EB" w14:textId="77777777" w:rsidR="007A394E" w:rsidRDefault="00000000">
                              <w:pPr>
                                <w:spacing w:before="2"/>
                                <w:rPr>
                                  <w:sz w:val="5"/>
                                </w:rPr>
                              </w:pPr>
                              <w:r>
                                <w:rPr>
                                  <w:color w:val="A1A1A1"/>
                                  <w:spacing w:val="-2"/>
                                  <w:w w:val="105"/>
                                  <w:sz w:val="5"/>
                                </w:rPr>
                                <w:t>Escritório</w:t>
                              </w:r>
                            </w:p>
                            <w:p w14:paraId="345C02EC" w14:textId="77777777" w:rsidR="007A394E" w:rsidRDefault="00000000">
                              <w:pPr>
                                <w:spacing w:before="13"/>
                                <w:ind w:left="4"/>
                                <w:rPr>
                                  <w:sz w:val="4"/>
                                </w:rPr>
                              </w:pPr>
                              <w:proofErr w:type="spellStart"/>
                              <w:r>
                                <w:rPr>
                                  <w:color w:val="A1A1A1"/>
                                  <w:spacing w:val="-2"/>
                                  <w:w w:val="115"/>
                                  <w:sz w:val="4"/>
                                </w:rPr>
                                <w:t>7.65m²</w:t>
                              </w:r>
                              <w:proofErr w:type="spellEnd"/>
                            </w:p>
                          </w:txbxContent>
                        </wps:txbx>
                        <wps:bodyPr wrap="square" lIns="0" tIns="0" rIns="0" bIns="0" rtlCol="0">
                          <a:noAutofit/>
                        </wps:bodyPr>
                      </wps:wsp>
                    </wpg:wgp>
                  </a:graphicData>
                </a:graphic>
              </wp:anchor>
            </w:drawing>
          </mc:Choice>
          <mc:Fallback>
            <w:pict>
              <v:group w14:anchorId="345C0152" id="Group 108" o:spid="_x0000_s1076" style="position:absolute;left:0;text-align:left;margin-left:288.3pt;margin-top:10.55pt;width:244.4pt;height:539.55pt;z-index:-252006400;mso-wrap-distance-left:0;mso-wrap-distance-right:0;mso-position-horizontal-relative:page;mso-position-vertical-relative:page" coordsize="31038,685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">
                <v:shape id="Image 109" o:spid="_x0000_s1077" type="#_x0000_t75" style="position:absolute;width:31036;height:685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">
                  <v:imagedata r:id="rId64" o:title=""/>
                </v:shape>
                <v:shape id="Textbox 110" o:spid="_x0000_s1078" type="#_x0000_t202" style="position:absolute;left:11920;top:11901;width:5760;height: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" filled="f" stroked="f">
                  <v:textbox inset="0,0,0,0">
                    <w:txbxContent>
                      <w:p w14:paraId="345C02E3" w14:textId="77777777" w:rsidR="007A394E" w:rsidRDefault="00000000">
                        <w:pPr>
                          <w:tabs>
                            <w:tab w:val="left" w:pos="608"/>
                          </w:tabs>
                          <w:spacing w:before="2"/>
                          <w:rPr>
                            <w:sz w:val="5"/>
                          </w:rPr>
                        </w:pPr>
                        <w:r>
                          <w:rPr>
                            <w:color w:val="A1A1A1"/>
                            <w:w w:val="105"/>
                            <w:sz w:val="5"/>
                          </w:rPr>
                          <w:t>1.03-</w:t>
                        </w:r>
                        <w:r>
                          <w:rPr>
                            <w:color w:val="A1A1A1"/>
                            <w:spacing w:val="-2"/>
                            <w:w w:val="105"/>
                            <w:sz w:val="5"/>
                          </w:rPr>
                          <w:t>Arrumos</w:t>
                        </w:r>
                        <w:r>
                          <w:rPr>
                            <w:color w:val="A1A1A1"/>
                            <w:sz w:val="5"/>
                          </w:rPr>
                          <w:tab/>
                        </w:r>
                        <w:r>
                          <w:rPr>
                            <w:color w:val="A1A1A1"/>
                            <w:w w:val="105"/>
                            <w:sz w:val="5"/>
                          </w:rPr>
                          <w:t>1.04-</w:t>
                        </w:r>
                        <w:r>
                          <w:rPr>
                            <w:color w:val="A1A1A1"/>
                            <w:spacing w:val="-4"/>
                            <w:w w:val="105"/>
                            <w:sz w:val="5"/>
                          </w:rPr>
                          <w:t>I.S.</w:t>
                        </w:r>
                      </w:p>
                      <w:p w14:paraId="345C02E4" w14:textId="77777777" w:rsidR="007A394E" w:rsidRDefault="00000000">
                        <w:pPr>
                          <w:tabs>
                            <w:tab w:val="left" w:pos="615"/>
                          </w:tabs>
                          <w:spacing w:before="14"/>
                          <w:ind w:left="7"/>
                          <w:rPr>
                            <w:rFonts w:ascii="Arial" w:hAnsi="Arial"/>
                            <w:sz w:val="3"/>
                          </w:rPr>
                        </w:pPr>
                        <w:proofErr w:type="spellStart"/>
                        <w:r>
                          <w:rPr>
                            <w:color w:val="A1A1A1"/>
                            <w:spacing w:val="-2"/>
                            <w:w w:val="105"/>
                            <w:sz w:val="4"/>
                          </w:rPr>
                          <w:t>3.20m²</w:t>
                        </w:r>
                        <w:proofErr w:type="spellEnd"/>
                        <w:r>
                          <w:rPr>
                            <w:color w:val="A1A1A1"/>
                            <w:sz w:val="4"/>
                          </w:rPr>
                          <w:tab/>
                        </w:r>
                        <w:proofErr w:type="spellStart"/>
                        <w:r>
                          <w:rPr>
                            <w:color w:val="A1A1A1"/>
                            <w:w w:val="105"/>
                            <w:sz w:val="4"/>
                          </w:rPr>
                          <w:t>9.85m²</w:t>
                        </w:r>
                        <w:proofErr w:type="spellEnd"/>
                        <w:r>
                          <w:rPr>
                            <w:color w:val="A1A1A1"/>
                            <w:spacing w:val="26"/>
                            <w:w w:val="105"/>
                            <w:sz w:val="4"/>
                          </w:rPr>
                          <w:t xml:space="preserve"> </w:t>
                        </w:r>
                        <w:proofErr w:type="spellStart"/>
                        <w:r>
                          <w:rPr>
                            <w:rFonts w:ascii="Arial" w:hAnsi="Arial"/>
                            <w:color w:val="A1A1A1"/>
                            <w:w w:val="105"/>
                            <w:sz w:val="3"/>
                          </w:rPr>
                          <w:t>P.D</w:t>
                        </w:r>
                        <w:proofErr w:type="spellEnd"/>
                        <w:r>
                          <w:rPr>
                            <w:rFonts w:ascii="Arial" w:hAnsi="Arial"/>
                            <w:color w:val="A1A1A1"/>
                            <w:w w:val="105"/>
                            <w:sz w:val="3"/>
                          </w:rPr>
                          <w:t>.</w:t>
                        </w:r>
                        <w:r>
                          <w:rPr>
                            <w:rFonts w:ascii="Arial" w:hAnsi="Arial"/>
                            <w:color w:val="A1A1A1"/>
                            <w:spacing w:val="-1"/>
                            <w:w w:val="105"/>
                            <w:sz w:val="3"/>
                          </w:rPr>
                          <w:t xml:space="preserve"> </w:t>
                        </w:r>
                        <w:r>
                          <w:rPr>
                            <w:rFonts w:ascii="Arial" w:hAnsi="Arial"/>
                            <w:color w:val="A1A1A1"/>
                            <w:spacing w:val="-4"/>
                            <w:w w:val="105"/>
                            <w:sz w:val="3"/>
                          </w:rPr>
                          <w:t>2.95</w:t>
                        </w:r>
                      </w:p>
                    </w:txbxContent>
                  </v:textbox>
                </v:shape>
                <v:shape id="Textbox 111" o:spid="_x0000_s1079" type="#_x0000_t202" style="position:absolute;left:15978;top:17902;width:2045;height: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" filled="f" stroked="f">
                  <v:textbox inset="0,0,0,0">
                    <w:txbxContent>
                      <w:p w14:paraId="345C02E5" w14:textId="77777777" w:rsidR="007A394E" w:rsidRDefault="00000000">
                        <w:pPr>
                          <w:spacing w:before="2"/>
                          <w:rPr>
                            <w:sz w:val="5"/>
                          </w:rPr>
                        </w:pPr>
                        <w:r>
                          <w:rPr>
                            <w:color w:val="A1A1A1"/>
                            <w:w w:val="105"/>
                            <w:sz w:val="5"/>
                          </w:rPr>
                          <w:t>1.02-</w:t>
                        </w:r>
                        <w:r>
                          <w:rPr>
                            <w:color w:val="A1A1A1"/>
                            <w:spacing w:val="-2"/>
                            <w:w w:val="105"/>
                            <w:sz w:val="5"/>
                          </w:rPr>
                          <w:t>Circulação</w:t>
                        </w:r>
                      </w:p>
                      <w:p w14:paraId="345C02E6" w14:textId="77777777" w:rsidR="007A394E" w:rsidRDefault="00000000">
                        <w:pPr>
                          <w:spacing w:before="24"/>
                          <w:ind w:left="6"/>
                          <w:rPr>
                            <w:sz w:val="4"/>
                          </w:rPr>
                        </w:pPr>
                        <w:proofErr w:type="spellStart"/>
                        <w:r>
                          <w:rPr>
                            <w:color w:val="A1A1A1"/>
                            <w:spacing w:val="-2"/>
                            <w:w w:val="115"/>
                            <w:sz w:val="4"/>
                          </w:rPr>
                          <w:t>7.80m²</w:t>
                        </w:r>
                        <w:proofErr w:type="spellEnd"/>
                      </w:p>
                    </w:txbxContent>
                  </v:textbox>
                </v:shape>
                <v:shape id="Textbox 112" o:spid="_x0000_s1080" type="#_x0000_t202" style="position:absolute;left:7437;top:23174;width:966;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" filled="f" stroked="f">
                  <v:textbox inset="0,0,0,0">
                    <w:txbxContent>
                      <w:p w14:paraId="345C02E7" w14:textId="77777777" w:rsidR="007A394E" w:rsidRDefault="00000000">
                        <w:pPr>
                          <w:spacing w:before="2"/>
                          <w:rPr>
                            <w:sz w:val="5"/>
                          </w:rPr>
                        </w:pPr>
                        <w:r>
                          <w:rPr>
                            <w:color w:val="A1A1A1"/>
                            <w:spacing w:val="-2"/>
                            <w:w w:val="105"/>
                            <w:sz w:val="5"/>
                          </w:rPr>
                          <w:t>Balcão</w:t>
                        </w:r>
                      </w:p>
                      <w:p w14:paraId="345C02E8" w14:textId="77777777" w:rsidR="007A394E" w:rsidRDefault="00000000">
                        <w:pPr>
                          <w:spacing w:before="13"/>
                          <w:ind w:left="4"/>
                          <w:rPr>
                            <w:sz w:val="4"/>
                          </w:rPr>
                        </w:pPr>
                        <w:proofErr w:type="spellStart"/>
                        <w:r>
                          <w:rPr>
                            <w:color w:val="A1A1A1"/>
                            <w:spacing w:val="-2"/>
                            <w:w w:val="115"/>
                            <w:sz w:val="4"/>
                          </w:rPr>
                          <w:t>3.10m²</w:t>
                        </w:r>
                        <w:proofErr w:type="spellEnd"/>
                      </w:p>
                    </w:txbxContent>
                  </v:textbox>
                </v:shape>
                <v:shape id="Textbox 113" o:spid="_x0000_s1081" type="#_x0000_t202" style="position:absolute;left:13145;top:29712;width:2044;height: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" filled="f" stroked="f">
                  <v:textbox inset="0,0,0,0">
                    <w:txbxContent>
                      <w:p w14:paraId="345C02E9" w14:textId="77777777" w:rsidR="007A394E" w:rsidRDefault="00000000">
                        <w:pPr>
                          <w:spacing w:before="2"/>
                          <w:rPr>
                            <w:sz w:val="5"/>
                          </w:rPr>
                        </w:pPr>
                        <w:r>
                          <w:rPr>
                            <w:color w:val="A1A1A1"/>
                            <w:w w:val="105"/>
                            <w:sz w:val="5"/>
                          </w:rPr>
                          <w:t>1.01-</w:t>
                        </w:r>
                        <w:r>
                          <w:rPr>
                            <w:color w:val="A1A1A1"/>
                            <w:spacing w:val="-2"/>
                            <w:w w:val="105"/>
                            <w:sz w:val="5"/>
                          </w:rPr>
                          <w:t>Circulação</w:t>
                        </w:r>
                      </w:p>
                      <w:p w14:paraId="345C02EA" w14:textId="77777777" w:rsidR="007A394E" w:rsidRDefault="00000000">
                        <w:pPr>
                          <w:spacing w:before="22"/>
                          <w:ind w:left="7"/>
                          <w:rPr>
                            <w:sz w:val="4"/>
                          </w:rPr>
                        </w:pPr>
                        <w:proofErr w:type="spellStart"/>
                        <w:r>
                          <w:rPr>
                            <w:color w:val="A1A1A1"/>
                            <w:spacing w:val="-2"/>
                            <w:w w:val="115"/>
                            <w:sz w:val="4"/>
                          </w:rPr>
                          <w:t>8.80m²</w:t>
                        </w:r>
                        <w:proofErr w:type="spellEnd"/>
                      </w:p>
                    </w:txbxContent>
                  </v:textbox>
                </v:shape>
                <v:shape id="Textbox 114" o:spid="_x0000_s1082" type="#_x0000_t202" style="position:absolute;left:13145;top:41713;width:1270;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" filled="f" stroked="f">
                  <v:textbox inset="0,0,0,0">
                    <w:txbxContent>
                      <w:p w14:paraId="345C02EB" w14:textId="77777777" w:rsidR="007A394E" w:rsidRDefault="00000000">
                        <w:pPr>
                          <w:spacing w:before="2"/>
                          <w:rPr>
                            <w:sz w:val="5"/>
                          </w:rPr>
                        </w:pPr>
                        <w:r>
                          <w:rPr>
                            <w:color w:val="A1A1A1"/>
                            <w:spacing w:val="-2"/>
                            <w:w w:val="105"/>
                            <w:sz w:val="5"/>
                          </w:rPr>
                          <w:t>Escritório</w:t>
                        </w:r>
                      </w:p>
                      <w:p w14:paraId="345C02EC" w14:textId="77777777" w:rsidR="007A394E" w:rsidRDefault="00000000">
                        <w:pPr>
                          <w:spacing w:before="13"/>
                          <w:ind w:left="4"/>
                          <w:rPr>
                            <w:sz w:val="4"/>
                          </w:rPr>
                        </w:pPr>
                        <w:proofErr w:type="spellStart"/>
                        <w:r>
                          <w:rPr>
                            <w:color w:val="A1A1A1"/>
                            <w:spacing w:val="-2"/>
                            <w:w w:val="115"/>
                            <w:sz w:val="4"/>
                          </w:rPr>
                          <w:t>7.65m²</w:t>
                        </w:r>
                        <w:proofErr w:type="spellEnd"/>
                      </w:p>
                    </w:txbxContent>
                  </v:textbox>
                </v:shape>
                <w10:wrap anchorx="page" anchory="page"/>
              </v:group>
            </w:pict>
          </mc:Fallback>
        </mc:AlternateContent>
      </w:r>
      <w:r>
        <w:rPr>
          <w:rFonts w:ascii="Times New Roman"/>
          <w:noProof/>
          <w:position w:val="23"/>
          <w:sz w:val="20"/>
        </w:rPr>
        <mc:AlternateContent>
          <mc:Choice Requires="wps">
            <w:drawing>
              <wp:anchor distT="0" distB="0" distL="0" distR="0" simplePos="0" relativeHeight="251335680" behindDoc="1" locked="0" layoutInCell="1" allowOverlap="1" wp14:anchorId="345C0154" wp14:editId="2051589A">
                <wp:simplePos x="0" y="0"/>
                <wp:positionH relativeFrom="page">
                  <wp:posOffset>5086066</wp:posOffset>
                </wp:positionH>
                <wp:positionV relativeFrom="page">
                  <wp:posOffset>6776700</wp:posOffset>
                </wp:positionV>
                <wp:extent cx="1270" cy="207645"/>
                <wp:effectExtent l="0" t="0" r="0" b="0"/>
                <wp:wrapNone/>
                <wp:docPr id="115" name="Graphic 1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07645"/>
                        </a:xfrm>
                        <a:custGeom>
                          <a:avLst/>
                          <a:gdLst/>
                          <a:ahLst/>
                          <a:cxnLst/>
                          <a:rect l="l" t="t" r="r" b="b"/>
                          <a:pathLst>
                            <a:path h="207645">
                              <a:moveTo>
                                <a:pt x="0" y="207450"/>
                              </a:moveTo>
                              <a:lnTo>
                                <a:pt x="0" y="0"/>
                              </a:lnTo>
                            </a:path>
                          </a:pathLst>
                        </a:custGeom>
                        <a:ln w="4047">
                          <a:solidFill>
                            <a:srgbClr val="A1A1A1"/>
                          </a:solidFill>
                          <a:prstDash val="solid"/>
                        </a:ln>
                      </wps:spPr>
                      <wps:bodyPr wrap="square" lIns="0" tIns="0" rIns="0" bIns="0" rtlCol="0">
                        <a:prstTxWarp prst="textNoShape">
                          <a:avLst/>
                        </a:prstTxWarp>
                        <a:noAutofit/>
                      </wps:bodyPr>
                    </wps:wsp>
                  </a:graphicData>
                </a:graphic>
              </wp:anchor>
            </w:drawing>
          </mc:Choice>
          <mc:Fallback>
            <w:pict>
              <v:shape w14:anchorId="5241E603" id="Graphic 115" o:spid="_x0000_s1026" style="position:absolute;margin-left:400.5pt;margin-top:533.6pt;width:.1pt;height:16.35pt;z-index:-251980800;visibility:visible;mso-wrap-style:square;mso-wrap-distance-left:0;mso-wrap-distance-top:0;mso-wrap-distance-right:0;mso-wrap-distance-bottom:0;mso-position-horizontal:absolute;mso-position-horizontal-relative:page;mso-position-vertical:absolute;mso-position-vertical-relative:page;v-text-anchor:top" coordsize="1270,2076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" path="m,207450l,e" filled="f" strokecolor="#a1a1a1" strokeweight=".1124mm">
                <v:path arrowok="t"/>
                <w10:wrap anchorx="page" anchory="page"/>
              </v:shape>
            </w:pict>
          </mc:Fallback>
        </mc:AlternateContent>
      </w:r>
      <w:r>
        <w:rPr>
          <w:rFonts w:ascii="Times New Roman"/>
          <w:noProof/>
          <w:position w:val="23"/>
          <w:sz w:val="20"/>
        </w:rPr>
        <mc:AlternateContent>
          <mc:Choice Requires="wpg">
            <w:drawing>
              <wp:anchor distT="0" distB="0" distL="0" distR="0" simplePos="0" relativeHeight="251378688" behindDoc="1" locked="0" layoutInCell="1" allowOverlap="1" wp14:anchorId="345C0156" wp14:editId="6BC0C1F7">
                <wp:simplePos x="0" y="0"/>
                <wp:positionH relativeFrom="page">
                  <wp:posOffset>6857993</wp:posOffset>
                </wp:positionH>
                <wp:positionV relativeFrom="page">
                  <wp:posOffset>124131</wp:posOffset>
                </wp:positionV>
                <wp:extent cx="5860415" cy="6862445"/>
                <wp:effectExtent l="0" t="0" r="0" b="0"/>
                <wp:wrapNone/>
                <wp:docPr id="116" name="Group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60415" cy="6862445"/>
                          <a:chOff x="0" y="0"/>
                          <a:chExt cx="5860415" cy="6862445"/>
                        </a:xfrm>
                      </wpg:grpSpPr>
                      <pic:pic xmlns:pic="http://schemas.openxmlformats.org/drawingml/2006/picture">
                        <pic:nvPicPr>
                          <pic:cNvPr id="117" name="Image 117"/>
                          <pic:cNvPicPr/>
                        </pic:nvPicPr>
                        <pic:blipFill>
                          <a:blip r:embed="rId65" cstate="print"/>
                          <a:stretch>
                            <a:fillRect/>
                          </a:stretch>
                        </pic:blipFill>
                        <pic:spPr>
                          <a:xfrm>
                            <a:off x="0" y="0"/>
                            <a:ext cx="5860210" cy="6862042"/>
                          </a:xfrm>
                          <a:prstGeom prst="rect">
                            <a:avLst/>
                          </a:prstGeom>
                        </pic:spPr>
                      </pic:pic>
                      <wps:wsp>
                        <wps:cNvPr id="118" name="Textbox 118"/>
                        <wps:cNvSpPr txBox="1"/>
                        <wps:spPr>
                          <a:xfrm>
                            <a:off x="967425" y="1380430"/>
                            <a:ext cx="69215" cy="38735"/>
                          </a:xfrm>
                          <a:prstGeom prst="rect">
                            <a:avLst/>
                          </a:prstGeom>
                        </wps:spPr>
                        <wps:txbx>
                          <w:txbxContent>
                            <w:p w14:paraId="345C02ED" w14:textId="77777777" w:rsidR="007A394E" w:rsidRDefault="00000000">
                              <w:pPr>
                                <w:spacing w:before="2"/>
                                <w:rPr>
                                  <w:sz w:val="5"/>
                                </w:rPr>
                              </w:pPr>
                              <w:r>
                                <w:rPr>
                                  <w:color w:val="A1A1A1"/>
                                  <w:spacing w:val="-2"/>
                                  <w:w w:val="105"/>
                                  <w:sz w:val="5"/>
                                </w:rPr>
                                <w:t>Circ.</w:t>
                              </w:r>
                            </w:p>
                          </w:txbxContent>
                        </wps:txbx>
                        <wps:bodyPr wrap="square" lIns="0" tIns="0" rIns="0" bIns="0" rtlCol="0">
                          <a:noAutofit/>
                        </wps:bodyPr>
                      </wps:wsp>
                      <wps:wsp>
                        <wps:cNvPr id="119" name="Textbox 119"/>
                        <wps:cNvSpPr txBox="1"/>
                        <wps:spPr>
                          <a:xfrm>
                            <a:off x="4587175" y="1325785"/>
                            <a:ext cx="130175" cy="76200"/>
                          </a:xfrm>
                          <a:prstGeom prst="rect">
                            <a:avLst/>
                          </a:prstGeom>
                        </wps:spPr>
                        <wps:txbx>
                          <w:txbxContent>
                            <w:p w14:paraId="345C02EE" w14:textId="77777777" w:rsidR="007A394E" w:rsidRDefault="00000000">
                              <w:pPr>
                                <w:spacing w:before="2"/>
                                <w:rPr>
                                  <w:sz w:val="5"/>
                                </w:rPr>
                              </w:pPr>
                              <w:r>
                                <w:rPr>
                                  <w:color w:val="A1A1A1"/>
                                  <w:w w:val="105"/>
                                  <w:sz w:val="5"/>
                                </w:rPr>
                                <w:t>2.03-</w:t>
                              </w:r>
                              <w:r>
                                <w:rPr>
                                  <w:color w:val="A1A1A1"/>
                                  <w:spacing w:val="-4"/>
                                  <w:w w:val="105"/>
                                  <w:sz w:val="5"/>
                                </w:rPr>
                                <w:t>Sala</w:t>
                              </w:r>
                            </w:p>
                            <w:p w14:paraId="345C02EF" w14:textId="77777777" w:rsidR="007A394E" w:rsidRDefault="00000000">
                              <w:pPr>
                                <w:spacing w:before="13"/>
                                <w:rPr>
                                  <w:sz w:val="4"/>
                                </w:rPr>
                              </w:pPr>
                              <w:proofErr w:type="spellStart"/>
                              <w:r>
                                <w:rPr>
                                  <w:color w:val="A1A1A1"/>
                                  <w:spacing w:val="-2"/>
                                  <w:w w:val="115"/>
                                  <w:sz w:val="4"/>
                                </w:rPr>
                                <w:t>11.25m²</w:t>
                              </w:r>
                              <w:proofErr w:type="spellEnd"/>
                            </w:p>
                          </w:txbxContent>
                        </wps:txbx>
                        <wps:bodyPr wrap="square" lIns="0" tIns="0" rIns="0" bIns="0" rtlCol="0">
                          <a:noAutofit/>
                        </wps:bodyPr>
                      </wps:wsp>
                      <wps:wsp>
                        <wps:cNvPr id="120" name="Textbox 120"/>
                        <wps:cNvSpPr txBox="1"/>
                        <wps:spPr>
                          <a:xfrm>
                            <a:off x="318765" y="1413824"/>
                            <a:ext cx="179070" cy="76200"/>
                          </a:xfrm>
                          <a:prstGeom prst="rect">
                            <a:avLst/>
                          </a:prstGeom>
                        </wps:spPr>
                        <wps:txbx>
                          <w:txbxContent>
                            <w:p w14:paraId="345C02F0" w14:textId="77777777" w:rsidR="007A394E" w:rsidRDefault="00000000">
                              <w:pPr>
                                <w:spacing w:before="2"/>
                                <w:rPr>
                                  <w:sz w:val="5"/>
                                </w:rPr>
                              </w:pPr>
                              <w:r>
                                <w:rPr>
                                  <w:color w:val="A1A1A1"/>
                                  <w:w w:val="105"/>
                                  <w:sz w:val="5"/>
                                </w:rPr>
                                <w:t>2.04-</w:t>
                              </w:r>
                              <w:r>
                                <w:rPr>
                                  <w:color w:val="A1A1A1"/>
                                  <w:spacing w:val="-2"/>
                                  <w:w w:val="105"/>
                                  <w:sz w:val="5"/>
                                </w:rPr>
                                <w:t>Arrumos</w:t>
                              </w:r>
                            </w:p>
                            <w:p w14:paraId="345C02F1" w14:textId="77777777" w:rsidR="007A394E" w:rsidRDefault="00000000">
                              <w:pPr>
                                <w:spacing w:before="13"/>
                                <w:ind w:left="4"/>
                                <w:rPr>
                                  <w:sz w:val="4"/>
                                </w:rPr>
                              </w:pPr>
                              <w:proofErr w:type="spellStart"/>
                              <w:r>
                                <w:rPr>
                                  <w:color w:val="A1A1A1"/>
                                  <w:spacing w:val="-2"/>
                                  <w:w w:val="115"/>
                                  <w:sz w:val="4"/>
                                </w:rPr>
                                <w:t>4.25m²</w:t>
                              </w:r>
                              <w:proofErr w:type="spellEnd"/>
                            </w:p>
                          </w:txbxContent>
                        </wps:txbx>
                        <wps:bodyPr wrap="square" lIns="0" tIns="0" rIns="0" bIns="0" rtlCol="0">
                          <a:noAutofit/>
                        </wps:bodyPr>
                      </wps:wsp>
                      <wps:wsp>
                        <wps:cNvPr id="121" name="Textbox 121"/>
                        <wps:cNvSpPr txBox="1"/>
                        <wps:spPr>
                          <a:xfrm>
                            <a:off x="4552769" y="1754852"/>
                            <a:ext cx="204470" cy="83185"/>
                          </a:xfrm>
                          <a:prstGeom prst="rect">
                            <a:avLst/>
                          </a:prstGeom>
                        </wps:spPr>
                        <wps:txbx>
                          <w:txbxContent>
                            <w:p w14:paraId="345C02F2" w14:textId="77777777" w:rsidR="007A394E" w:rsidRDefault="00000000">
                              <w:pPr>
                                <w:spacing w:before="2"/>
                                <w:rPr>
                                  <w:sz w:val="5"/>
                                </w:rPr>
                              </w:pPr>
                              <w:r>
                                <w:rPr>
                                  <w:color w:val="A1A1A1"/>
                                  <w:w w:val="105"/>
                                  <w:sz w:val="5"/>
                                </w:rPr>
                                <w:t>2.02-</w:t>
                              </w:r>
                              <w:r>
                                <w:rPr>
                                  <w:color w:val="A1A1A1"/>
                                  <w:spacing w:val="-2"/>
                                  <w:w w:val="105"/>
                                  <w:sz w:val="5"/>
                                </w:rPr>
                                <w:t>Circulação</w:t>
                              </w:r>
                            </w:p>
                            <w:p w14:paraId="345C02F3" w14:textId="77777777" w:rsidR="007A394E" w:rsidRDefault="00000000">
                              <w:pPr>
                                <w:spacing w:before="24"/>
                                <w:ind w:left="3"/>
                                <w:rPr>
                                  <w:sz w:val="4"/>
                                </w:rPr>
                              </w:pPr>
                              <w:proofErr w:type="spellStart"/>
                              <w:r>
                                <w:rPr>
                                  <w:color w:val="A1A1A1"/>
                                  <w:spacing w:val="-2"/>
                                  <w:w w:val="115"/>
                                  <w:sz w:val="4"/>
                                </w:rPr>
                                <w:t>8.40m²</w:t>
                              </w:r>
                              <w:proofErr w:type="spellEnd"/>
                            </w:p>
                          </w:txbxContent>
                        </wps:txbx>
                        <wps:bodyPr wrap="square" lIns="0" tIns="0" rIns="0" bIns="0" rtlCol="0">
                          <a:noAutofit/>
                        </wps:bodyPr>
                      </wps:wsp>
                      <wps:wsp>
                        <wps:cNvPr id="122" name="Textbox 122"/>
                        <wps:cNvSpPr txBox="1"/>
                        <wps:spPr>
                          <a:xfrm>
                            <a:off x="4280554" y="2335712"/>
                            <a:ext cx="204470" cy="83185"/>
                          </a:xfrm>
                          <a:prstGeom prst="rect">
                            <a:avLst/>
                          </a:prstGeom>
                        </wps:spPr>
                        <wps:txbx>
                          <w:txbxContent>
                            <w:p w14:paraId="345C02F4" w14:textId="77777777" w:rsidR="007A394E" w:rsidRDefault="00000000">
                              <w:pPr>
                                <w:spacing w:before="2"/>
                                <w:rPr>
                                  <w:sz w:val="5"/>
                                </w:rPr>
                              </w:pPr>
                              <w:r>
                                <w:rPr>
                                  <w:color w:val="A1A1A1"/>
                                  <w:w w:val="105"/>
                                  <w:sz w:val="5"/>
                                </w:rPr>
                                <w:t>2.01-</w:t>
                              </w:r>
                              <w:r>
                                <w:rPr>
                                  <w:color w:val="A1A1A1"/>
                                  <w:spacing w:val="-2"/>
                                  <w:w w:val="105"/>
                                  <w:sz w:val="5"/>
                                </w:rPr>
                                <w:t>Circulação</w:t>
                              </w:r>
                            </w:p>
                            <w:p w14:paraId="345C02F5" w14:textId="77777777" w:rsidR="007A394E" w:rsidRDefault="00000000">
                              <w:pPr>
                                <w:spacing w:before="24"/>
                                <w:ind w:left="3"/>
                                <w:rPr>
                                  <w:sz w:val="4"/>
                                </w:rPr>
                              </w:pPr>
                              <w:proofErr w:type="spellStart"/>
                              <w:r>
                                <w:rPr>
                                  <w:color w:val="A1A1A1"/>
                                  <w:spacing w:val="-2"/>
                                  <w:w w:val="115"/>
                                  <w:sz w:val="4"/>
                                </w:rPr>
                                <w:t>8.75m²</w:t>
                              </w:r>
                              <w:proofErr w:type="spellEnd"/>
                            </w:p>
                          </w:txbxContent>
                        </wps:txbx>
                        <wps:bodyPr wrap="square" lIns="0" tIns="0" rIns="0" bIns="0" rtlCol="0">
                          <a:noAutofit/>
                        </wps:bodyPr>
                      </wps:wsp>
                      <wps:wsp>
                        <wps:cNvPr id="123" name="Textbox 123"/>
                        <wps:cNvSpPr txBox="1"/>
                        <wps:spPr>
                          <a:xfrm>
                            <a:off x="4374665" y="4130914"/>
                            <a:ext cx="127000" cy="76200"/>
                          </a:xfrm>
                          <a:prstGeom prst="rect">
                            <a:avLst/>
                          </a:prstGeom>
                        </wps:spPr>
                        <wps:txbx>
                          <w:txbxContent>
                            <w:p w14:paraId="345C02F6" w14:textId="77777777" w:rsidR="007A394E" w:rsidRDefault="00000000">
                              <w:pPr>
                                <w:spacing w:before="2"/>
                                <w:rPr>
                                  <w:sz w:val="5"/>
                                </w:rPr>
                              </w:pPr>
                              <w:r>
                                <w:rPr>
                                  <w:color w:val="A1A1A1"/>
                                  <w:spacing w:val="-2"/>
                                  <w:w w:val="105"/>
                                  <w:sz w:val="5"/>
                                </w:rPr>
                                <w:t>Escritório</w:t>
                              </w:r>
                            </w:p>
                            <w:p w14:paraId="345C02F7" w14:textId="77777777" w:rsidR="007A394E" w:rsidRDefault="00000000">
                              <w:pPr>
                                <w:spacing w:before="13"/>
                                <w:ind w:left="6"/>
                                <w:rPr>
                                  <w:sz w:val="4"/>
                                </w:rPr>
                              </w:pPr>
                              <w:proofErr w:type="spellStart"/>
                              <w:r>
                                <w:rPr>
                                  <w:color w:val="A1A1A1"/>
                                  <w:spacing w:val="-2"/>
                                  <w:w w:val="115"/>
                                  <w:sz w:val="4"/>
                                </w:rPr>
                                <w:t>7.65m²</w:t>
                              </w:r>
                              <w:proofErr w:type="spellEnd"/>
                            </w:p>
                          </w:txbxContent>
                        </wps:txbx>
                        <wps:bodyPr wrap="square" lIns="0" tIns="0" rIns="0" bIns="0" rtlCol="0">
                          <a:noAutofit/>
                        </wps:bodyPr>
                      </wps:wsp>
                    </wpg:wgp>
                  </a:graphicData>
                </a:graphic>
              </wp:anchor>
            </w:drawing>
          </mc:Choice>
          <mc:Fallback>
            <w:pict>
              <v:group w14:anchorId="345C0156" id="Group 116" o:spid="_x0000_s1083" style="position:absolute;left:0;text-align:left;margin-left:540pt;margin-top:9.75pt;width:461.45pt;height:540.35pt;z-index:-251937792;mso-wrap-distance-left:0;mso-wrap-distance-right:0;mso-position-horizontal-relative:page;mso-position-vertical-relative:page" coordsize="58604,686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">
                <v:shape id="Image 117" o:spid="_x0000_s1084" type="#_x0000_t75" style="position:absolute;width:58602;height:68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">
                  <v:imagedata r:id="rId66" o:title=""/>
                </v:shape>
                <v:shape id="Textbox 118" o:spid="_x0000_s1085" type="#_x0000_t202" style="position:absolute;left:9674;top:13804;width:692;height: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" filled="f" stroked="f">
                  <v:textbox inset="0,0,0,0">
                    <w:txbxContent>
                      <w:p w14:paraId="345C02ED" w14:textId="77777777" w:rsidR="007A394E" w:rsidRDefault="00000000">
                        <w:pPr>
                          <w:spacing w:before="2"/>
                          <w:rPr>
                            <w:sz w:val="5"/>
                          </w:rPr>
                        </w:pPr>
                        <w:r>
                          <w:rPr>
                            <w:color w:val="A1A1A1"/>
                            <w:spacing w:val="-2"/>
                            <w:w w:val="105"/>
                            <w:sz w:val="5"/>
                          </w:rPr>
                          <w:t>Circ.</w:t>
                        </w:r>
                      </w:p>
                    </w:txbxContent>
                  </v:textbox>
                </v:shape>
                <v:shape id="Textbox 119" o:spid="_x0000_s1086" type="#_x0000_t202" style="position:absolute;left:45871;top:13257;width:1302;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" filled="f" stroked="f">
                  <v:textbox inset="0,0,0,0">
                    <w:txbxContent>
                      <w:p w14:paraId="345C02EE" w14:textId="77777777" w:rsidR="007A394E" w:rsidRDefault="00000000">
                        <w:pPr>
                          <w:spacing w:before="2"/>
                          <w:rPr>
                            <w:sz w:val="5"/>
                          </w:rPr>
                        </w:pPr>
                        <w:r>
                          <w:rPr>
                            <w:color w:val="A1A1A1"/>
                            <w:w w:val="105"/>
                            <w:sz w:val="5"/>
                          </w:rPr>
                          <w:t>2.03-</w:t>
                        </w:r>
                        <w:r>
                          <w:rPr>
                            <w:color w:val="A1A1A1"/>
                            <w:spacing w:val="-4"/>
                            <w:w w:val="105"/>
                            <w:sz w:val="5"/>
                          </w:rPr>
                          <w:t>Sala</w:t>
                        </w:r>
                      </w:p>
                      <w:p w14:paraId="345C02EF" w14:textId="77777777" w:rsidR="007A394E" w:rsidRDefault="00000000">
                        <w:pPr>
                          <w:spacing w:before="13"/>
                          <w:rPr>
                            <w:sz w:val="4"/>
                          </w:rPr>
                        </w:pPr>
                        <w:proofErr w:type="spellStart"/>
                        <w:r>
                          <w:rPr>
                            <w:color w:val="A1A1A1"/>
                            <w:spacing w:val="-2"/>
                            <w:w w:val="115"/>
                            <w:sz w:val="4"/>
                          </w:rPr>
                          <w:t>11.25m²</w:t>
                        </w:r>
                        <w:proofErr w:type="spellEnd"/>
                      </w:p>
                    </w:txbxContent>
                  </v:textbox>
                </v:shape>
                <v:shape id="Textbox 120" o:spid="_x0000_s1087" type="#_x0000_t202" style="position:absolute;left:3187;top:14138;width:1791;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" filled="f" stroked="f">
                  <v:textbox inset="0,0,0,0">
                    <w:txbxContent>
                      <w:p w14:paraId="345C02F0" w14:textId="77777777" w:rsidR="007A394E" w:rsidRDefault="00000000">
                        <w:pPr>
                          <w:spacing w:before="2"/>
                          <w:rPr>
                            <w:sz w:val="5"/>
                          </w:rPr>
                        </w:pPr>
                        <w:r>
                          <w:rPr>
                            <w:color w:val="A1A1A1"/>
                            <w:w w:val="105"/>
                            <w:sz w:val="5"/>
                          </w:rPr>
                          <w:t>2.04-</w:t>
                        </w:r>
                        <w:r>
                          <w:rPr>
                            <w:color w:val="A1A1A1"/>
                            <w:spacing w:val="-2"/>
                            <w:w w:val="105"/>
                            <w:sz w:val="5"/>
                          </w:rPr>
                          <w:t>Arrumos</w:t>
                        </w:r>
                      </w:p>
                      <w:p w14:paraId="345C02F1" w14:textId="77777777" w:rsidR="007A394E" w:rsidRDefault="00000000">
                        <w:pPr>
                          <w:spacing w:before="13"/>
                          <w:ind w:left="4"/>
                          <w:rPr>
                            <w:sz w:val="4"/>
                          </w:rPr>
                        </w:pPr>
                        <w:proofErr w:type="spellStart"/>
                        <w:r>
                          <w:rPr>
                            <w:color w:val="A1A1A1"/>
                            <w:spacing w:val="-2"/>
                            <w:w w:val="115"/>
                            <w:sz w:val="4"/>
                          </w:rPr>
                          <w:t>4.25m²</w:t>
                        </w:r>
                        <w:proofErr w:type="spellEnd"/>
                      </w:p>
                    </w:txbxContent>
                  </v:textbox>
                </v:shape>
                <v:shape id="Textbox 121" o:spid="_x0000_s1088" type="#_x0000_t202" style="position:absolute;left:45527;top:17548;width:2045;height: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" filled="f" stroked="f">
                  <v:textbox inset="0,0,0,0">
                    <w:txbxContent>
                      <w:p w14:paraId="345C02F2" w14:textId="77777777" w:rsidR="007A394E" w:rsidRDefault="00000000">
                        <w:pPr>
                          <w:spacing w:before="2"/>
                          <w:rPr>
                            <w:sz w:val="5"/>
                          </w:rPr>
                        </w:pPr>
                        <w:r>
                          <w:rPr>
                            <w:color w:val="A1A1A1"/>
                            <w:w w:val="105"/>
                            <w:sz w:val="5"/>
                          </w:rPr>
                          <w:t>2.02-</w:t>
                        </w:r>
                        <w:r>
                          <w:rPr>
                            <w:color w:val="A1A1A1"/>
                            <w:spacing w:val="-2"/>
                            <w:w w:val="105"/>
                            <w:sz w:val="5"/>
                          </w:rPr>
                          <w:t>Circulação</w:t>
                        </w:r>
                      </w:p>
                      <w:p w14:paraId="345C02F3" w14:textId="77777777" w:rsidR="007A394E" w:rsidRDefault="00000000">
                        <w:pPr>
                          <w:spacing w:before="24"/>
                          <w:ind w:left="3"/>
                          <w:rPr>
                            <w:sz w:val="4"/>
                          </w:rPr>
                        </w:pPr>
                        <w:proofErr w:type="spellStart"/>
                        <w:r>
                          <w:rPr>
                            <w:color w:val="A1A1A1"/>
                            <w:spacing w:val="-2"/>
                            <w:w w:val="115"/>
                            <w:sz w:val="4"/>
                          </w:rPr>
                          <w:t>8.40m²</w:t>
                        </w:r>
                        <w:proofErr w:type="spellEnd"/>
                      </w:p>
                    </w:txbxContent>
                  </v:textbox>
                </v:shape>
                <v:shape id="Textbox 122" o:spid="_x0000_s1089" type="#_x0000_t202" style="position:absolute;left:42805;top:23357;width:2045;height:8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" filled="f" stroked="f">
                  <v:textbox inset="0,0,0,0">
                    <w:txbxContent>
                      <w:p w14:paraId="345C02F4" w14:textId="77777777" w:rsidR="007A394E" w:rsidRDefault="00000000">
                        <w:pPr>
                          <w:spacing w:before="2"/>
                          <w:rPr>
                            <w:sz w:val="5"/>
                          </w:rPr>
                        </w:pPr>
                        <w:r>
                          <w:rPr>
                            <w:color w:val="A1A1A1"/>
                            <w:w w:val="105"/>
                            <w:sz w:val="5"/>
                          </w:rPr>
                          <w:t>2.01-</w:t>
                        </w:r>
                        <w:r>
                          <w:rPr>
                            <w:color w:val="A1A1A1"/>
                            <w:spacing w:val="-2"/>
                            <w:w w:val="105"/>
                            <w:sz w:val="5"/>
                          </w:rPr>
                          <w:t>Circulação</w:t>
                        </w:r>
                      </w:p>
                      <w:p w14:paraId="345C02F5" w14:textId="77777777" w:rsidR="007A394E" w:rsidRDefault="00000000">
                        <w:pPr>
                          <w:spacing w:before="24"/>
                          <w:ind w:left="3"/>
                          <w:rPr>
                            <w:sz w:val="4"/>
                          </w:rPr>
                        </w:pPr>
                        <w:proofErr w:type="spellStart"/>
                        <w:r>
                          <w:rPr>
                            <w:color w:val="A1A1A1"/>
                            <w:spacing w:val="-2"/>
                            <w:w w:val="115"/>
                            <w:sz w:val="4"/>
                          </w:rPr>
                          <w:t>8.75m²</w:t>
                        </w:r>
                        <w:proofErr w:type="spellEnd"/>
                      </w:p>
                    </w:txbxContent>
                  </v:textbox>
                </v:shape>
                <v:shape id="Textbox 123" o:spid="_x0000_s1090" type="#_x0000_t202" style="position:absolute;left:43746;top:41309;width:1270;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" filled="f" stroked="f">
                  <v:textbox inset="0,0,0,0">
                    <w:txbxContent>
                      <w:p w14:paraId="345C02F6" w14:textId="77777777" w:rsidR="007A394E" w:rsidRDefault="00000000">
                        <w:pPr>
                          <w:spacing w:before="2"/>
                          <w:rPr>
                            <w:sz w:val="5"/>
                          </w:rPr>
                        </w:pPr>
                        <w:r>
                          <w:rPr>
                            <w:color w:val="A1A1A1"/>
                            <w:spacing w:val="-2"/>
                            <w:w w:val="105"/>
                            <w:sz w:val="5"/>
                          </w:rPr>
                          <w:t>Escritório</w:t>
                        </w:r>
                      </w:p>
                      <w:p w14:paraId="345C02F7" w14:textId="77777777" w:rsidR="007A394E" w:rsidRDefault="00000000">
                        <w:pPr>
                          <w:spacing w:before="13"/>
                          <w:ind w:left="6"/>
                          <w:rPr>
                            <w:sz w:val="4"/>
                          </w:rPr>
                        </w:pPr>
                        <w:proofErr w:type="spellStart"/>
                        <w:r>
                          <w:rPr>
                            <w:color w:val="A1A1A1"/>
                            <w:spacing w:val="-2"/>
                            <w:w w:val="115"/>
                            <w:sz w:val="4"/>
                          </w:rPr>
                          <w:t>7.65m²</w:t>
                        </w:r>
                        <w:proofErr w:type="spellEnd"/>
                      </w:p>
                    </w:txbxContent>
                  </v:textbox>
                </v:shape>
                <w10:wrap anchorx="page" anchory="page"/>
              </v:group>
            </w:pict>
          </mc:Fallback>
        </mc:AlternateContent>
      </w:r>
      <w:r>
        <w:rPr>
          <w:rFonts w:ascii="Times New Roman"/>
          <w:noProof/>
          <w:position w:val="23"/>
          <w:sz w:val="20"/>
        </w:rPr>
        <mc:AlternateContent>
          <mc:Choice Requires="wpg">
            <w:drawing>
              <wp:anchor distT="0" distB="0" distL="0" distR="0" simplePos="0" relativeHeight="250587136" behindDoc="0" locked="0" layoutInCell="1" allowOverlap="1" wp14:anchorId="345C0158" wp14:editId="33B2F6A2">
                <wp:simplePos x="0" y="0"/>
                <wp:positionH relativeFrom="page">
                  <wp:posOffset>600086</wp:posOffset>
                </wp:positionH>
                <wp:positionV relativeFrom="page">
                  <wp:posOffset>7222970</wp:posOffset>
                </wp:positionV>
                <wp:extent cx="5860415" cy="6862445"/>
                <wp:effectExtent l="0" t="0" r="0" b="0"/>
                <wp:wrapNone/>
                <wp:docPr id="124" name="Group 1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60415" cy="6862445"/>
                          <a:chOff x="0" y="0"/>
                          <a:chExt cx="5860415" cy="6862445"/>
                        </a:xfrm>
                      </wpg:grpSpPr>
                      <pic:pic xmlns:pic="http://schemas.openxmlformats.org/drawingml/2006/picture">
                        <pic:nvPicPr>
                          <pic:cNvPr id="125" name="Image 125"/>
                          <pic:cNvPicPr/>
                        </pic:nvPicPr>
                        <pic:blipFill>
                          <a:blip r:embed="rId67" cstate="print"/>
                          <a:stretch>
                            <a:fillRect/>
                          </a:stretch>
                        </pic:blipFill>
                        <pic:spPr>
                          <a:xfrm>
                            <a:off x="0" y="0"/>
                            <a:ext cx="5860210" cy="6862042"/>
                          </a:xfrm>
                          <a:prstGeom prst="rect">
                            <a:avLst/>
                          </a:prstGeom>
                        </pic:spPr>
                      </pic:pic>
                      <pic:pic xmlns:pic="http://schemas.openxmlformats.org/drawingml/2006/picture">
                        <pic:nvPicPr>
                          <pic:cNvPr id="126" name="Image 126"/>
                          <pic:cNvPicPr/>
                        </pic:nvPicPr>
                        <pic:blipFill>
                          <a:blip r:embed="rId68" cstate="print"/>
                          <a:stretch>
                            <a:fillRect/>
                          </a:stretch>
                        </pic:blipFill>
                        <pic:spPr>
                          <a:xfrm>
                            <a:off x="4756171" y="1981400"/>
                            <a:ext cx="4047" cy="24286"/>
                          </a:xfrm>
                          <a:prstGeom prst="rect">
                            <a:avLst/>
                          </a:prstGeom>
                        </pic:spPr>
                      </pic:pic>
                      <wps:wsp>
                        <wps:cNvPr id="127" name="Textbox 127"/>
                        <wps:cNvSpPr txBox="1"/>
                        <wps:spPr>
                          <a:xfrm>
                            <a:off x="370374" y="1203338"/>
                            <a:ext cx="169545" cy="82550"/>
                          </a:xfrm>
                          <a:prstGeom prst="rect">
                            <a:avLst/>
                          </a:prstGeom>
                        </wps:spPr>
                        <wps:txbx>
                          <w:txbxContent>
                            <w:p w14:paraId="345C02F8" w14:textId="77777777" w:rsidR="007A394E" w:rsidRDefault="00000000">
                              <w:pPr>
                                <w:spacing w:before="2"/>
                                <w:rPr>
                                  <w:sz w:val="5"/>
                                </w:rPr>
                              </w:pPr>
                              <w:r>
                                <w:rPr>
                                  <w:color w:val="A1A1A1"/>
                                  <w:w w:val="105"/>
                                  <w:sz w:val="5"/>
                                </w:rPr>
                                <w:t>3.07-</w:t>
                              </w:r>
                              <w:r>
                                <w:rPr>
                                  <w:color w:val="A1A1A1"/>
                                  <w:spacing w:val="-2"/>
                                  <w:w w:val="105"/>
                                  <w:sz w:val="5"/>
                                </w:rPr>
                                <w:t>Terraço</w:t>
                              </w:r>
                            </w:p>
                            <w:p w14:paraId="345C02F9" w14:textId="77777777" w:rsidR="007A394E" w:rsidRDefault="00000000">
                              <w:pPr>
                                <w:spacing w:before="22"/>
                                <w:ind w:left="4"/>
                                <w:rPr>
                                  <w:sz w:val="4"/>
                                </w:rPr>
                              </w:pPr>
                              <w:proofErr w:type="spellStart"/>
                              <w:r>
                                <w:rPr>
                                  <w:color w:val="A1A1A1"/>
                                  <w:spacing w:val="-2"/>
                                  <w:w w:val="115"/>
                                  <w:sz w:val="4"/>
                                </w:rPr>
                                <w:t>5.15m²</w:t>
                              </w:r>
                              <w:proofErr w:type="spellEnd"/>
                            </w:p>
                          </w:txbxContent>
                        </wps:txbx>
                        <wps:bodyPr wrap="square" lIns="0" tIns="0" rIns="0" bIns="0" rtlCol="0">
                          <a:noAutofit/>
                        </wps:bodyPr>
                      </wps:wsp>
                      <wps:wsp>
                        <wps:cNvPr id="128" name="Textbox 128"/>
                        <wps:cNvSpPr txBox="1"/>
                        <wps:spPr>
                          <a:xfrm>
                            <a:off x="4310913" y="1234709"/>
                            <a:ext cx="197485" cy="76200"/>
                          </a:xfrm>
                          <a:prstGeom prst="rect">
                            <a:avLst/>
                          </a:prstGeom>
                        </wps:spPr>
                        <wps:txbx>
                          <w:txbxContent>
                            <w:p w14:paraId="345C02FA" w14:textId="77777777" w:rsidR="007A394E" w:rsidRDefault="00000000">
                              <w:pPr>
                                <w:spacing w:before="2"/>
                                <w:rPr>
                                  <w:sz w:val="5"/>
                                </w:rPr>
                              </w:pPr>
                              <w:r>
                                <w:rPr>
                                  <w:color w:val="A1A1A1"/>
                                  <w:w w:val="105"/>
                                  <w:sz w:val="5"/>
                                </w:rPr>
                                <w:t>3.04-I.S.</w:t>
                              </w:r>
                              <w:r>
                                <w:rPr>
                                  <w:color w:val="A1A1A1"/>
                                  <w:spacing w:val="-1"/>
                                  <w:w w:val="105"/>
                                  <w:sz w:val="5"/>
                                </w:rPr>
                                <w:t xml:space="preserve"> </w:t>
                              </w:r>
                              <w:r>
                                <w:rPr>
                                  <w:color w:val="A1A1A1"/>
                                  <w:spacing w:val="-2"/>
                                  <w:w w:val="105"/>
                                  <w:sz w:val="5"/>
                                </w:rPr>
                                <w:t>Reitor</w:t>
                              </w:r>
                            </w:p>
                            <w:p w14:paraId="345C02FB" w14:textId="77777777" w:rsidR="007A394E" w:rsidRDefault="00000000">
                              <w:pPr>
                                <w:spacing w:before="12"/>
                                <w:ind w:left="4"/>
                                <w:rPr>
                                  <w:rFonts w:ascii="Arial" w:hAnsi="Arial"/>
                                  <w:position w:val="1"/>
                                  <w:sz w:val="3"/>
                                </w:rPr>
                              </w:pPr>
                              <w:proofErr w:type="spellStart"/>
                              <w:r>
                                <w:rPr>
                                  <w:color w:val="A1A1A1"/>
                                  <w:w w:val="105"/>
                                  <w:sz w:val="4"/>
                                </w:rPr>
                                <w:t>6.80m²</w:t>
                              </w:r>
                              <w:proofErr w:type="spellEnd"/>
                              <w:r>
                                <w:rPr>
                                  <w:color w:val="A1A1A1"/>
                                  <w:spacing w:val="25"/>
                                  <w:w w:val="105"/>
                                  <w:sz w:val="4"/>
                                </w:rPr>
                                <w:t xml:space="preserve"> </w:t>
                              </w:r>
                              <w:proofErr w:type="spellStart"/>
                              <w:r>
                                <w:rPr>
                                  <w:rFonts w:ascii="Arial" w:hAnsi="Arial"/>
                                  <w:color w:val="A1A1A1"/>
                                  <w:w w:val="105"/>
                                  <w:position w:val="1"/>
                                  <w:sz w:val="3"/>
                                </w:rPr>
                                <w:t>P.D</w:t>
                              </w:r>
                              <w:proofErr w:type="spellEnd"/>
                              <w:r>
                                <w:rPr>
                                  <w:rFonts w:ascii="Arial" w:hAnsi="Arial"/>
                                  <w:color w:val="A1A1A1"/>
                                  <w:w w:val="105"/>
                                  <w:position w:val="1"/>
                                  <w:sz w:val="3"/>
                                </w:rPr>
                                <w:t>.</w:t>
                              </w:r>
                              <w:r>
                                <w:rPr>
                                  <w:rFonts w:ascii="Arial" w:hAnsi="Arial"/>
                                  <w:color w:val="A1A1A1"/>
                                  <w:spacing w:val="-1"/>
                                  <w:w w:val="105"/>
                                  <w:position w:val="1"/>
                                  <w:sz w:val="3"/>
                                </w:rPr>
                                <w:t xml:space="preserve"> </w:t>
                              </w:r>
                              <w:r>
                                <w:rPr>
                                  <w:rFonts w:ascii="Arial" w:hAnsi="Arial"/>
                                  <w:color w:val="A1A1A1"/>
                                  <w:spacing w:val="-4"/>
                                  <w:w w:val="105"/>
                                  <w:position w:val="1"/>
                                  <w:sz w:val="3"/>
                                </w:rPr>
                                <w:t>2.40</w:t>
                              </w:r>
                            </w:p>
                          </w:txbxContent>
                        </wps:txbx>
                        <wps:bodyPr wrap="square" lIns="0" tIns="0" rIns="0" bIns="0" rtlCol="0">
                          <a:noAutofit/>
                        </wps:bodyPr>
                      </wps:wsp>
                      <wps:wsp>
                        <wps:cNvPr id="129" name="Textbox 129"/>
                        <wps:cNvSpPr txBox="1"/>
                        <wps:spPr>
                          <a:xfrm>
                            <a:off x="5103271" y="1211434"/>
                            <a:ext cx="213995" cy="77470"/>
                          </a:xfrm>
                          <a:prstGeom prst="rect">
                            <a:avLst/>
                          </a:prstGeom>
                        </wps:spPr>
                        <wps:txbx>
                          <w:txbxContent>
                            <w:p w14:paraId="345C02FC" w14:textId="77777777" w:rsidR="007A394E" w:rsidRDefault="00000000">
                              <w:pPr>
                                <w:spacing w:before="2"/>
                                <w:rPr>
                                  <w:sz w:val="5"/>
                                </w:rPr>
                              </w:pPr>
                              <w:r>
                                <w:rPr>
                                  <w:color w:val="A1A1A1"/>
                                  <w:w w:val="105"/>
                                  <w:sz w:val="5"/>
                                </w:rPr>
                                <w:t>3.03-I.S.</w:t>
                              </w:r>
                              <w:r>
                                <w:rPr>
                                  <w:color w:val="A1A1A1"/>
                                  <w:spacing w:val="-1"/>
                                  <w:w w:val="105"/>
                                  <w:sz w:val="5"/>
                                </w:rPr>
                                <w:t xml:space="preserve"> </w:t>
                              </w:r>
                              <w:r>
                                <w:rPr>
                                  <w:color w:val="A1A1A1"/>
                                  <w:spacing w:val="-2"/>
                                  <w:w w:val="105"/>
                                  <w:sz w:val="5"/>
                                </w:rPr>
                                <w:t>Público</w:t>
                              </w:r>
                            </w:p>
                            <w:p w14:paraId="345C02FD" w14:textId="77777777" w:rsidR="007A394E" w:rsidRDefault="00000000">
                              <w:pPr>
                                <w:spacing w:before="14"/>
                                <w:ind w:left="4"/>
                                <w:rPr>
                                  <w:rFonts w:ascii="Arial" w:hAnsi="Arial"/>
                                  <w:sz w:val="3"/>
                                </w:rPr>
                              </w:pPr>
                              <w:proofErr w:type="spellStart"/>
                              <w:r>
                                <w:rPr>
                                  <w:color w:val="A1A1A1"/>
                                  <w:w w:val="105"/>
                                  <w:sz w:val="4"/>
                                </w:rPr>
                                <w:t>6.00m²</w:t>
                              </w:r>
                              <w:proofErr w:type="spellEnd"/>
                              <w:r>
                                <w:rPr>
                                  <w:color w:val="A1A1A1"/>
                                  <w:spacing w:val="25"/>
                                  <w:w w:val="105"/>
                                  <w:sz w:val="4"/>
                                </w:rPr>
                                <w:t xml:space="preserve"> </w:t>
                              </w:r>
                              <w:proofErr w:type="spellStart"/>
                              <w:r>
                                <w:rPr>
                                  <w:rFonts w:ascii="Arial" w:hAnsi="Arial"/>
                                  <w:color w:val="A1A1A1"/>
                                  <w:w w:val="105"/>
                                  <w:sz w:val="3"/>
                                </w:rPr>
                                <w:t>P.D</w:t>
                              </w:r>
                              <w:proofErr w:type="spellEnd"/>
                              <w:r>
                                <w:rPr>
                                  <w:rFonts w:ascii="Arial" w:hAnsi="Arial"/>
                                  <w:color w:val="A1A1A1"/>
                                  <w:w w:val="105"/>
                                  <w:sz w:val="3"/>
                                </w:rPr>
                                <w:t>.</w:t>
                              </w:r>
                              <w:r>
                                <w:rPr>
                                  <w:rFonts w:ascii="Arial" w:hAnsi="Arial"/>
                                  <w:color w:val="A1A1A1"/>
                                  <w:spacing w:val="-1"/>
                                  <w:w w:val="105"/>
                                  <w:sz w:val="3"/>
                                </w:rPr>
                                <w:t xml:space="preserve"> </w:t>
                              </w:r>
                              <w:r>
                                <w:rPr>
                                  <w:rFonts w:ascii="Arial" w:hAnsi="Arial"/>
                                  <w:color w:val="A1A1A1"/>
                                  <w:spacing w:val="-4"/>
                                  <w:w w:val="105"/>
                                  <w:sz w:val="3"/>
                                </w:rPr>
                                <w:t>2.40</w:t>
                              </w:r>
                            </w:p>
                          </w:txbxContent>
                        </wps:txbx>
                        <wps:bodyPr wrap="square" lIns="0" tIns="0" rIns="0" bIns="0" rtlCol="0">
                          <a:noAutofit/>
                        </wps:bodyPr>
                      </wps:wsp>
                      <wps:wsp>
                        <wps:cNvPr id="130" name="Textbox 130"/>
                        <wps:cNvSpPr txBox="1"/>
                        <wps:spPr>
                          <a:xfrm>
                            <a:off x="1455186" y="1323761"/>
                            <a:ext cx="2171700" cy="77470"/>
                          </a:xfrm>
                          <a:prstGeom prst="rect">
                            <a:avLst/>
                          </a:prstGeom>
                        </wps:spPr>
                        <wps:txbx>
                          <w:txbxContent>
                            <w:p w14:paraId="345C02FE" w14:textId="77777777" w:rsidR="007A394E" w:rsidRDefault="00000000">
                              <w:pPr>
                                <w:tabs>
                                  <w:tab w:val="left" w:pos="1362"/>
                                  <w:tab w:val="left" w:pos="3080"/>
                                </w:tabs>
                                <w:spacing w:before="4"/>
                                <w:rPr>
                                  <w:sz w:val="5"/>
                                </w:rPr>
                              </w:pPr>
                              <w:r>
                                <w:rPr>
                                  <w:color w:val="A1A1A1"/>
                                  <w:spacing w:val="-4"/>
                                  <w:w w:val="105"/>
                                  <w:sz w:val="5"/>
                                </w:rPr>
                                <w:t>Sala</w:t>
                              </w:r>
                              <w:r>
                                <w:rPr>
                                  <w:color w:val="A1A1A1"/>
                                  <w:sz w:val="5"/>
                                </w:rPr>
                                <w:tab/>
                              </w:r>
                              <w:r>
                                <w:rPr>
                                  <w:color w:val="A1A1A1"/>
                                  <w:w w:val="105"/>
                                  <w:sz w:val="5"/>
                                </w:rPr>
                                <w:t>Escritório</w:t>
                              </w:r>
                              <w:r>
                                <w:rPr>
                                  <w:color w:val="A1A1A1"/>
                                  <w:spacing w:val="-1"/>
                                  <w:w w:val="105"/>
                                  <w:sz w:val="5"/>
                                </w:rPr>
                                <w:t xml:space="preserve"> </w:t>
                              </w:r>
                              <w:r>
                                <w:rPr>
                                  <w:color w:val="A1A1A1"/>
                                  <w:w w:val="105"/>
                                  <w:sz w:val="5"/>
                                </w:rPr>
                                <w:t>do</w:t>
                              </w:r>
                              <w:r>
                                <w:rPr>
                                  <w:color w:val="A1A1A1"/>
                                  <w:spacing w:val="-1"/>
                                  <w:w w:val="105"/>
                                  <w:sz w:val="5"/>
                                </w:rPr>
                                <w:t xml:space="preserve"> </w:t>
                              </w:r>
                              <w:r>
                                <w:rPr>
                                  <w:color w:val="A1A1A1"/>
                                  <w:spacing w:val="-2"/>
                                  <w:w w:val="105"/>
                                  <w:sz w:val="5"/>
                                </w:rPr>
                                <w:t>Reitor</w:t>
                              </w:r>
                              <w:r>
                                <w:rPr>
                                  <w:color w:val="A1A1A1"/>
                                  <w:sz w:val="5"/>
                                </w:rPr>
                                <w:tab/>
                              </w:r>
                              <w:r>
                                <w:rPr>
                                  <w:color w:val="A1A1A1"/>
                                  <w:w w:val="105"/>
                                  <w:sz w:val="5"/>
                                </w:rPr>
                                <w:t>Quarto</w:t>
                              </w:r>
                              <w:r>
                                <w:rPr>
                                  <w:color w:val="A1A1A1"/>
                                  <w:spacing w:val="-1"/>
                                  <w:w w:val="105"/>
                                  <w:sz w:val="5"/>
                                </w:rPr>
                                <w:t xml:space="preserve"> </w:t>
                              </w:r>
                              <w:r>
                                <w:rPr>
                                  <w:color w:val="A1A1A1"/>
                                  <w:w w:val="105"/>
                                  <w:sz w:val="5"/>
                                </w:rPr>
                                <w:t>do</w:t>
                              </w:r>
                              <w:r>
                                <w:rPr>
                                  <w:color w:val="A1A1A1"/>
                                  <w:spacing w:val="-1"/>
                                  <w:w w:val="105"/>
                                  <w:sz w:val="5"/>
                                </w:rPr>
                                <w:t xml:space="preserve"> </w:t>
                              </w:r>
                              <w:r>
                                <w:rPr>
                                  <w:color w:val="A1A1A1"/>
                                  <w:spacing w:val="-2"/>
                                  <w:w w:val="105"/>
                                  <w:sz w:val="5"/>
                                </w:rPr>
                                <w:t>Reitor</w:t>
                              </w:r>
                            </w:p>
                            <w:p w14:paraId="345C02FF" w14:textId="77777777" w:rsidR="007A394E" w:rsidRDefault="00000000">
                              <w:pPr>
                                <w:tabs>
                                  <w:tab w:val="left" w:pos="1367"/>
                                  <w:tab w:val="left" w:pos="3081"/>
                                </w:tabs>
                                <w:spacing w:before="12"/>
                                <w:ind w:left="1"/>
                                <w:rPr>
                                  <w:sz w:val="4"/>
                                </w:rPr>
                              </w:pPr>
                              <w:proofErr w:type="spellStart"/>
                              <w:r>
                                <w:rPr>
                                  <w:color w:val="A1A1A1"/>
                                  <w:spacing w:val="-2"/>
                                  <w:w w:val="115"/>
                                  <w:sz w:val="4"/>
                                </w:rPr>
                                <w:t>15.20m²</w:t>
                              </w:r>
                              <w:proofErr w:type="spellEnd"/>
                              <w:r>
                                <w:rPr>
                                  <w:color w:val="A1A1A1"/>
                                  <w:sz w:val="4"/>
                                </w:rPr>
                                <w:tab/>
                              </w:r>
                              <w:proofErr w:type="spellStart"/>
                              <w:r>
                                <w:rPr>
                                  <w:color w:val="A1A1A1"/>
                                  <w:spacing w:val="-2"/>
                                  <w:w w:val="115"/>
                                  <w:sz w:val="4"/>
                                </w:rPr>
                                <w:t>21.95m²</w:t>
                              </w:r>
                              <w:proofErr w:type="spellEnd"/>
                              <w:r>
                                <w:rPr>
                                  <w:color w:val="A1A1A1"/>
                                  <w:sz w:val="4"/>
                                </w:rPr>
                                <w:tab/>
                              </w:r>
                              <w:proofErr w:type="spellStart"/>
                              <w:r>
                                <w:rPr>
                                  <w:color w:val="A1A1A1"/>
                                  <w:spacing w:val="-2"/>
                                  <w:w w:val="115"/>
                                  <w:sz w:val="4"/>
                                </w:rPr>
                                <w:t>18.75m²</w:t>
                              </w:r>
                              <w:proofErr w:type="spellEnd"/>
                            </w:p>
                          </w:txbxContent>
                        </wps:txbx>
                        <wps:bodyPr wrap="square" lIns="0" tIns="0" rIns="0" bIns="0" rtlCol="0">
                          <a:noAutofit/>
                        </wps:bodyPr>
                      </wps:wsp>
                      <wps:wsp>
                        <wps:cNvPr id="131" name="Textbox 131"/>
                        <wps:cNvSpPr txBox="1"/>
                        <wps:spPr>
                          <a:xfrm>
                            <a:off x="920876" y="1477577"/>
                            <a:ext cx="131445" cy="38735"/>
                          </a:xfrm>
                          <a:prstGeom prst="rect">
                            <a:avLst/>
                          </a:prstGeom>
                        </wps:spPr>
                        <wps:txbx>
                          <w:txbxContent>
                            <w:p w14:paraId="345C0300" w14:textId="77777777" w:rsidR="007A394E" w:rsidRDefault="00000000">
                              <w:pPr>
                                <w:spacing w:before="2"/>
                                <w:rPr>
                                  <w:sz w:val="5"/>
                                </w:rPr>
                              </w:pPr>
                              <w:r>
                                <w:rPr>
                                  <w:color w:val="A1A1A1"/>
                                  <w:w w:val="105"/>
                                  <w:sz w:val="5"/>
                                </w:rPr>
                                <w:t>3.06-</w:t>
                              </w:r>
                              <w:r>
                                <w:rPr>
                                  <w:color w:val="A1A1A1"/>
                                  <w:spacing w:val="-2"/>
                                  <w:w w:val="105"/>
                                  <w:sz w:val="5"/>
                                </w:rPr>
                                <w:t>Circ.</w:t>
                              </w:r>
                            </w:p>
                          </w:txbxContent>
                        </wps:txbx>
                        <wps:bodyPr wrap="square" lIns="0" tIns="0" rIns="0" bIns="0" rtlCol="0">
                          <a:noAutofit/>
                        </wps:bodyPr>
                      </wps:wsp>
                      <wps:wsp>
                        <wps:cNvPr id="132" name="Textbox 132"/>
                        <wps:cNvSpPr txBox="1"/>
                        <wps:spPr>
                          <a:xfrm>
                            <a:off x="4617534" y="1722469"/>
                            <a:ext cx="204470" cy="83185"/>
                          </a:xfrm>
                          <a:prstGeom prst="rect">
                            <a:avLst/>
                          </a:prstGeom>
                        </wps:spPr>
                        <wps:txbx>
                          <w:txbxContent>
                            <w:p w14:paraId="345C0301" w14:textId="77777777" w:rsidR="007A394E" w:rsidRDefault="00000000">
                              <w:pPr>
                                <w:spacing w:before="2"/>
                                <w:rPr>
                                  <w:sz w:val="5"/>
                                </w:rPr>
                              </w:pPr>
                              <w:r>
                                <w:rPr>
                                  <w:color w:val="A1A1A1"/>
                                  <w:w w:val="105"/>
                                  <w:sz w:val="5"/>
                                </w:rPr>
                                <w:t>3.02-</w:t>
                              </w:r>
                              <w:r>
                                <w:rPr>
                                  <w:color w:val="A1A1A1"/>
                                  <w:spacing w:val="-2"/>
                                  <w:w w:val="105"/>
                                  <w:sz w:val="5"/>
                                </w:rPr>
                                <w:t>Circulação</w:t>
                              </w:r>
                            </w:p>
                            <w:p w14:paraId="345C0302" w14:textId="77777777" w:rsidR="007A394E" w:rsidRDefault="00000000">
                              <w:pPr>
                                <w:spacing w:before="24"/>
                                <w:ind w:left="4"/>
                                <w:rPr>
                                  <w:sz w:val="4"/>
                                </w:rPr>
                              </w:pPr>
                              <w:proofErr w:type="spellStart"/>
                              <w:r>
                                <w:rPr>
                                  <w:color w:val="A1A1A1"/>
                                  <w:spacing w:val="-2"/>
                                  <w:w w:val="115"/>
                                  <w:sz w:val="4"/>
                                </w:rPr>
                                <w:t>7.60m²</w:t>
                              </w:r>
                              <w:proofErr w:type="spellEnd"/>
                            </w:p>
                          </w:txbxContent>
                        </wps:txbx>
                        <wps:bodyPr wrap="square" lIns="0" tIns="0" rIns="0" bIns="0" rtlCol="0">
                          <a:noAutofit/>
                        </wps:bodyPr>
                      </wps:wsp>
                      <wps:wsp>
                        <wps:cNvPr id="133" name="Textbox 133"/>
                        <wps:cNvSpPr txBox="1"/>
                        <wps:spPr>
                          <a:xfrm>
                            <a:off x="185187" y="1888429"/>
                            <a:ext cx="436245" cy="38735"/>
                          </a:xfrm>
                          <a:prstGeom prst="rect">
                            <a:avLst/>
                          </a:prstGeom>
                        </wps:spPr>
                        <wps:txbx>
                          <w:txbxContent>
                            <w:p w14:paraId="345C0303" w14:textId="77777777" w:rsidR="007A394E" w:rsidRDefault="00000000">
                              <w:pPr>
                                <w:spacing w:before="2"/>
                                <w:rPr>
                                  <w:sz w:val="5"/>
                                </w:rPr>
                              </w:pPr>
                              <w:r>
                                <w:rPr>
                                  <w:color w:val="A1A1A1"/>
                                  <w:w w:val="105"/>
                                  <w:sz w:val="5"/>
                                </w:rPr>
                                <w:t>*Pintura</w:t>
                              </w:r>
                              <w:r>
                                <w:rPr>
                                  <w:color w:val="A1A1A1"/>
                                  <w:spacing w:val="-1"/>
                                  <w:w w:val="105"/>
                                  <w:sz w:val="5"/>
                                </w:rPr>
                                <w:t xml:space="preserve"> </w:t>
                              </w:r>
                              <w:r>
                                <w:rPr>
                                  <w:color w:val="A1A1A1"/>
                                  <w:w w:val="105"/>
                                  <w:sz w:val="5"/>
                                </w:rPr>
                                <w:t>da</w:t>
                              </w:r>
                              <w:r>
                                <w:rPr>
                                  <w:color w:val="A1A1A1"/>
                                  <w:spacing w:val="-1"/>
                                  <w:w w:val="105"/>
                                  <w:sz w:val="5"/>
                                </w:rPr>
                                <w:t xml:space="preserve"> </w:t>
                              </w:r>
                              <w:r>
                                <w:rPr>
                                  <w:color w:val="A1A1A1"/>
                                  <w:w w:val="105"/>
                                  <w:sz w:val="5"/>
                                </w:rPr>
                                <w:t>fachada em</w:t>
                              </w:r>
                              <w:r>
                                <w:rPr>
                                  <w:color w:val="A1A1A1"/>
                                  <w:spacing w:val="-1"/>
                                  <w:w w:val="105"/>
                                  <w:sz w:val="5"/>
                                </w:rPr>
                                <w:t xml:space="preserve"> </w:t>
                              </w:r>
                              <w:r>
                                <w:rPr>
                                  <w:color w:val="A1A1A1"/>
                                  <w:w w:val="105"/>
                                  <w:sz w:val="5"/>
                                </w:rPr>
                                <w:t xml:space="preserve">toda </w:t>
                              </w:r>
                              <w:r>
                                <w:rPr>
                                  <w:color w:val="A1A1A1"/>
                                  <w:spacing w:val="-2"/>
                                  <w:w w:val="105"/>
                                  <w:sz w:val="5"/>
                                </w:rPr>
                                <w:t>altura</w:t>
                              </w:r>
                            </w:p>
                          </w:txbxContent>
                        </wps:txbx>
                        <wps:bodyPr wrap="square" lIns="0" tIns="0" rIns="0" bIns="0" rtlCol="0">
                          <a:noAutofit/>
                        </wps:bodyPr>
                      </wps:wsp>
                      <wps:wsp>
                        <wps:cNvPr id="134" name="Textbox 134"/>
                        <wps:cNvSpPr txBox="1"/>
                        <wps:spPr>
                          <a:xfrm>
                            <a:off x="2321416" y="2646381"/>
                            <a:ext cx="240029" cy="77470"/>
                          </a:xfrm>
                          <a:prstGeom prst="rect">
                            <a:avLst/>
                          </a:prstGeom>
                        </wps:spPr>
                        <wps:txbx>
                          <w:txbxContent>
                            <w:p w14:paraId="345C0304" w14:textId="77777777" w:rsidR="007A394E" w:rsidRDefault="00000000">
                              <w:pPr>
                                <w:spacing w:before="2"/>
                                <w:rPr>
                                  <w:sz w:val="5"/>
                                </w:rPr>
                              </w:pPr>
                              <w:r>
                                <w:rPr>
                                  <w:color w:val="A1A1A1"/>
                                  <w:w w:val="105"/>
                                  <w:sz w:val="5"/>
                                </w:rPr>
                                <w:t>3.05-Grande</w:t>
                              </w:r>
                              <w:r>
                                <w:rPr>
                                  <w:color w:val="A1A1A1"/>
                                  <w:spacing w:val="-1"/>
                                  <w:w w:val="105"/>
                                  <w:sz w:val="5"/>
                                </w:rPr>
                                <w:t xml:space="preserve"> </w:t>
                              </w:r>
                              <w:r>
                                <w:rPr>
                                  <w:color w:val="A1A1A1"/>
                                  <w:spacing w:val="-2"/>
                                  <w:w w:val="105"/>
                                  <w:sz w:val="5"/>
                                </w:rPr>
                                <w:t>salão</w:t>
                              </w:r>
                            </w:p>
                            <w:p w14:paraId="345C0305" w14:textId="77777777" w:rsidR="007A394E" w:rsidRDefault="00000000">
                              <w:pPr>
                                <w:spacing w:before="14"/>
                                <w:ind w:left="3"/>
                                <w:rPr>
                                  <w:sz w:val="4"/>
                                </w:rPr>
                              </w:pPr>
                              <w:proofErr w:type="spellStart"/>
                              <w:r>
                                <w:rPr>
                                  <w:color w:val="A1A1A1"/>
                                  <w:spacing w:val="-2"/>
                                  <w:w w:val="115"/>
                                  <w:sz w:val="4"/>
                                </w:rPr>
                                <w:t>79.50m²</w:t>
                              </w:r>
                              <w:proofErr w:type="spellEnd"/>
                            </w:p>
                          </w:txbxContent>
                        </wps:txbx>
                        <wps:bodyPr wrap="square" lIns="0" tIns="0" rIns="0" bIns="0" rtlCol="0">
                          <a:noAutofit/>
                        </wps:bodyPr>
                      </wps:wsp>
                      <wps:wsp>
                        <wps:cNvPr id="135" name="Textbox 135"/>
                        <wps:cNvSpPr txBox="1"/>
                        <wps:spPr>
                          <a:xfrm>
                            <a:off x="4304841" y="2640309"/>
                            <a:ext cx="204470" cy="83185"/>
                          </a:xfrm>
                          <a:prstGeom prst="rect">
                            <a:avLst/>
                          </a:prstGeom>
                        </wps:spPr>
                        <wps:txbx>
                          <w:txbxContent>
                            <w:p w14:paraId="345C0306" w14:textId="77777777" w:rsidR="007A394E" w:rsidRDefault="00000000">
                              <w:pPr>
                                <w:spacing w:before="2"/>
                                <w:rPr>
                                  <w:sz w:val="5"/>
                                </w:rPr>
                              </w:pPr>
                              <w:r>
                                <w:rPr>
                                  <w:color w:val="A1A1A1"/>
                                  <w:w w:val="105"/>
                                  <w:sz w:val="5"/>
                                </w:rPr>
                                <w:t>3.01-</w:t>
                              </w:r>
                              <w:r>
                                <w:rPr>
                                  <w:color w:val="A1A1A1"/>
                                  <w:spacing w:val="-2"/>
                                  <w:w w:val="105"/>
                                  <w:sz w:val="5"/>
                                </w:rPr>
                                <w:t>Circulação</w:t>
                              </w:r>
                            </w:p>
                            <w:p w14:paraId="345C0307" w14:textId="77777777" w:rsidR="007A394E" w:rsidRDefault="00000000">
                              <w:pPr>
                                <w:spacing w:before="24"/>
                                <w:ind w:left="4"/>
                                <w:rPr>
                                  <w:sz w:val="4"/>
                                </w:rPr>
                              </w:pPr>
                              <w:proofErr w:type="spellStart"/>
                              <w:r>
                                <w:rPr>
                                  <w:color w:val="A1A1A1"/>
                                  <w:spacing w:val="-2"/>
                                  <w:w w:val="115"/>
                                  <w:sz w:val="4"/>
                                </w:rPr>
                                <w:t>9.45m²</w:t>
                              </w:r>
                              <w:proofErr w:type="spellEnd"/>
                            </w:p>
                          </w:txbxContent>
                        </wps:txbx>
                        <wps:bodyPr wrap="square" lIns="0" tIns="0" rIns="0" bIns="0" rtlCol="0">
                          <a:noAutofit/>
                        </wps:bodyPr>
                      </wps:wsp>
                      <wps:wsp>
                        <wps:cNvPr id="136" name="Textbox 136"/>
                        <wps:cNvSpPr txBox="1"/>
                        <wps:spPr>
                          <a:xfrm>
                            <a:off x="2321416" y="3624938"/>
                            <a:ext cx="142240" cy="83185"/>
                          </a:xfrm>
                          <a:prstGeom prst="rect">
                            <a:avLst/>
                          </a:prstGeom>
                        </wps:spPr>
                        <wps:txbx>
                          <w:txbxContent>
                            <w:p w14:paraId="345C0308" w14:textId="77777777" w:rsidR="007A394E" w:rsidRDefault="00000000">
                              <w:pPr>
                                <w:spacing w:before="2"/>
                                <w:rPr>
                                  <w:sz w:val="5"/>
                                </w:rPr>
                              </w:pPr>
                              <w:r>
                                <w:rPr>
                                  <w:color w:val="A1A1A1"/>
                                  <w:spacing w:val="-2"/>
                                  <w:w w:val="105"/>
                                  <w:sz w:val="5"/>
                                </w:rPr>
                                <w:t>Circulação</w:t>
                              </w:r>
                            </w:p>
                            <w:p w14:paraId="345C0309" w14:textId="77777777" w:rsidR="007A394E" w:rsidRDefault="00000000">
                              <w:pPr>
                                <w:spacing w:before="24"/>
                                <w:ind w:left="3"/>
                                <w:rPr>
                                  <w:sz w:val="4"/>
                                </w:rPr>
                              </w:pPr>
                              <w:proofErr w:type="spellStart"/>
                              <w:r>
                                <w:rPr>
                                  <w:color w:val="A1A1A1"/>
                                  <w:spacing w:val="-2"/>
                                  <w:w w:val="115"/>
                                  <w:sz w:val="4"/>
                                </w:rPr>
                                <w:t>3.60m²</w:t>
                              </w:r>
                              <w:proofErr w:type="spellEnd"/>
                            </w:p>
                          </w:txbxContent>
                        </wps:txbx>
                        <wps:bodyPr wrap="square" lIns="0" tIns="0" rIns="0" bIns="0" rtlCol="0">
                          <a:noAutofit/>
                        </wps:bodyPr>
                      </wps:wsp>
                      <wps:wsp>
                        <wps:cNvPr id="137" name="Textbox 137"/>
                        <wps:cNvSpPr txBox="1"/>
                        <wps:spPr>
                          <a:xfrm>
                            <a:off x="1398517" y="4160260"/>
                            <a:ext cx="127000" cy="76200"/>
                          </a:xfrm>
                          <a:prstGeom prst="rect">
                            <a:avLst/>
                          </a:prstGeom>
                        </wps:spPr>
                        <wps:txbx>
                          <w:txbxContent>
                            <w:p w14:paraId="345C030A" w14:textId="77777777" w:rsidR="007A394E" w:rsidRDefault="00000000">
                              <w:pPr>
                                <w:spacing w:before="2"/>
                                <w:rPr>
                                  <w:sz w:val="5"/>
                                </w:rPr>
                              </w:pPr>
                              <w:r>
                                <w:rPr>
                                  <w:color w:val="A1A1A1"/>
                                  <w:spacing w:val="-2"/>
                                  <w:w w:val="105"/>
                                  <w:sz w:val="5"/>
                                </w:rPr>
                                <w:t>Escritório</w:t>
                              </w:r>
                            </w:p>
                            <w:p w14:paraId="345C030B" w14:textId="77777777" w:rsidR="007A394E" w:rsidRDefault="00000000">
                              <w:pPr>
                                <w:spacing w:before="13"/>
                                <w:ind w:left="3"/>
                                <w:rPr>
                                  <w:sz w:val="4"/>
                                </w:rPr>
                              </w:pPr>
                              <w:proofErr w:type="spellStart"/>
                              <w:r>
                                <w:rPr>
                                  <w:color w:val="A1A1A1"/>
                                  <w:spacing w:val="-2"/>
                                  <w:w w:val="115"/>
                                  <w:sz w:val="4"/>
                                </w:rPr>
                                <w:t>16.05m²</w:t>
                              </w:r>
                              <w:proofErr w:type="spellEnd"/>
                            </w:p>
                          </w:txbxContent>
                        </wps:txbx>
                        <wps:bodyPr wrap="square" lIns="0" tIns="0" rIns="0" bIns="0" rtlCol="0">
                          <a:noAutofit/>
                        </wps:bodyPr>
                      </wps:wsp>
                      <wps:wsp>
                        <wps:cNvPr id="138" name="Textbox 138"/>
                        <wps:cNvSpPr txBox="1"/>
                        <wps:spPr>
                          <a:xfrm>
                            <a:off x="2321416" y="4111687"/>
                            <a:ext cx="104139" cy="77470"/>
                          </a:xfrm>
                          <a:prstGeom prst="rect">
                            <a:avLst/>
                          </a:prstGeom>
                        </wps:spPr>
                        <wps:txbx>
                          <w:txbxContent>
                            <w:p w14:paraId="345C030C" w14:textId="77777777" w:rsidR="007A394E" w:rsidRDefault="00000000">
                              <w:pPr>
                                <w:spacing w:before="2"/>
                                <w:rPr>
                                  <w:sz w:val="5"/>
                                </w:rPr>
                              </w:pPr>
                              <w:r>
                                <w:rPr>
                                  <w:color w:val="A1A1A1"/>
                                  <w:spacing w:val="-4"/>
                                  <w:w w:val="105"/>
                                  <w:sz w:val="5"/>
                                </w:rPr>
                                <w:t>Sala</w:t>
                              </w:r>
                            </w:p>
                            <w:p w14:paraId="345C030D" w14:textId="77777777" w:rsidR="007A394E" w:rsidRDefault="00000000">
                              <w:pPr>
                                <w:spacing w:before="14"/>
                                <w:ind w:left="4"/>
                                <w:rPr>
                                  <w:sz w:val="4"/>
                                </w:rPr>
                              </w:pPr>
                              <w:proofErr w:type="spellStart"/>
                              <w:r>
                                <w:rPr>
                                  <w:color w:val="A1A1A1"/>
                                  <w:spacing w:val="-2"/>
                                  <w:w w:val="115"/>
                                  <w:sz w:val="4"/>
                                </w:rPr>
                                <w:t>48.25m²</w:t>
                              </w:r>
                              <w:proofErr w:type="spellEnd"/>
                            </w:p>
                          </w:txbxContent>
                        </wps:txbx>
                        <wps:bodyPr wrap="square" lIns="0" tIns="0" rIns="0" bIns="0" rtlCol="0">
                          <a:noAutofit/>
                        </wps:bodyPr>
                      </wps:wsp>
                      <wps:wsp>
                        <wps:cNvPr id="139" name="Textbox 139"/>
                        <wps:cNvSpPr txBox="1"/>
                        <wps:spPr>
                          <a:xfrm>
                            <a:off x="4391869" y="4243240"/>
                            <a:ext cx="114300" cy="77470"/>
                          </a:xfrm>
                          <a:prstGeom prst="rect">
                            <a:avLst/>
                          </a:prstGeom>
                        </wps:spPr>
                        <wps:txbx>
                          <w:txbxContent>
                            <w:p w14:paraId="345C030E" w14:textId="77777777" w:rsidR="007A394E" w:rsidRDefault="00000000">
                              <w:pPr>
                                <w:spacing w:before="2"/>
                                <w:ind w:left="1"/>
                                <w:rPr>
                                  <w:sz w:val="5"/>
                                </w:rPr>
                              </w:pPr>
                              <w:r>
                                <w:rPr>
                                  <w:color w:val="A1A1A1"/>
                                  <w:spacing w:val="-2"/>
                                  <w:w w:val="105"/>
                                  <w:sz w:val="5"/>
                                </w:rPr>
                                <w:t>Cozinha</w:t>
                              </w:r>
                            </w:p>
                            <w:p w14:paraId="345C030F" w14:textId="77777777" w:rsidR="007A394E" w:rsidRDefault="00000000">
                              <w:pPr>
                                <w:spacing w:before="14"/>
                                <w:rPr>
                                  <w:sz w:val="4"/>
                                </w:rPr>
                              </w:pPr>
                              <w:proofErr w:type="spellStart"/>
                              <w:r>
                                <w:rPr>
                                  <w:color w:val="A1A1A1"/>
                                  <w:spacing w:val="-2"/>
                                  <w:w w:val="115"/>
                                  <w:sz w:val="4"/>
                                </w:rPr>
                                <w:t>13.00m²</w:t>
                              </w:r>
                              <w:proofErr w:type="spellEnd"/>
                            </w:p>
                          </w:txbxContent>
                        </wps:txbx>
                        <wps:bodyPr wrap="square" lIns="0" tIns="0" rIns="0" bIns="0" rtlCol="0">
                          <a:noAutofit/>
                        </wps:bodyPr>
                      </wps:wsp>
                      <wps:wsp>
                        <wps:cNvPr id="140" name="Textbox 140"/>
                        <wps:cNvSpPr txBox="1"/>
                        <wps:spPr>
                          <a:xfrm>
                            <a:off x="3521591" y="4317113"/>
                            <a:ext cx="103505" cy="76200"/>
                          </a:xfrm>
                          <a:prstGeom prst="rect">
                            <a:avLst/>
                          </a:prstGeom>
                        </wps:spPr>
                        <wps:txbx>
                          <w:txbxContent>
                            <w:p w14:paraId="345C0310" w14:textId="77777777" w:rsidR="007A394E" w:rsidRDefault="00000000">
                              <w:pPr>
                                <w:spacing w:before="2"/>
                                <w:rPr>
                                  <w:sz w:val="5"/>
                                </w:rPr>
                              </w:pPr>
                              <w:r>
                                <w:rPr>
                                  <w:color w:val="A1A1A1"/>
                                  <w:spacing w:val="-4"/>
                                  <w:w w:val="105"/>
                                  <w:sz w:val="5"/>
                                </w:rPr>
                                <w:t>Sala</w:t>
                              </w:r>
                            </w:p>
                            <w:p w14:paraId="345C0311" w14:textId="77777777" w:rsidR="007A394E" w:rsidRDefault="00000000">
                              <w:pPr>
                                <w:spacing w:before="13"/>
                                <w:ind w:left="3"/>
                                <w:rPr>
                                  <w:sz w:val="4"/>
                                </w:rPr>
                              </w:pPr>
                              <w:proofErr w:type="spellStart"/>
                              <w:r>
                                <w:rPr>
                                  <w:color w:val="A1A1A1"/>
                                  <w:spacing w:val="-2"/>
                                  <w:w w:val="115"/>
                                  <w:sz w:val="4"/>
                                </w:rPr>
                                <w:t>38.35m²</w:t>
                              </w:r>
                              <w:proofErr w:type="spellEnd"/>
                            </w:p>
                          </w:txbxContent>
                        </wps:txbx>
                        <wps:bodyPr wrap="square" lIns="0" tIns="0" rIns="0" bIns="0" rtlCol="0">
                          <a:noAutofit/>
                        </wps:bodyPr>
                      </wps:wsp>
                      <wps:wsp>
                        <wps:cNvPr id="141" name="Textbox 141"/>
                        <wps:cNvSpPr txBox="1"/>
                        <wps:spPr>
                          <a:xfrm>
                            <a:off x="1035226" y="4660164"/>
                            <a:ext cx="127000" cy="76200"/>
                          </a:xfrm>
                          <a:prstGeom prst="rect">
                            <a:avLst/>
                          </a:prstGeom>
                        </wps:spPr>
                        <wps:txbx>
                          <w:txbxContent>
                            <w:p w14:paraId="345C0312" w14:textId="77777777" w:rsidR="007A394E" w:rsidRDefault="00000000">
                              <w:pPr>
                                <w:spacing w:before="2"/>
                                <w:rPr>
                                  <w:sz w:val="5"/>
                                </w:rPr>
                              </w:pPr>
                              <w:r>
                                <w:rPr>
                                  <w:color w:val="A1A1A1"/>
                                  <w:spacing w:val="-2"/>
                                  <w:w w:val="105"/>
                                  <w:sz w:val="5"/>
                                </w:rPr>
                                <w:t>Escritório</w:t>
                              </w:r>
                            </w:p>
                            <w:p w14:paraId="345C0313" w14:textId="77777777" w:rsidR="007A394E" w:rsidRDefault="00000000">
                              <w:pPr>
                                <w:spacing w:before="13"/>
                                <w:ind w:left="3"/>
                                <w:rPr>
                                  <w:sz w:val="4"/>
                                </w:rPr>
                              </w:pPr>
                              <w:proofErr w:type="spellStart"/>
                              <w:r>
                                <w:rPr>
                                  <w:color w:val="A1A1A1"/>
                                  <w:spacing w:val="-2"/>
                                  <w:w w:val="115"/>
                                  <w:sz w:val="4"/>
                                </w:rPr>
                                <w:t>11.50m²</w:t>
                              </w:r>
                              <w:proofErr w:type="spellEnd"/>
                            </w:p>
                          </w:txbxContent>
                        </wps:txbx>
                        <wps:bodyPr wrap="square" lIns="0" tIns="0" rIns="0" bIns="0" rtlCol="0">
                          <a:noAutofit/>
                        </wps:bodyPr>
                      </wps:wsp>
                      <wps:wsp>
                        <wps:cNvPr id="142" name="Textbox 142"/>
                        <wps:cNvSpPr txBox="1"/>
                        <wps:spPr>
                          <a:xfrm>
                            <a:off x="1398517" y="5278466"/>
                            <a:ext cx="127000" cy="76200"/>
                          </a:xfrm>
                          <a:prstGeom prst="rect">
                            <a:avLst/>
                          </a:prstGeom>
                        </wps:spPr>
                        <wps:txbx>
                          <w:txbxContent>
                            <w:p w14:paraId="345C0314" w14:textId="77777777" w:rsidR="007A394E" w:rsidRDefault="00000000">
                              <w:pPr>
                                <w:spacing w:before="2"/>
                                <w:rPr>
                                  <w:sz w:val="5"/>
                                </w:rPr>
                              </w:pPr>
                              <w:r>
                                <w:rPr>
                                  <w:color w:val="A1A1A1"/>
                                  <w:spacing w:val="-2"/>
                                  <w:w w:val="105"/>
                                  <w:sz w:val="5"/>
                                </w:rPr>
                                <w:t>Escritório</w:t>
                              </w:r>
                            </w:p>
                            <w:p w14:paraId="345C0315" w14:textId="77777777" w:rsidR="007A394E" w:rsidRDefault="00000000">
                              <w:pPr>
                                <w:spacing w:before="13"/>
                                <w:ind w:left="3"/>
                                <w:rPr>
                                  <w:sz w:val="4"/>
                                </w:rPr>
                              </w:pPr>
                              <w:proofErr w:type="spellStart"/>
                              <w:r>
                                <w:rPr>
                                  <w:color w:val="A1A1A1"/>
                                  <w:spacing w:val="-2"/>
                                  <w:w w:val="115"/>
                                  <w:sz w:val="4"/>
                                </w:rPr>
                                <w:t>16.05m²</w:t>
                              </w:r>
                              <w:proofErr w:type="spellEnd"/>
                            </w:p>
                          </w:txbxContent>
                        </wps:txbx>
                        <wps:bodyPr wrap="square" lIns="0" tIns="0" rIns="0" bIns="0" rtlCol="0">
                          <a:noAutofit/>
                        </wps:bodyPr>
                      </wps:wsp>
                    </wpg:wgp>
                  </a:graphicData>
                </a:graphic>
              </wp:anchor>
            </w:drawing>
          </mc:Choice>
          <mc:Fallback>
            <w:pict>
              <v:group w14:anchorId="345C0158" id="Group 124" o:spid="_x0000_s1091" style="position:absolute;left:0;text-align:left;margin-left:47.25pt;margin-top:568.75pt;width:461.45pt;height:540.35pt;z-index:250587136;mso-wrap-distance-left:0;mso-wrap-distance-right:0;mso-position-horizontal-relative:page;mso-position-vertical-relative:page" coordsize="58604,686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">
                <v:shape id="Image 125" o:spid="_x0000_s1092" type="#_x0000_t75" style="position:absolute;width:58602;height:68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">
                  <v:imagedata r:id="rId69" o:title=""/>
                </v:shape>
                <v:shape id="Image 126" o:spid="_x0000_s1093" type="#_x0000_t75" style="position:absolute;left:47561;top:19814;width:41;height:2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">
                  <v:imagedata r:id="rId70" o:title=""/>
                </v:shape>
                <v:shape id="Textbox 127" o:spid="_x0000_s1094" type="#_x0000_t202" style="position:absolute;left:3703;top:12033;width:1696;height: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" filled="f" stroked="f">
                  <v:textbox inset="0,0,0,0">
                    <w:txbxContent>
                      <w:p w14:paraId="345C02F8" w14:textId="77777777" w:rsidR="007A394E" w:rsidRDefault="00000000">
                        <w:pPr>
                          <w:spacing w:before="2"/>
                          <w:rPr>
                            <w:sz w:val="5"/>
                          </w:rPr>
                        </w:pPr>
                        <w:r>
                          <w:rPr>
                            <w:color w:val="A1A1A1"/>
                            <w:w w:val="105"/>
                            <w:sz w:val="5"/>
                          </w:rPr>
                          <w:t>3.07-</w:t>
                        </w:r>
                        <w:r>
                          <w:rPr>
                            <w:color w:val="A1A1A1"/>
                            <w:spacing w:val="-2"/>
                            <w:w w:val="105"/>
                            <w:sz w:val="5"/>
                          </w:rPr>
                          <w:t>Terraço</w:t>
                        </w:r>
                      </w:p>
                      <w:p w14:paraId="345C02F9" w14:textId="77777777" w:rsidR="007A394E" w:rsidRDefault="00000000">
                        <w:pPr>
                          <w:spacing w:before="22"/>
                          <w:ind w:left="4"/>
                          <w:rPr>
                            <w:sz w:val="4"/>
                          </w:rPr>
                        </w:pPr>
                        <w:proofErr w:type="spellStart"/>
                        <w:r>
                          <w:rPr>
                            <w:color w:val="A1A1A1"/>
                            <w:spacing w:val="-2"/>
                            <w:w w:val="115"/>
                            <w:sz w:val="4"/>
                          </w:rPr>
                          <w:t>5.15m²</w:t>
                        </w:r>
                        <w:proofErr w:type="spellEnd"/>
                      </w:p>
                    </w:txbxContent>
                  </v:textbox>
                </v:shape>
                <v:shape id="Textbox 128" o:spid="_x0000_s1095" type="#_x0000_t202" style="position:absolute;left:43109;top:12347;width:1974;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" filled="f" stroked="f">
                  <v:textbox inset="0,0,0,0">
                    <w:txbxContent>
                      <w:p w14:paraId="345C02FA" w14:textId="77777777" w:rsidR="007A394E" w:rsidRDefault="00000000">
                        <w:pPr>
                          <w:spacing w:before="2"/>
                          <w:rPr>
                            <w:sz w:val="5"/>
                          </w:rPr>
                        </w:pPr>
                        <w:r>
                          <w:rPr>
                            <w:color w:val="A1A1A1"/>
                            <w:w w:val="105"/>
                            <w:sz w:val="5"/>
                          </w:rPr>
                          <w:t>3.04-I.S.</w:t>
                        </w:r>
                        <w:r>
                          <w:rPr>
                            <w:color w:val="A1A1A1"/>
                            <w:spacing w:val="-1"/>
                            <w:w w:val="105"/>
                            <w:sz w:val="5"/>
                          </w:rPr>
                          <w:t xml:space="preserve"> </w:t>
                        </w:r>
                        <w:r>
                          <w:rPr>
                            <w:color w:val="A1A1A1"/>
                            <w:spacing w:val="-2"/>
                            <w:w w:val="105"/>
                            <w:sz w:val="5"/>
                          </w:rPr>
                          <w:t>Reitor</w:t>
                        </w:r>
                      </w:p>
                      <w:p w14:paraId="345C02FB" w14:textId="77777777" w:rsidR="007A394E" w:rsidRDefault="00000000">
                        <w:pPr>
                          <w:spacing w:before="12"/>
                          <w:ind w:left="4"/>
                          <w:rPr>
                            <w:rFonts w:ascii="Arial" w:hAnsi="Arial"/>
                            <w:position w:val="1"/>
                            <w:sz w:val="3"/>
                          </w:rPr>
                        </w:pPr>
                        <w:proofErr w:type="spellStart"/>
                        <w:r>
                          <w:rPr>
                            <w:color w:val="A1A1A1"/>
                            <w:w w:val="105"/>
                            <w:sz w:val="4"/>
                          </w:rPr>
                          <w:t>6.80m²</w:t>
                        </w:r>
                        <w:proofErr w:type="spellEnd"/>
                        <w:r>
                          <w:rPr>
                            <w:color w:val="A1A1A1"/>
                            <w:spacing w:val="25"/>
                            <w:w w:val="105"/>
                            <w:sz w:val="4"/>
                          </w:rPr>
                          <w:t xml:space="preserve"> </w:t>
                        </w:r>
                        <w:proofErr w:type="spellStart"/>
                        <w:r>
                          <w:rPr>
                            <w:rFonts w:ascii="Arial" w:hAnsi="Arial"/>
                            <w:color w:val="A1A1A1"/>
                            <w:w w:val="105"/>
                            <w:position w:val="1"/>
                            <w:sz w:val="3"/>
                          </w:rPr>
                          <w:t>P.D</w:t>
                        </w:r>
                        <w:proofErr w:type="spellEnd"/>
                        <w:r>
                          <w:rPr>
                            <w:rFonts w:ascii="Arial" w:hAnsi="Arial"/>
                            <w:color w:val="A1A1A1"/>
                            <w:w w:val="105"/>
                            <w:position w:val="1"/>
                            <w:sz w:val="3"/>
                          </w:rPr>
                          <w:t>.</w:t>
                        </w:r>
                        <w:r>
                          <w:rPr>
                            <w:rFonts w:ascii="Arial" w:hAnsi="Arial"/>
                            <w:color w:val="A1A1A1"/>
                            <w:spacing w:val="-1"/>
                            <w:w w:val="105"/>
                            <w:position w:val="1"/>
                            <w:sz w:val="3"/>
                          </w:rPr>
                          <w:t xml:space="preserve"> </w:t>
                        </w:r>
                        <w:r>
                          <w:rPr>
                            <w:rFonts w:ascii="Arial" w:hAnsi="Arial"/>
                            <w:color w:val="A1A1A1"/>
                            <w:spacing w:val="-4"/>
                            <w:w w:val="105"/>
                            <w:position w:val="1"/>
                            <w:sz w:val="3"/>
                          </w:rPr>
                          <w:t>2.40</w:t>
                        </w:r>
                      </w:p>
                    </w:txbxContent>
                  </v:textbox>
                </v:shape>
                <v:shape id="Textbox 129" o:spid="_x0000_s1096" type="#_x0000_t202" style="position:absolute;left:51032;top:12114;width:2140;height: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" filled="f" stroked="f">
                  <v:textbox inset="0,0,0,0">
                    <w:txbxContent>
                      <w:p w14:paraId="345C02FC" w14:textId="77777777" w:rsidR="007A394E" w:rsidRDefault="00000000">
                        <w:pPr>
                          <w:spacing w:before="2"/>
                          <w:rPr>
                            <w:sz w:val="5"/>
                          </w:rPr>
                        </w:pPr>
                        <w:r>
                          <w:rPr>
                            <w:color w:val="A1A1A1"/>
                            <w:w w:val="105"/>
                            <w:sz w:val="5"/>
                          </w:rPr>
                          <w:t>3.03-I.S.</w:t>
                        </w:r>
                        <w:r>
                          <w:rPr>
                            <w:color w:val="A1A1A1"/>
                            <w:spacing w:val="-1"/>
                            <w:w w:val="105"/>
                            <w:sz w:val="5"/>
                          </w:rPr>
                          <w:t xml:space="preserve"> </w:t>
                        </w:r>
                        <w:r>
                          <w:rPr>
                            <w:color w:val="A1A1A1"/>
                            <w:spacing w:val="-2"/>
                            <w:w w:val="105"/>
                            <w:sz w:val="5"/>
                          </w:rPr>
                          <w:t>Público</w:t>
                        </w:r>
                      </w:p>
                      <w:p w14:paraId="345C02FD" w14:textId="77777777" w:rsidR="007A394E" w:rsidRDefault="00000000">
                        <w:pPr>
                          <w:spacing w:before="14"/>
                          <w:ind w:left="4"/>
                          <w:rPr>
                            <w:rFonts w:ascii="Arial" w:hAnsi="Arial"/>
                            <w:sz w:val="3"/>
                          </w:rPr>
                        </w:pPr>
                        <w:proofErr w:type="spellStart"/>
                        <w:r>
                          <w:rPr>
                            <w:color w:val="A1A1A1"/>
                            <w:w w:val="105"/>
                            <w:sz w:val="4"/>
                          </w:rPr>
                          <w:t>6.00m²</w:t>
                        </w:r>
                        <w:proofErr w:type="spellEnd"/>
                        <w:r>
                          <w:rPr>
                            <w:color w:val="A1A1A1"/>
                            <w:spacing w:val="25"/>
                            <w:w w:val="105"/>
                            <w:sz w:val="4"/>
                          </w:rPr>
                          <w:t xml:space="preserve"> </w:t>
                        </w:r>
                        <w:proofErr w:type="spellStart"/>
                        <w:r>
                          <w:rPr>
                            <w:rFonts w:ascii="Arial" w:hAnsi="Arial"/>
                            <w:color w:val="A1A1A1"/>
                            <w:w w:val="105"/>
                            <w:sz w:val="3"/>
                          </w:rPr>
                          <w:t>P.D</w:t>
                        </w:r>
                        <w:proofErr w:type="spellEnd"/>
                        <w:r>
                          <w:rPr>
                            <w:rFonts w:ascii="Arial" w:hAnsi="Arial"/>
                            <w:color w:val="A1A1A1"/>
                            <w:w w:val="105"/>
                            <w:sz w:val="3"/>
                          </w:rPr>
                          <w:t>.</w:t>
                        </w:r>
                        <w:r>
                          <w:rPr>
                            <w:rFonts w:ascii="Arial" w:hAnsi="Arial"/>
                            <w:color w:val="A1A1A1"/>
                            <w:spacing w:val="-1"/>
                            <w:w w:val="105"/>
                            <w:sz w:val="3"/>
                          </w:rPr>
                          <w:t xml:space="preserve"> </w:t>
                        </w:r>
                        <w:r>
                          <w:rPr>
                            <w:rFonts w:ascii="Arial" w:hAnsi="Arial"/>
                            <w:color w:val="A1A1A1"/>
                            <w:spacing w:val="-4"/>
                            <w:w w:val="105"/>
                            <w:sz w:val="3"/>
                          </w:rPr>
                          <w:t>2.40</w:t>
                        </w:r>
                      </w:p>
                    </w:txbxContent>
                  </v:textbox>
                </v:shape>
                <v:shape id="Textbox 130" o:spid="_x0000_s1097" type="#_x0000_t202" style="position:absolute;left:14551;top:13237;width:21717;height: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ptSxQAAANwAAAAPAAAAZHJzL2Rvd25yZXYueG1sRI9Ba8JA&#10;EIXvhf6HZQRvdWMF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CvsptSxQAAANwAAAAP&#10;AAAAAAAAAAAAAAAAAAcCAABkcnMvZG93bnJldi54bWxQSwUGAAAAAAMAAwC3AAAA+QIAAAAA&#10;" filled="f" stroked="f">
                  <v:textbox inset="0,0,0,0">
                    <w:txbxContent>
                      <w:p w14:paraId="345C02FE" w14:textId="77777777" w:rsidR="007A394E" w:rsidRDefault="00000000">
                        <w:pPr>
                          <w:tabs>
                            <w:tab w:val="left" w:pos="1362"/>
                            <w:tab w:val="left" w:pos="3080"/>
                          </w:tabs>
                          <w:spacing w:before="4"/>
                          <w:rPr>
                            <w:sz w:val="5"/>
                          </w:rPr>
                        </w:pPr>
                        <w:r>
                          <w:rPr>
                            <w:color w:val="A1A1A1"/>
                            <w:spacing w:val="-4"/>
                            <w:w w:val="105"/>
                            <w:sz w:val="5"/>
                          </w:rPr>
                          <w:t>Sala</w:t>
                        </w:r>
                        <w:r>
                          <w:rPr>
                            <w:color w:val="A1A1A1"/>
                            <w:sz w:val="5"/>
                          </w:rPr>
                          <w:tab/>
                        </w:r>
                        <w:r>
                          <w:rPr>
                            <w:color w:val="A1A1A1"/>
                            <w:w w:val="105"/>
                            <w:sz w:val="5"/>
                          </w:rPr>
                          <w:t>Escritório</w:t>
                        </w:r>
                        <w:r>
                          <w:rPr>
                            <w:color w:val="A1A1A1"/>
                            <w:spacing w:val="-1"/>
                            <w:w w:val="105"/>
                            <w:sz w:val="5"/>
                          </w:rPr>
                          <w:t xml:space="preserve"> </w:t>
                        </w:r>
                        <w:r>
                          <w:rPr>
                            <w:color w:val="A1A1A1"/>
                            <w:w w:val="105"/>
                            <w:sz w:val="5"/>
                          </w:rPr>
                          <w:t>do</w:t>
                        </w:r>
                        <w:r>
                          <w:rPr>
                            <w:color w:val="A1A1A1"/>
                            <w:spacing w:val="-1"/>
                            <w:w w:val="105"/>
                            <w:sz w:val="5"/>
                          </w:rPr>
                          <w:t xml:space="preserve"> </w:t>
                        </w:r>
                        <w:r>
                          <w:rPr>
                            <w:color w:val="A1A1A1"/>
                            <w:spacing w:val="-2"/>
                            <w:w w:val="105"/>
                            <w:sz w:val="5"/>
                          </w:rPr>
                          <w:t>Reitor</w:t>
                        </w:r>
                        <w:r>
                          <w:rPr>
                            <w:color w:val="A1A1A1"/>
                            <w:sz w:val="5"/>
                          </w:rPr>
                          <w:tab/>
                        </w:r>
                        <w:r>
                          <w:rPr>
                            <w:color w:val="A1A1A1"/>
                            <w:w w:val="105"/>
                            <w:sz w:val="5"/>
                          </w:rPr>
                          <w:t>Quarto</w:t>
                        </w:r>
                        <w:r>
                          <w:rPr>
                            <w:color w:val="A1A1A1"/>
                            <w:spacing w:val="-1"/>
                            <w:w w:val="105"/>
                            <w:sz w:val="5"/>
                          </w:rPr>
                          <w:t xml:space="preserve"> </w:t>
                        </w:r>
                        <w:r>
                          <w:rPr>
                            <w:color w:val="A1A1A1"/>
                            <w:w w:val="105"/>
                            <w:sz w:val="5"/>
                          </w:rPr>
                          <w:t>do</w:t>
                        </w:r>
                        <w:r>
                          <w:rPr>
                            <w:color w:val="A1A1A1"/>
                            <w:spacing w:val="-1"/>
                            <w:w w:val="105"/>
                            <w:sz w:val="5"/>
                          </w:rPr>
                          <w:t xml:space="preserve"> </w:t>
                        </w:r>
                        <w:r>
                          <w:rPr>
                            <w:color w:val="A1A1A1"/>
                            <w:spacing w:val="-2"/>
                            <w:w w:val="105"/>
                            <w:sz w:val="5"/>
                          </w:rPr>
                          <w:t>Reitor</w:t>
                        </w:r>
                      </w:p>
                      <w:p w14:paraId="345C02FF" w14:textId="77777777" w:rsidR="007A394E" w:rsidRDefault="00000000">
                        <w:pPr>
                          <w:tabs>
                            <w:tab w:val="left" w:pos="1367"/>
                            <w:tab w:val="left" w:pos="3081"/>
                          </w:tabs>
                          <w:spacing w:before="12"/>
                          <w:ind w:left="1"/>
                          <w:rPr>
                            <w:sz w:val="4"/>
                          </w:rPr>
                        </w:pPr>
                        <w:proofErr w:type="spellStart"/>
                        <w:r>
                          <w:rPr>
                            <w:color w:val="A1A1A1"/>
                            <w:spacing w:val="-2"/>
                            <w:w w:val="115"/>
                            <w:sz w:val="4"/>
                          </w:rPr>
                          <w:t>15.20m²</w:t>
                        </w:r>
                        <w:proofErr w:type="spellEnd"/>
                        <w:r>
                          <w:rPr>
                            <w:color w:val="A1A1A1"/>
                            <w:sz w:val="4"/>
                          </w:rPr>
                          <w:tab/>
                        </w:r>
                        <w:proofErr w:type="spellStart"/>
                        <w:r>
                          <w:rPr>
                            <w:color w:val="A1A1A1"/>
                            <w:spacing w:val="-2"/>
                            <w:w w:val="115"/>
                            <w:sz w:val="4"/>
                          </w:rPr>
                          <w:t>21.95m²</w:t>
                        </w:r>
                        <w:proofErr w:type="spellEnd"/>
                        <w:r>
                          <w:rPr>
                            <w:color w:val="A1A1A1"/>
                            <w:sz w:val="4"/>
                          </w:rPr>
                          <w:tab/>
                        </w:r>
                        <w:proofErr w:type="spellStart"/>
                        <w:r>
                          <w:rPr>
                            <w:color w:val="A1A1A1"/>
                            <w:spacing w:val="-2"/>
                            <w:w w:val="115"/>
                            <w:sz w:val="4"/>
                          </w:rPr>
                          <w:t>18.75m²</w:t>
                        </w:r>
                        <w:proofErr w:type="spellEnd"/>
                      </w:p>
                    </w:txbxContent>
                  </v:textbox>
                </v:shape>
                <v:shape id="Textbox 131" o:spid="_x0000_s1098" type="#_x0000_t202" style="position:absolute;left:9208;top:14775;width:1315;height: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7JwwAAANwAAAAPAAAAZHJzL2Rvd25yZXYueG1sRE9Na8JA&#10;EL0X+h+WKXhrNipI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wP4+ycMAAADcAAAADwAA&#10;AAAAAAAAAAAAAAAHAgAAZHJzL2Rvd25yZXYueG1sUEsFBgAAAAADAAMAtwAAAPcCAAAAAA==&#10;" filled="f" stroked="f">
                  <v:textbox inset="0,0,0,0">
                    <w:txbxContent>
                      <w:p w14:paraId="345C0300" w14:textId="77777777" w:rsidR="007A394E" w:rsidRDefault="00000000">
                        <w:pPr>
                          <w:spacing w:before="2"/>
                          <w:rPr>
                            <w:sz w:val="5"/>
                          </w:rPr>
                        </w:pPr>
                        <w:r>
                          <w:rPr>
                            <w:color w:val="A1A1A1"/>
                            <w:w w:val="105"/>
                            <w:sz w:val="5"/>
                          </w:rPr>
                          <w:t>3.06-</w:t>
                        </w:r>
                        <w:r>
                          <w:rPr>
                            <w:color w:val="A1A1A1"/>
                            <w:spacing w:val="-2"/>
                            <w:w w:val="105"/>
                            <w:sz w:val="5"/>
                          </w:rPr>
                          <w:t>Circ.</w:t>
                        </w:r>
                      </w:p>
                    </w:txbxContent>
                  </v:textbox>
                </v:shape>
                <v:shape id="Textbox 132" o:spid="_x0000_s1099" type="#_x0000_t202" style="position:absolute;left:46175;top:17224;width:2045;height: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" filled="f" stroked="f">
                  <v:textbox inset="0,0,0,0">
                    <w:txbxContent>
                      <w:p w14:paraId="345C0301" w14:textId="77777777" w:rsidR="007A394E" w:rsidRDefault="00000000">
                        <w:pPr>
                          <w:spacing w:before="2"/>
                          <w:rPr>
                            <w:sz w:val="5"/>
                          </w:rPr>
                        </w:pPr>
                        <w:r>
                          <w:rPr>
                            <w:color w:val="A1A1A1"/>
                            <w:w w:val="105"/>
                            <w:sz w:val="5"/>
                          </w:rPr>
                          <w:t>3.02-</w:t>
                        </w:r>
                        <w:r>
                          <w:rPr>
                            <w:color w:val="A1A1A1"/>
                            <w:spacing w:val="-2"/>
                            <w:w w:val="105"/>
                            <w:sz w:val="5"/>
                          </w:rPr>
                          <w:t>Circulação</w:t>
                        </w:r>
                      </w:p>
                      <w:p w14:paraId="345C0302" w14:textId="77777777" w:rsidR="007A394E" w:rsidRDefault="00000000">
                        <w:pPr>
                          <w:spacing w:before="24"/>
                          <w:ind w:left="4"/>
                          <w:rPr>
                            <w:sz w:val="4"/>
                          </w:rPr>
                        </w:pPr>
                        <w:proofErr w:type="spellStart"/>
                        <w:r>
                          <w:rPr>
                            <w:color w:val="A1A1A1"/>
                            <w:spacing w:val="-2"/>
                            <w:w w:val="115"/>
                            <w:sz w:val="4"/>
                          </w:rPr>
                          <w:t>7.60m²</w:t>
                        </w:r>
                        <w:proofErr w:type="spellEnd"/>
                      </w:p>
                    </w:txbxContent>
                  </v:textbox>
                </v:shape>
                <v:shape id="Textbox 133" o:spid="_x0000_s1100" type="#_x0000_t202" style="position:absolute;left:1851;top:18884;width:4363;height: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" filled="f" stroked="f">
                  <v:textbox inset="0,0,0,0">
                    <w:txbxContent>
                      <w:p w14:paraId="345C0303" w14:textId="77777777" w:rsidR="007A394E" w:rsidRDefault="00000000">
                        <w:pPr>
                          <w:spacing w:before="2"/>
                          <w:rPr>
                            <w:sz w:val="5"/>
                          </w:rPr>
                        </w:pPr>
                        <w:r>
                          <w:rPr>
                            <w:color w:val="A1A1A1"/>
                            <w:w w:val="105"/>
                            <w:sz w:val="5"/>
                          </w:rPr>
                          <w:t>*Pintura</w:t>
                        </w:r>
                        <w:r>
                          <w:rPr>
                            <w:color w:val="A1A1A1"/>
                            <w:spacing w:val="-1"/>
                            <w:w w:val="105"/>
                            <w:sz w:val="5"/>
                          </w:rPr>
                          <w:t xml:space="preserve"> </w:t>
                        </w:r>
                        <w:r>
                          <w:rPr>
                            <w:color w:val="A1A1A1"/>
                            <w:w w:val="105"/>
                            <w:sz w:val="5"/>
                          </w:rPr>
                          <w:t>da</w:t>
                        </w:r>
                        <w:r>
                          <w:rPr>
                            <w:color w:val="A1A1A1"/>
                            <w:spacing w:val="-1"/>
                            <w:w w:val="105"/>
                            <w:sz w:val="5"/>
                          </w:rPr>
                          <w:t xml:space="preserve"> </w:t>
                        </w:r>
                        <w:r>
                          <w:rPr>
                            <w:color w:val="A1A1A1"/>
                            <w:w w:val="105"/>
                            <w:sz w:val="5"/>
                          </w:rPr>
                          <w:t>fachada em</w:t>
                        </w:r>
                        <w:r>
                          <w:rPr>
                            <w:color w:val="A1A1A1"/>
                            <w:spacing w:val="-1"/>
                            <w:w w:val="105"/>
                            <w:sz w:val="5"/>
                          </w:rPr>
                          <w:t xml:space="preserve"> </w:t>
                        </w:r>
                        <w:r>
                          <w:rPr>
                            <w:color w:val="A1A1A1"/>
                            <w:w w:val="105"/>
                            <w:sz w:val="5"/>
                          </w:rPr>
                          <w:t xml:space="preserve">toda </w:t>
                        </w:r>
                        <w:r>
                          <w:rPr>
                            <w:color w:val="A1A1A1"/>
                            <w:spacing w:val="-2"/>
                            <w:w w:val="105"/>
                            <w:sz w:val="5"/>
                          </w:rPr>
                          <w:t>altura</w:t>
                        </w:r>
                      </w:p>
                    </w:txbxContent>
                  </v:textbox>
                </v:shape>
                <v:shape id="Textbox 134" o:spid="_x0000_s1101" type="#_x0000_t202" style="position:absolute;left:23214;top:26463;width:2400;height: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" filled="f" stroked="f">
                  <v:textbox inset="0,0,0,0">
                    <w:txbxContent>
                      <w:p w14:paraId="345C0304" w14:textId="77777777" w:rsidR="007A394E" w:rsidRDefault="00000000">
                        <w:pPr>
                          <w:spacing w:before="2"/>
                          <w:rPr>
                            <w:sz w:val="5"/>
                          </w:rPr>
                        </w:pPr>
                        <w:r>
                          <w:rPr>
                            <w:color w:val="A1A1A1"/>
                            <w:w w:val="105"/>
                            <w:sz w:val="5"/>
                          </w:rPr>
                          <w:t>3.05-Grande</w:t>
                        </w:r>
                        <w:r>
                          <w:rPr>
                            <w:color w:val="A1A1A1"/>
                            <w:spacing w:val="-1"/>
                            <w:w w:val="105"/>
                            <w:sz w:val="5"/>
                          </w:rPr>
                          <w:t xml:space="preserve"> </w:t>
                        </w:r>
                        <w:r>
                          <w:rPr>
                            <w:color w:val="A1A1A1"/>
                            <w:spacing w:val="-2"/>
                            <w:w w:val="105"/>
                            <w:sz w:val="5"/>
                          </w:rPr>
                          <w:t>salão</w:t>
                        </w:r>
                      </w:p>
                      <w:p w14:paraId="345C0305" w14:textId="77777777" w:rsidR="007A394E" w:rsidRDefault="00000000">
                        <w:pPr>
                          <w:spacing w:before="14"/>
                          <w:ind w:left="3"/>
                          <w:rPr>
                            <w:sz w:val="4"/>
                          </w:rPr>
                        </w:pPr>
                        <w:proofErr w:type="spellStart"/>
                        <w:r>
                          <w:rPr>
                            <w:color w:val="A1A1A1"/>
                            <w:spacing w:val="-2"/>
                            <w:w w:val="115"/>
                            <w:sz w:val="4"/>
                          </w:rPr>
                          <w:t>79.50m²</w:t>
                        </w:r>
                        <w:proofErr w:type="spellEnd"/>
                      </w:p>
                    </w:txbxContent>
                  </v:textbox>
                </v:shape>
                <v:shape id="Textbox 135" o:spid="_x0000_s1102" type="#_x0000_t202" style="position:absolute;left:43048;top:26403;width:2045;height:8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" filled="f" stroked="f">
                  <v:textbox inset="0,0,0,0">
                    <w:txbxContent>
                      <w:p w14:paraId="345C0306" w14:textId="77777777" w:rsidR="007A394E" w:rsidRDefault="00000000">
                        <w:pPr>
                          <w:spacing w:before="2"/>
                          <w:rPr>
                            <w:sz w:val="5"/>
                          </w:rPr>
                        </w:pPr>
                        <w:r>
                          <w:rPr>
                            <w:color w:val="A1A1A1"/>
                            <w:w w:val="105"/>
                            <w:sz w:val="5"/>
                          </w:rPr>
                          <w:t>3.01-</w:t>
                        </w:r>
                        <w:r>
                          <w:rPr>
                            <w:color w:val="A1A1A1"/>
                            <w:spacing w:val="-2"/>
                            <w:w w:val="105"/>
                            <w:sz w:val="5"/>
                          </w:rPr>
                          <w:t>Circulação</w:t>
                        </w:r>
                      </w:p>
                      <w:p w14:paraId="345C0307" w14:textId="77777777" w:rsidR="007A394E" w:rsidRDefault="00000000">
                        <w:pPr>
                          <w:spacing w:before="24"/>
                          <w:ind w:left="4"/>
                          <w:rPr>
                            <w:sz w:val="4"/>
                          </w:rPr>
                        </w:pPr>
                        <w:proofErr w:type="spellStart"/>
                        <w:r>
                          <w:rPr>
                            <w:color w:val="A1A1A1"/>
                            <w:spacing w:val="-2"/>
                            <w:w w:val="115"/>
                            <w:sz w:val="4"/>
                          </w:rPr>
                          <w:t>9.45m²</w:t>
                        </w:r>
                        <w:proofErr w:type="spellEnd"/>
                      </w:p>
                    </w:txbxContent>
                  </v:textbox>
                </v:shape>
                <v:shape id="Textbox 136" o:spid="_x0000_s1103" type="#_x0000_t202" style="position:absolute;left:23214;top:36249;width:1422;height: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" filled="f" stroked="f">
                  <v:textbox inset="0,0,0,0">
                    <w:txbxContent>
                      <w:p w14:paraId="345C0308" w14:textId="77777777" w:rsidR="007A394E" w:rsidRDefault="00000000">
                        <w:pPr>
                          <w:spacing w:before="2"/>
                          <w:rPr>
                            <w:sz w:val="5"/>
                          </w:rPr>
                        </w:pPr>
                        <w:r>
                          <w:rPr>
                            <w:color w:val="A1A1A1"/>
                            <w:spacing w:val="-2"/>
                            <w:w w:val="105"/>
                            <w:sz w:val="5"/>
                          </w:rPr>
                          <w:t>Circulação</w:t>
                        </w:r>
                      </w:p>
                      <w:p w14:paraId="345C0309" w14:textId="77777777" w:rsidR="007A394E" w:rsidRDefault="00000000">
                        <w:pPr>
                          <w:spacing w:before="24"/>
                          <w:ind w:left="3"/>
                          <w:rPr>
                            <w:sz w:val="4"/>
                          </w:rPr>
                        </w:pPr>
                        <w:proofErr w:type="spellStart"/>
                        <w:r>
                          <w:rPr>
                            <w:color w:val="A1A1A1"/>
                            <w:spacing w:val="-2"/>
                            <w:w w:val="115"/>
                            <w:sz w:val="4"/>
                          </w:rPr>
                          <w:t>3.60m²</w:t>
                        </w:r>
                        <w:proofErr w:type="spellEnd"/>
                      </w:p>
                    </w:txbxContent>
                  </v:textbox>
                </v:shape>
                <v:shape id="Textbox 137" o:spid="_x0000_s1104" type="#_x0000_t202" style="position:absolute;left:13985;top:41602;width:1270;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" filled="f" stroked="f">
                  <v:textbox inset="0,0,0,0">
                    <w:txbxContent>
                      <w:p w14:paraId="345C030A" w14:textId="77777777" w:rsidR="007A394E" w:rsidRDefault="00000000">
                        <w:pPr>
                          <w:spacing w:before="2"/>
                          <w:rPr>
                            <w:sz w:val="5"/>
                          </w:rPr>
                        </w:pPr>
                        <w:r>
                          <w:rPr>
                            <w:color w:val="A1A1A1"/>
                            <w:spacing w:val="-2"/>
                            <w:w w:val="105"/>
                            <w:sz w:val="5"/>
                          </w:rPr>
                          <w:t>Escritório</w:t>
                        </w:r>
                      </w:p>
                      <w:p w14:paraId="345C030B" w14:textId="77777777" w:rsidR="007A394E" w:rsidRDefault="00000000">
                        <w:pPr>
                          <w:spacing w:before="13"/>
                          <w:ind w:left="3"/>
                          <w:rPr>
                            <w:sz w:val="4"/>
                          </w:rPr>
                        </w:pPr>
                        <w:proofErr w:type="spellStart"/>
                        <w:r>
                          <w:rPr>
                            <w:color w:val="A1A1A1"/>
                            <w:spacing w:val="-2"/>
                            <w:w w:val="115"/>
                            <w:sz w:val="4"/>
                          </w:rPr>
                          <w:t>16.05m²</w:t>
                        </w:r>
                        <w:proofErr w:type="spellEnd"/>
                      </w:p>
                    </w:txbxContent>
                  </v:textbox>
                </v:shape>
                <v:shape id="Textbox 138" o:spid="_x0000_s1105" type="#_x0000_t202" style="position:absolute;left:23214;top:41116;width:1041;height: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" filled="f" stroked="f">
                  <v:textbox inset="0,0,0,0">
                    <w:txbxContent>
                      <w:p w14:paraId="345C030C" w14:textId="77777777" w:rsidR="007A394E" w:rsidRDefault="00000000">
                        <w:pPr>
                          <w:spacing w:before="2"/>
                          <w:rPr>
                            <w:sz w:val="5"/>
                          </w:rPr>
                        </w:pPr>
                        <w:r>
                          <w:rPr>
                            <w:color w:val="A1A1A1"/>
                            <w:spacing w:val="-4"/>
                            <w:w w:val="105"/>
                            <w:sz w:val="5"/>
                          </w:rPr>
                          <w:t>Sala</w:t>
                        </w:r>
                      </w:p>
                      <w:p w14:paraId="345C030D" w14:textId="77777777" w:rsidR="007A394E" w:rsidRDefault="00000000">
                        <w:pPr>
                          <w:spacing w:before="14"/>
                          <w:ind w:left="4"/>
                          <w:rPr>
                            <w:sz w:val="4"/>
                          </w:rPr>
                        </w:pPr>
                        <w:proofErr w:type="spellStart"/>
                        <w:r>
                          <w:rPr>
                            <w:color w:val="A1A1A1"/>
                            <w:spacing w:val="-2"/>
                            <w:w w:val="115"/>
                            <w:sz w:val="4"/>
                          </w:rPr>
                          <w:t>48.25m²</w:t>
                        </w:r>
                        <w:proofErr w:type="spellEnd"/>
                      </w:p>
                    </w:txbxContent>
                  </v:textbox>
                </v:shape>
                <v:shape id="Textbox 139" o:spid="_x0000_s1106" type="#_x0000_t202" style="position:absolute;left:43918;top:42432;width:1143;height: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" filled="f" stroked="f">
                  <v:textbox inset="0,0,0,0">
                    <w:txbxContent>
                      <w:p w14:paraId="345C030E" w14:textId="77777777" w:rsidR="007A394E" w:rsidRDefault="00000000">
                        <w:pPr>
                          <w:spacing w:before="2"/>
                          <w:ind w:left="1"/>
                          <w:rPr>
                            <w:sz w:val="5"/>
                          </w:rPr>
                        </w:pPr>
                        <w:r>
                          <w:rPr>
                            <w:color w:val="A1A1A1"/>
                            <w:spacing w:val="-2"/>
                            <w:w w:val="105"/>
                            <w:sz w:val="5"/>
                          </w:rPr>
                          <w:t>Cozinha</w:t>
                        </w:r>
                      </w:p>
                      <w:p w14:paraId="345C030F" w14:textId="77777777" w:rsidR="007A394E" w:rsidRDefault="00000000">
                        <w:pPr>
                          <w:spacing w:before="14"/>
                          <w:rPr>
                            <w:sz w:val="4"/>
                          </w:rPr>
                        </w:pPr>
                        <w:proofErr w:type="spellStart"/>
                        <w:r>
                          <w:rPr>
                            <w:color w:val="A1A1A1"/>
                            <w:spacing w:val="-2"/>
                            <w:w w:val="115"/>
                            <w:sz w:val="4"/>
                          </w:rPr>
                          <w:t>13.00m²</w:t>
                        </w:r>
                        <w:proofErr w:type="spellEnd"/>
                      </w:p>
                    </w:txbxContent>
                  </v:textbox>
                </v:shape>
                <v:shape id="Textbox 140" o:spid="_x0000_s1107" type="#_x0000_t202" style="position:absolute;left:35215;top:43171;width:1035;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OgvxQAAANwAAAAPAAAAZHJzL2Rvd25yZXYueG1sRI9Ba8JA&#10;EIXvhf6HZQRvdWMR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D3tOgvxQAAANwAAAAP&#10;AAAAAAAAAAAAAAAAAAcCAABkcnMvZG93bnJldi54bWxQSwUGAAAAAAMAAwC3AAAA+QIAAAAA&#10;" filled="f" stroked="f">
                  <v:textbox inset="0,0,0,0">
                    <w:txbxContent>
                      <w:p w14:paraId="345C0310" w14:textId="77777777" w:rsidR="007A394E" w:rsidRDefault="00000000">
                        <w:pPr>
                          <w:spacing w:before="2"/>
                          <w:rPr>
                            <w:sz w:val="5"/>
                          </w:rPr>
                        </w:pPr>
                        <w:r>
                          <w:rPr>
                            <w:color w:val="A1A1A1"/>
                            <w:spacing w:val="-4"/>
                            <w:w w:val="105"/>
                            <w:sz w:val="5"/>
                          </w:rPr>
                          <w:t>Sala</w:t>
                        </w:r>
                      </w:p>
                      <w:p w14:paraId="345C0311" w14:textId="77777777" w:rsidR="007A394E" w:rsidRDefault="00000000">
                        <w:pPr>
                          <w:spacing w:before="13"/>
                          <w:ind w:left="3"/>
                          <w:rPr>
                            <w:sz w:val="4"/>
                          </w:rPr>
                        </w:pPr>
                        <w:proofErr w:type="spellStart"/>
                        <w:r>
                          <w:rPr>
                            <w:color w:val="A1A1A1"/>
                            <w:spacing w:val="-2"/>
                            <w:w w:val="115"/>
                            <w:sz w:val="4"/>
                          </w:rPr>
                          <w:t>38.35m²</w:t>
                        </w:r>
                        <w:proofErr w:type="spellEnd"/>
                      </w:p>
                    </w:txbxContent>
                  </v:textbox>
                </v:shape>
                <v:shape id="Textbox 141" o:spid="_x0000_s1108" type="#_x0000_t202" style="position:absolute;left:10352;top:46601;width:1270;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20wwAAANwAAAAPAAAAZHJzL2Rvd25yZXYueG1sRE9Na8JA&#10;EL0X+h+WKXhrNopI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mPhNtMMAAADcAAAADwAA&#10;AAAAAAAAAAAAAAAHAgAAZHJzL2Rvd25yZXYueG1sUEsFBgAAAAADAAMAtwAAAPcCAAAAAA==&#10;" filled="f" stroked="f">
                  <v:textbox inset="0,0,0,0">
                    <w:txbxContent>
                      <w:p w14:paraId="345C0312" w14:textId="77777777" w:rsidR="007A394E" w:rsidRDefault="00000000">
                        <w:pPr>
                          <w:spacing w:before="2"/>
                          <w:rPr>
                            <w:sz w:val="5"/>
                          </w:rPr>
                        </w:pPr>
                        <w:r>
                          <w:rPr>
                            <w:color w:val="A1A1A1"/>
                            <w:spacing w:val="-2"/>
                            <w:w w:val="105"/>
                            <w:sz w:val="5"/>
                          </w:rPr>
                          <w:t>Escritório</w:t>
                        </w:r>
                      </w:p>
                      <w:p w14:paraId="345C0313" w14:textId="77777777" w:rsidR="007A394E" w:rsidRDefault="00000000">
                        <w:pPr>
                          <w:spacing w:before="13"/>
                          <w:ind w:left="3"/>
                          <w:rPr>
                            <w:sz w:val="4"/>
                          </w:rPr>
                        </w:pPr>
                        <w:proofErr w:type="spellStart"/>
                        <w:r>
                          <w:rPr>
                            <w:color w:val="A1A1A1"/>
                            <w:spacing w:val="-2"/>
                            <w:w w:val="115"/>
                            <w:sz w:val="4"/>
                          </w:rPr>
                          <w:t>11.50m²</w:t>
                        </w:r>
                        <w:proofErr w:type="spellEnd"/>
                      </w:p>
                    </w:txbxContent>
                  </v:textbox>
                </v:shape>
                <v:shape id="Textbox 142" o:spid="_x0000_s1109" type="#_x0000_t202" style="position:absolute;left:13985;top:52784;width:1270;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" filled="f" stroked="f">
                  <v:textbox inset="0,0,0,0">
                    <w:txbxContent>
                      <w:p w14:paraId="345C0314" w14:textId="77777777" w:rsidR="007A394E" w:rsidRDefault="00000000">
                        <w:pPr>
                          <w:spacing w:before="2"/>
                          <w:rPr>
                            <w:sz w:val="5"/>
                          </w:rPr>
                        </w:pPr>
                        <w:r>
                          <w:rPr>
                            <w:color w:val="A1A1A1"/>
                            <w:spacing w:val="-2"/>
                            <w:w w:val="105"/>
                            <w:sz w:val="5"/>
                          </w:rPr>
                          <w:t>Escritório</w:t>
                        </w:r>
                      </w:p>
                      <w:p w14:paraId="345C0315" w14:textId="77777777" w:rsidR="007A394E" w:rsidRDefault="00000000">
                        <w:pPr>
                          <w:spacing w:before="13"/>
                          <w:ind w:left="3"/>
                          <w:rPr>
                            <w:sz w:val="4"/>
                          </w:rPr>
                        </w:pPr>
                        <w:proofErr w:type="spellStart"/>
                        <w:r>
                          <w:rPr>
                            <w:color w:val="A1A1A1"/>
                            <w:spacing w:val="-2"/>
                            <w:w w:val="115"/>
                            <w:sz w:val="4"/>
                          </w:rPr>
                          <w:t>16.05m²</w:t>
                        </w:r>
                        <w:proofErr w:type="spellEnd"/>
                      </w:p>
                    </w:txbxContent>
                  </v:textbox>
                </v:shape>
                <w10:wrap anchorx="page" anchory="page"/>
              </v:group>
            </w:pict>
          </mc:Fallback>
        </mc:AlternateContent>
      </w:r>
      <w:r>
        <w:rPr>
          <w:rFonts w:ascii="Times New Roman"/>
          <w:noProof/>
          <w:position w:val="23"/>
          <w:sz w:val="20"/>
        </w:rPr>
        <mc:AlternateContent>
          <mc:Choice Requires="wps">
            <w:drawing>
              <wp:anchor distT="0" distB="0" distL="0" distR="0" simplePos="0" relativeHeight="251404288" behindDoc="1" locked="0" layoutInCell="1" allowOverlap="1" wp14:anchorId="345C015A" wp14:editId="5CDE1F82">
                <wp:simplePos x="0" y="0"/>
                <wp:positionH relativeFrom="page">
                  <wp:posOffset>3298960</wp:posOffset>
                </wp:positionH>
                <wp:positionV relativeFrom="page">
                  <wp:posOffset>10601876</wp:posOffset>
                </wp:positionV>
                <wp:extent cx="4445" cy="132080"/>
                <wp:effectExtent l="0" t="0" r="0" b="0"/>
                <wp:wrapNone/>
                <wp:docPr id="143" name="Graphic 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45" cy="132080"/>
                        </a:xfrm>
                        <a:custGeom>
                          <a:avLst/>
                          <a:gdLst/>
                          <a:ahLst/>
                          <a:cxnLst/>
                          <a:rect l="l" t="t" r="r" b="b"/>
                          <a:pathLst>
                            <a:path w="4445" h="132080">
                              <a:moveTo>
                                <a:pt x="4047" y="131553"/>
                              </a:moveTo>
                              <a:lnTo>
                                <a:pt x="0" y="0"/>
                              </a:lnTo>
                            </a:path>
                          </a:pathLst>
                        </a:custGeom>
                        <a:ln w="4047">
                          <a:solidFill>
                            <a:srgbClr val="A1A1A1"/>
                          </a:solidFill>
                          <a:prstDash val="solid"/>
                        </a:ln>
                      </wps:spPr>
                      <wps:bodyPr wrap="square" lIns="0" tIns="0" rIns="0" bIns="0" rtlCol="0">
                        <a:prstTxWarp prst="textNoShape">
                          <a:avLst/>
                        </a:prstTxWarp>
                        <a:noAutofit/>
                      </wps:bodyPr>
                    </wps:wsp>
                  </a:graphicData>
                </a:graphic>
              </wp:anchor>
            </w:drawing>
          </mc:Choice>
          <mc:Fallback>
            <w:pict>
              <v:shape w14:anchorId="2F04FF33" id="Graphic 143" o:spid="_x0000_s1026" style="position:absolute;margin-left:259.75pt;margin-top:834.8pt;width:.35pt;height:10.4pt;z-index:-251912192;visibility:visible;mso-wrap-style:square;mso-wrap-distance-left:0;mso-wrap-distance-top:0;mso-wrap-distance-right:0;mso-wrap-distance-bottom:0;mso-position-horizontal:absolute;mso-position-horizontal-relative:page;mso-position-vertical:absolute;mso-position-vertical-relative:page;v-text-anchor:top" coordsize="4445,132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" path="m4047,131553l,e" filled="f" strokecolor="#a1a1a1" strokeweight=".1124mm">
                <v:path arrowok="t"/>
                <w10:wrap anchorx="page" anchory="page"/>
              </v:shape>
            </w:pict>
          </mc:Fallback>
        </mc:AlternateContent>
      </w:r>
      <w:r>
        <w:rPr>
          <w:rFonts w:ascii="Times New Roman"/>
          <w:noProof/>
          <w:position w:val="23"/>
          <w:sz w:val="20"/>
        </w:rPr>
        <mc:AlternateContent>
          <mc:Choice Requires="wps">
            <w:drawing>
              <wp:anchor distT="0" distB="0" distL="0" distR="0" simplePos="0" relativeHeight="251429888" behindDoc="1" locked="0" layoutInCell="1" allowOverlap="1" wp14:anchorId="345C015C" wp14:editId="506BA4F4">
                <wp:simplePos x="0" y="0"/>
                <wp:positionH relativeFrom="page">
                  <wp:posOffset>4616520</wp:posOffset>
                </wp:positionH>
                <wp:positionV relativeFrom="page">
                  <wp:posOffset>9268124</wp:posOffset>
                </wp:positionV>
                <wp:extent cx="1270" cy="577850"/>
                <wp:effectExtent l="0" t="0" r="0" b="0"/>
                <wp:wrapNone/>
                <wp:docPr id="144" name="Graphic 1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577850"/>
                        </a:xfrm>
                        <a:custGeom>
                          <a:avLst/>
                          <a:gdLst/>
                          <a:ahLst/>
                          <a:cxnLst/>
                          <a:rect l="l" t="t" r="r" b="b"/>
                          <a:pathLst>
                            <a:path h="577850">
                              <a:moveTo>
                                <a:pt x="0" y="0"/>
                              </a:moveTo>
                              <a:lnTo>
                                <a:pt x="0" y="577824"/>
                              </a:lnTo>
                            </a:path>
                          </a:pathLst>
                        </a:custGeom>
                        <a:ln w="4047">
                          <a:solidFill>
                            <a:srgbClr val="A1A1A1"/>
                          </a:solidFill>
                          <a:prstDash val="solid"/>
                        </a:ln>
                      </wps:spPr>
                      <wps:bodyPr wrap="square" lIns="0" tIns="0" rIns="0" bIns="0" rtlCol="0">
                        <a:prstTxWarp prst="textNoShape">
                          <a:avLst/>
                        </a:prstTxWarp>
                        <a:noAutofit/>
                      </wps:bodyPr>
                    </wps:wsp>
                  </a:graphicData>
                </a:graphic>
              </wp:anchor>
            </w:drawing>
          </mc:Choice>
          <mc:Fallback>
            <w:pict>
              <v:shape w14:anchorId="1E3CF619" id="Graphic 144" o:spid="_x0000_s1026" style="position:absolute;margin-left:363.5pt;margin-top:729.75pt;width:.1pt;height:45.5pt;z-index:-251886592;visibility:visible;mso-wrap-style:square;mso-wrap-distance-left:0;mso-wrap-distance-top:0;mso-wrap-distance-right:0;mso-wrap-distance-bottom:0;mso-position-horizontal:absolute;mso-position-horizontal-relative:page;mso-position-vertical:absolute;mso-position-vertical-relative:page;v-text-anchor:top" coordsize="1270,577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" path="m,l,577824e" filled="f" strokecolor="#a1a1a1" strokeweight=".1124mm">
                <v:path arrowok="t"/>
                <w10:wrap anchorx="page" anchory="page"/>
              </v:shape>
            </w:pict>
          </mc:Fallback>
        </mc:AlternateContent>
      </w:r>
      <w:r>
        <w:rPr>
          <w:rFonts w:ascii="Times New Roman"/>
          <w:noProof/>
          <w:position w:val="23"/>
          <w:sz w:val="20"/>
        </w:rPr>
        <mc:AlternateContent>
          <mc:Choice Requires="wps">
            <w:drawing>
              <wp:anchor distT="0" distB="0" distL="0" distR="0" simplePos="0" relativeHeight="251455488" behindDoc="1" locked="0" layoutInCell="1" allowOverlap="1" wp14:anchorId="345C015E" wp14:editId="4CA3FF9A">
                <wp:simplePos x="0" y="0"/>
                <wp:positionH relativeFrom="page">
                  <wp:posOffset>3288840</wp:posOffset>
                </wp:positionH>
                <wp:positionV relativeFrom="page">
                  <wp:posOffset>13222830</wp:posOffset>
                </wp:positionV>
                <wp:extent cx="4445" cy="107314"/>
                <wp:effectExtent l="0" t="0" r="0" b="0"/>
                <wp:wrapNone/>
                <wp:docPr id="145" name="Graphic 1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45" cy="107314"/>
                        </a:xfrm>
                        <a:custGeom>
                          <a:avLst/>
                          <a:gdLst/>
                          <a:ahLst/>
                          <a:cxnLst/>
                          <a:rect l="l" t="t" r="r" b="b"/>
                          <a:pathLst>
                            <a:path w="4445" h="107314">
                              <a:moveTo>
                                <a:pt x="0" y="0"/>
                              </a:moveTo>
                              <a:lnTo>
                                <a:pt x="4047" y="107266"/>
                              </a:lnTo>
                            </a:path>
                          </a:pathLst>
                        </a:custGeom>
                        <a:ln w="4047">
                          <a:solidFill>
                            <a:srgbClr val="A1A1A1"/>
                          </a:solidFill>
                          <a:prstDash val="solid"/>
                        </a:ln>
                      </wps:spPr>
                      <wps:bodyPr wrap="square" lIns="0" tIns="0" rIns="0" bIns="0" rtlCol="0">
                        <a:prstTxWarp prst="textNoShape">
                          <a:avLst/>
                        </a:prstTxWarp>
                        <a:noAutofit/>
                      </wps:bodyPr>
                    </wps:wsp>
                  </a:graphicData>
                </a:graphic>
              </wp:anchor>
            </w:drawing>
          </mc:Choice>
          <mc:Fallback>
            <w:pict>
              <v:shape w14:anchorId="27C47DBB" id="Graphic 145" o:spid="_x0000_s1026" style="position:absolute;margin-left:258.95pt;margin-top:1041.15pt;width:.35pt;height:8.45pt;z-index:-251860992;visibility:visible;mso-wrap-style:square;mso-wrap-distance-left:0;mso-wrap-distance-top:0;mso-wrap-distance-right:0;mso-wrap-distance-bottom:0;mso-position-horizontal:absolute;mso-position-horizontal-relative:page;mso-position-vertical:absolute;mso-position-vertical-relative:page;v-text-anchor:top" coordsize="4445,1073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" path="m,l4047,107266e" filled="f" strokecolor="#a1a1a1" strokeweight=".1124mm">
                <v:path arrowok="t"/>
                <w10:wrap anchorx="page" anchory="page"/>
              </v:shape>
            </w:pict>
          </mc:Fallback>
        </mc:AlternateContent>
      </w:r>
      <w:r>
        <w:rPr>
          <w:rFonts w:ascii="Times New Roman"/>
          <w:noProof/>
          <w:position w:val="23"/>
          <w:sz w:val="20"/>
        </w:rPr>
        <mc:AlternateContent>
          <mc:Choice Requires="wps">
            <w:drawing>
              <wp:anchor distT="0" distB="0" distL="0" distR="0" simplePos="0" relativeHeight="251481088" behindDoc="1" locked="0" layoutInCell="1" allowOverlap="1" wp14:anchorId="345C0160" wp14:editId="4A91A46A">
                <wp:simplePos x="0" y="0"/>
                <wp:positionH relativeFrom="page">
                  <wp:posOffset>5035468</wp:posOffset>
                </wp:positionH>
                <wp:positionV relativeFrom="page">
                  <wp:posOffset>13923100</wp:posOffset>
                </wp:positionV>
                <wp:extent cx="1270" cy="160020"/>
                <wp:effectExtent l="0" t="0" r="0" b="0"/>
                <wp:wrapNone/>
                <wp:docPr id="146" name="Graphic 1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60020"/>
                        </a:xfrm>
                        <a:custGeom>
                          <a:avLst/>
                          <a:gdLst/>
                          <a:ahLst/>
                          <a:cxnLst/>
                          <a:rect l="l" t="t" r="r" b="b"/>
                          <a:pathLst>
                            <a:path h="160020">
                              <a:moveTo>
                                <a:pt x="0" y="159888"/>
                              </a:moveTo>
                              <a:lnTo>
                                <a:pt x="0" y="0"/>
                              </a:lnTo>
                            </a:path>
                          </a:pathLst>
                        </a:custGeom>
                        <a:ln w="4047">
                          <a:solidFill>
                            <a:srgbClr val="A1A1A1"/>
                          </a:solidFill>
                          <a:prstDash val="solid"/>
                        </a:ln>
                      </wps:spPr>
                      <wps:bodyPr wrap="square" lIns="0" tIns="0" rIns="0" bIns="0" rtlCol="0">
                        <a:prstTxWarp prst="textNoShape">
                          <a:avLst/>
                        </a:prstTxWarp>
                        <a:noAutofit/>
                      </wps:bodyPr>
                    </wps:wsp>
                  </a:graphicData>
                </a:graphic>
              </wp:anchor>
            </w:drawing>
          </mc:Choice>
          <mc:Fallback>
            <w:pict>
              <v:shape w14:anchorId="31E16A54" id="Graphic 146" o:spid="_x0000_s1026" style="position:absolute;margin-left:396.5pt;margin-top:1096.3pt;width:.1pt;height:12.6pt;z-index:-251835392;visibility:visible;mso-wrap-style:square;mso-wrap-distance-left:0;mso-wrap-distance-top:0;mso-wrap-distance-right:0;mso-wrap-distance-bottom:0;mso-position-horizontal:absolute;mso-position-horizontal-relative:page;mso-position-vertical:absolute;mso-position-vertical-relative:page;v-text-anchor:top" coordsize="1270,160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" path="m,159888l,e" filled="f" strokecolor="#a1a1a1" strokeweight=".1124mm">
                <v:path arrowok="t"/>
                <w10:wrap anchorx="page" anchory="page"/>
              </v:shape>
            </w:pict>
          </mc:Fallback>
        </mc:AlternateContent>
      </w:r>
      <w:r>
        <w:rPr>
          <w:rFonts w:ascii="Times New Roman"/>
          <w:noProof/>
          <w:position w:val="23"/>
          <w:sz w:val="20"/>
        </w:rPr>
        <mc:AlternateContent>
          <mc:Choice Requires="wpg">
            <w:drawing>
              <wp:anchor distT="0" distB="0" distL="0" distR="0" simplePos="0" relativeHeight="250612736" behindDoc="0" locked="0" layoutInCell="1" allowOverlap="1" wp14:anchorId="345C0162" wp14:editId="3C99118F">
                <wp:simplePos x="0" y="0"/>
                <wp:positionH relativeFrom="page">
                  <wp:posOffset>6553396</wp:posOffset>
                </wp:positionH>
                <wp:positionV relativeFrom="page">
                  <wp:posOffset>7525544</wp:posOffset>
                </wp:positionV>
                <wp:extent cx="4487545" cy="6559550"/>
                <wp:effectExtent l="0" t="0" r="0" b="0"/>
                <wp:wrapNone/>
                <wp:docPr id="147" name="Group 1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87545" cy="6559550"/>
                          <a:chOff x="0" y="0"/>
                          <a:chExt cx="4487545" cy="6559550"/>
                        </a:xfrm>
                      </wpg:grpSpPr>
                      <pic:pic xmlns:pic="http://schemas.openxmlformats.org/drawingml/2006/picture">
                        <pic:nvPicPr>
                          <pic:cNvPr id="148" name="Image 148"/>
                          <pic:cNvPicPr/>
                        </pic:nvPicPr>
                        <pic:blipFill>
                          <a:blip r:embed="rId71" cstate="print"/>
                          <a:stretch>
                            <a:fillRect/>
                          </a:stretch>
                        </pic:blipFill>
                        <pic:spPr>
                          <a:xfrm>
                            <a:off x="0" y="0"/>
                            <a:ext cx="4486992" cy="6559468"/>
                          </a:xfrm>
                          <a:prstGeom prst="rect">
                            <a:avLst/>
                          </a:prstGeom>
                        </pic:spPr>
                      </pic:pic>
                      <pic:pic xmlns:pic="http://schemas.openxmlformats.org/drawingml/2006/picture">
                        <pic:nvPicPr>
                          <pic:cNvPr id="149" name="Image 149"/>
                          <pic:cNvPicPr/>
                        </pic:nvPicPr>
                        <pic:blipFill>
                          <a:blip r:embed="rId72" cstate="print"/>
                          <a:stretch>
                            <a:fillRect/>
                          </a:stretch>
                        </pic:blipFill>
                        <pic:spPr>
                          <a:xfrm>
                            <a:off x="1063560" y="810573"/>
                            <a:ext cx="90063" cy="267155"/>
                          </a:xfrm>
                          <a:prstGeom prst="rect">
                            <a:avLst/>
                          </a:prstGeom>
                        </pic:spPr>
                      </pic:pic>
                      <pic:pic xmlns:pic="http://schemas.openxmlformats.org/drawingml/2006/picture">
                        <pic:nvPicPr>
                          <pic:cNvPr id="150" name="Image 150"/>
                          <pic:cNvPicPr/>
                        </pic:nvPicPr>
                        <pic:blipFill>
                          <a:blip r:embed="rId73" cstate="print"/>
                          <a:stretch>
                            <a:fillRect/>
                          </a:stretch>
                        </pic:blipFill>
                        <pic:spPr>
                          <a:xfrm>
                            <a:off x="3166395" y="3970897"/>
                            <a:ext cx="87027" cy="295489"/>
                          </a:xfrm>
                          <a:prstGeom prst="rect">
                            <a:avLst/>
                          </a:prstGeom>
                        </pic:spPr>
                      </pic:pic>
                      <pic:pic xmlns:pic="http://schemas.openxmlformats.org/drawingml/2006/picture">
                        <pic:nvPicPr>
                          <pic:cNvPr id="151" name="Image 151"/>
                          <pic:cNvPicPr/>
                        </pic:nvPicPr>
                        <pic:blipFill>
                          <a:blip r:embed="rId74" cstate="print"/>
                          <a:stretch>
                            <a:fillRect/>
                          </a:stretch>
                        </pic:blipFill>
                        <pic:spPr>
                          <a:xfrm>
                            <a:off x="882421" y="1135409"/>
                            <a:ext cx="12143" cy="337991"/>
                          </a:xfrm>
                          <a:prstGeom prst="rect">
                            <a:avLst/>
                          </a:prstGeom>
                        </pic:spPr>
                      </pic:pic>
                      <pic:pic xmlns:pic="http://schemas.openxmlformats.org/drawingml/2006/picture">
                        <pic:nvPicPr>
                          <pic:cNvPr id="152" name="Image 152"/>
                          <pic:cNvPicPr/>
                        </pic:nvPicPr>
                        <pic:blipFill>
                          <a:blip r:embed="rId75" cstate="print"/>
                          <a:stretch>
                            <a:fillRect/>
                          </a:stretch>
                        </pic:blipFill>
                        <pic:spPr>
                          <a:xfrm>
                            <a:off x="468533" y="1631265"/>
                            <a:ext cx="4047" cy="75896"/>
                          </a:xfrm>
                          <a:prstGeom prst="rect">
                            <a:avLst/>
                          </a:prstGeom>
                        </pic:spPr>
                      </pic:pic>
                      <pic:pic xmlns:pic="http://schemas.openxmlformats.org/drawingml/2006/picture">
                        <pic:nvPicPr>
                          <pic:cNvPr id="153" name="Image 153"/>
                          <pic:cNvPicPr/>
                        </pic:nvPicPr>
                        <pic:blipFill>
                          <a:blip r:embed="rId75" cstate="print"/>
                          <a:stretch>
                            <a:fillRect/>
                          </a:stretch>
                        </pic:blipFill>
                        <pic:spPr>
                          <a:xfrm>
                            <a:off x="260071" y="1631265"/>
                            <a:ext cx="4047" cy="75896"/>
                          </a:xfrm>
                          <a:prstGeom prst="rect">
                            <a:avLst/>
                          </a:prstGeom>
                        </pic:spPr>
                      </pic:pic>
                      <pic:pic xmlns:pic="http://schemas.openxmlformats.org/drawingml/2006/picture">
                        <pic:nvPicPr>
                          <pic:cNvPr id="154" name="Image 154"/>
                          <pic:cNvPicPr/>
                        </pic:nvPicPr>
                        <pic:blipFill>
                          <a:blip r:embed="rId76" cstate="print"/>
                          <a:stretch>
                            <a:fillRect/>
                          </a:stretch>
                        </pic:blipFill>
                        <pic:spPr>
                          <a:xfrm>
                            <a:off x="50597" y="4037686"/>
                            <a:ext cx="4047" cy="30358"/>
                          </a:xfrm>
                          <a:prstGeom prst="rect">
                            <a:avLst/>
                          </a:prstGeom>
                        </pic:spPr>
                      </pic:pic>
                      <pic:pic xmlns:pic="http://schemas.openxmlformats.org/drawingml/2006/picture">
                        <pic:nvPicPr>
                          <pic:cNvPr id="155" name="Image 155"/>
                          <pic:cNvPicPr/>
                        </pic:nvPicPr>
                        <pic:blipFill>
                          <a:blip r:embed="rId77" cstate="print"/>
                          <a:stretch>
                            <a:fillRect/>
                          </a:stretch>
                        </pic:blipFill>
                        <pic:spPr>
                          <a:xfrm>
                            <a:off x="34406" y="3229136"/>
                            <a:ext cx="5059" cy="75896"/>
                          </a:xfrm>
                          <a:prstGeom prst="rect">
                            <a:avLst/>
                          </a:prstGeom>
                        </pic:spPr>
                      </pic:pic>
                      <pic:pic xmlns:pic="http://schemas.openxmlformats.org/drawingml/2006/picture">
                        <pic:nvPicPr>
                          <pic:cNvPr id="156" name="Image 156"/>
                          <pic:cNvPicPr/>
                        </pic:nvPicPr>
                        <pic:blipFill>
                          <a:blip r:embed="rId78" cstate="print"/>
                          <a:stretch>
                            <a:fillRect/>
                          </a:stretch>
                        </pic:blipFill>
                        <pic:spPr>
                          <a:xfrm>
                            <a:off x="17203" y="2332547"/>
                            <a:ext cx="32382" cy="290430"/>
                          </a:xfrm>
                          <a:prstGeom prst="rect">
                            <a:avLst/>
                          </a:prstGeom>
                        </pic:spPr>
                      </pic:pic>
                      <pic:pic xmlns:pic="http://schemas.openxmlformats.org/drawingml/2006/picture">
                        <pic:nvPicPr>
                          <pic:cNvPr id="157" name="Image 157"/>
                          <pic:cNvPicPr/>
                        </pic:nvPicPr>
                        <pic:blipFill>
                          <a:blip r:embed="rId79" cstate="print"/>
                          <a:stretch>
                            <a:fillRect/>
                          </a:stretch>
                        </pic:blipFill>
                        <pic:spPr>
                          <a:xfrm>
                            <a:off x="1110110" y="1132373"/>
                            <a:ext cx="12143" cy="339003"/>
                          </a:xfrm>
                          <a:prstGeom prst="rect">
                            <a:avLst/>
                          </a:prstGeom>
                        </pic:spPr>
                      </pic:pic>
                      <pic:pic xmlns:pic="http://schemas.openxmlformats.org/drawingml/2006/picture">
                        <pic:nvPicPr>
                          <pic:cNvPr id="158" name="Image 158"/>
                          <pic:cNvPicPr/>
                        </pic:nvPicPr>
                        <pic:blipFill>
                          <a:blip r:embed="rId80" cstate="print"/>
                          <a:stretch>
                            <a:fillRect/>
                          </a:stretch>
                        </pic:blipFill>
                        <pic:spPr>
                          <a:xfrm>
                            <a:off x="994748" y="1134397"/>
                            <a:ext cx="15179" cy="450318"/>
                          </a:xfrm>
                          <a:prstGeom prst="rect">
                            <a:avLst/>
                          </a:prstGeom>
                        </pic:spPr>
                      </pic:pic>
                      <pic:pic xmlns:pic="http://schemas.openxmlformats.org/drawingml/2006/picture">
                        <pic:nvPicPr>
                          <pic:cNvPr id="159" name="Image 159"/>
                          <pic:cNvPicPr/>
                        </pic:nvPicPr>
                        <pic:blipFill>
                          <a:blip r:embed="rId81" cstate="print"/>
                          <a:stretch>
                            <a:fillRect/>
                          </a:stretch>
                        </pic:blipFill>
                        <pic:spPr>
                          <a:xfrm>
                            <a:off x="1046357" y="5124521"/>
                            <a:ext cx="6071" cy="20239"/>
                          </a:xfrm>
                          <a:prstGeom prst="rect">
                            <a:avLst/>
                          </a:prstGeom>
                        </pic:spPr>
                      </pic:pic>
                      <pic:pic xmlns:pic="http://schemas.openxmlformats.org/drawingml/2006/picture">
                        <pic:nvPicPr>
                          <pic:cNvPr id="160" name="Image 160"/>
                          <pic:cNvPicPr/>
                        </pic:nvPicPr>
                        <pic:blipFill>
                          <a:blip r:embed="rId82" cstate="print"/>
                          <a:stretch>
                            <a:fillRect/>
                          </a:stretch>
                        </pic:blipFill>
                        <pic:spPr>
                          <a:xfrm>
                            <a:off x="2789949" y="2369990"/>
                            <a:ext cx="34406" cy="45537"/>
                          </a:xfrm>
                          <a:prstGeom prst="rect">
                            <a:avLst/>
                          </a:prstGeom>
                        </pic:spPr>
                      </pic:pic>
                      <pic:pic xmlns:pic="http://schemas.openxmlformats.org/drawingml/2006/picture">
                        <pic:nvPicPr>
                          <pic:cNvPr id="161" name="Image 161"/>
                          <pic:cNvPicPr/>
                        </pic:nvPicPr>
                        <pic:blipFill>
                          <a:blip r:embed="rId83" cstate="print"/>
                          <a:stretch>
                            <a:fillRect/>
                          </a:stretch>
                        </pic:blipFill>
                        <pic:spPr>
                          <a:xfrm>
                            <a:off x="2774770" y="2113966"/>
                            <a:ext cx="11131" cy="32382"/>
                          </a:xfrm>
                          <a:prstGeom prst="rect">
                            <a:avLst/>
                          </a:prstGeom>
                        </pic:spPr>
                      </pic:pic>
                      <pic:pic xmlns:pic="http://schemas.openxmlformats.org/drawingml/2006/picture">
                        <pic:nvPicPr>
                          <pic:cNvPr id="162" name="Image 162"/>
                          <pic:cNvPicPr/>
                        </pic:nvPicPr>
                        <pic:blipFill>
                          <a:blip r:embed="rId84" cstate="print"/>
                          <a:stretch>
                            <a:fillRect/>
                          </a:stretch>
                        </pic:blipFill>
                        <pic:spPr>
                          <a:xfrm>
                            <a:off x="3152228" y="1567512"/>
                            <a:ext cx="32382" cy="173043"/>
                          </a:xfrm>
                          <a:prstGeom prst="rect">
                            <a:avLst/>
                          </a:prstGeom>
                        </pic:spPr>
                      </pic:pic>
                      <pic:pic xmlns:pic="http://schemas.openxmlformats.org/drawingml/2006/picture">
                        <pic:nvPicPr>
                          <pic:cNvPr id="163" name="Image 163"/>
                          <pic:cNvPicPr/>
                        </pic:nvPicPr>
                        <pic:blipFill>
                          <a:blip r:embed="rId85" cstate="print"/>
                          <a:stretch>
                            <a:fillRect/>
                          </a:stretch>
                        </pic:blipFill>
                        <pic:spPr>
                          <a:xfrm>
                            <a:off x="3196754" y="2046165"/>
                            <a:ext cx="7083" cy="65776"/>
                          </a:xfrm>
                          <a:prstGeom prst="rect">
                            <a:avLst/>
                          </a:prstGeom>
                        </pic:spPr>
                      </pic:pic>
                      <wps:wsp>
                        <wps:cNvPr id="164" name="Textbox 164"/>
                        <wps:cNvSpPr txBox="1"/>
                        <wps:spPr>
                          <a:xfrm>
                            <a:off x="635505" y="1456326"/>
                            <a:ext cx="116205" cy="77470"/>
                          </a:xfrm>
                          <a:prstGeom prst="rect">
                            <a:avLst/>
                          </a:prstGeom>
                        </wps:spPr>
                        <wps:txbx>
                          <w:txbxContent>
                            <w:p w14:paraId="345C0316" w14:textId="77777777" w:rsidR="007A394E" w:rsidRDefault="00000000">
                              <w:pPr>
                                <w:spacing w:before="2"/>
                                <w:rPr>
                                  <w:sz w:val="5"/>
                                </w:rPr>
                              </w:pPr>
                              <w:r>
                                <w:rPr>
                                  <w:color w:val="A1A1A1"/>
                                  <w:spacing w:val="-2"/>
                                  <w:w w:val="105"/>
                                  <w:sz w:val="5"/>
                                </w:rPr>
                                <w:t>Arrumos</w:t>
                              </w:r>
                            </w:p>
                            <w:p w14:paraId="345C0317" w14:textId="77777777" w:rsidR="007A394E" w:rsidRDefault="00000000">
                              <w:pPr>
                                <w:spacing w:before="14"/>
                                <w:ind w:left="1"/>
                                <w:rPr>
                                  <w:sz w:val="4"/>
                                </w:rPr>
                              </w:pPr>
                              <w:proofErr w:type="spellStart"/>
                              <w:r>
                                <w:rPr>
                                  <w:color w:val="A1A1A1"/>
                                  <w:spacing w:val="-2"/>
                                  <w:w w:val="115"/>
                                  <w:sz w:val="4"/>
                                </w:rPr>
                                <w:t>21.05m²</w:t>
                              </w:r>
                              <w:proofErr w:type="spellEnd"/>
                            </w:p>
                          </w:txbxContent>
                        </wps:txbx>
                        <wps:bodyPr wrap="square" lIns="0" tIns="0" rIns="0" bIns="0" rtlCol="0">
                          <a:noAutofit/>
                        </wps:bodyPr>
                      </wps:wsp>
                      <wps:wsp>
                        <wps:cNvPr id="165" name="Textbox 165"/>
                        <wps:cNvSpPr txBox="1"/>
                        <wps:spPr>
                          <a:xfrm>
                            <a:off x="3504388" y="1397633"/>
                            <a:ext cx="194310" cy="76200"/>
                          </a:xfrm>
                          <a:prstGeom prst="rect">
                            <a:avLst/>
                          </a:prstGeom>
                        </wps:spPr>
                        <wps:txbx>
                          <w:txbxContent>
                            <w:p w14:paraId="345C0318" w14:textId="77777777" w:rsidR="007A394E" w:rsidRDefault="00000000">
                              <w:pPr>
                                <w:spacing w:before="2"/>
                                <w:rPr>
                                  <w:sz w:val="5"/>
                                </w:rPr>
                              </w:pPr>
                              <w:r>
                                <w:rPr>
                                  <w:color w:val="A1A1A1"/>
                                  <w:w w:val="105"/>
                                  <w:sz w:val="5"/>
                                </w:rPr>
                                <w:t>4.01-</w:t>
                              </w:r>
                              <w:r>
                                <w:rPr>
                                  <w:color w:val="A1A1A1"/>
                                  <w:spacing w:val="-4"/>
                                  <w:w w:val="105"/>
                                  <w:sz w:val="5"/>
                                </w:rPr>
                                <w:t>I.S.</w:t>
                              </w:r>
                            </w:p>
                            <w:p w14:paraId="345C0319" w14:textId="77777777" w:rsidR="007A394E" w:rsidRDefault="00000000">
                              <w:pPr>
                                <w:spacing w:before="13"/>
                                <w:ind w:left="3"/>
                                <w:rPr>
                                  <w:rFonts w:ascii="Arial" w:hAnsi="Arial"/>
                                  <w:sz w:val="3"/>
                                </w:rPr>
                              </w:pPr>
                              <w:proofErr w:type="spellStart"/>
                              <w:r>
                                <w:rPr>
                                  <w:color w:val="A1A1A1"/>
                                  <w:w w:val="105"/>
                                  <w:sz w:val="4"/>
                                </w:rPr>
                                <w:t>21.35m²</w:t>
                              </w:r>
                              <w:proofErr w:type="spellEnd"/>
                              <w:r>
                                <w:rPr>
                                  <w:color w:val="A1A1A1"/>
                                  <w:spacing w:val="18"/>
                                  <w:w w:val="105"/>
                                  <w:sz w:val="4"/>
                                </w:rPr>
                                <w:t xml:space="preserve"> </w:t>
                              </w:r>
                              <w:proofErr w:type="spellStart"/>
                              <w:r>
                                <w:rPr>
                                  <w:rFonts w:ascii="Arial" w:hAnsi="Arial"/>
                                  <w:color w:val="A1A1A1"/>
                                  <w:w w:val="105"/>
                                  <w:sz w:val="3"/>
                                </w:rPr>
                                <w:t>P.D</w:t>
                              </w:r>
                              <w:proofErr w:type="spellEnd"/>
                              <w:r>
                                <w:rPr>
                                  <w:rFonts w:ascii="Arial" w:hAnsi="Arial"/>
                                  <w:color w:val="A1A1A1"/>
                                  <w:w w:val="105"/>
                                  <w:sz w:val="3"/>
                                </w:rPr>
                                <w:t xml:space="preserve">. </w:t>
                              </w:r>
                              <w:r>
                                <w:rPr>
                                  <w:rFonts w:ascii="Arial" w:hAnsi="Arial"/>
                                  <w:color w:val="A1A1A1"/>
                                  <w:spacing w:val="-4"/>
                                  <w:w w:val="105"/>
                                  <w:sz w:val="3"/>
                                </w:rPr>
                                <w:t>2.20</w:t>
                              </w:r>
                            </w:p>
                          </w:txbxContent>
                        </wps:txbx>
                        <wps:bodyPr wrap="square" lIns="0" tIns="0" rIns="0" bIns="0" rtlCol="0">
                          <a:noAutofit/>
                        </wps:bodyPr>
                      </wps:wsp>
                      <wps:wsp>
                        <wps:cNvPr id="166" name="Textbox 166"/>
                        <wps:cNvSpPr txBox="1"/>
                        <wps:spPr>
                          <a:xfrm>
                            <a:off x="1441019" y="1478589"/>
                            <a:ext cx="102235" cy="76200"/>
                          </a:xfrm>
                          <a:prstGeom prst="rect">
                            <a:avLst/>
                          </a:prstGeom>
                        </wps:spPr>
                        <wps:txbx>
                          <w:txbxContent>
                            <w:p w14:paraId="345C031A" w14:textId="77777777" w:rsidR="007A394E" w:rsidRDefault="00000000">
                              <w:pPr>
                                <w:spacing w:before="2"/>
                                <w:rPr>
                                  <w:sz w:val="5"/>
                                </w:rPr>
                              </w:pPr>
                              <w:r>
                                <w:rPr>
                                  <w:color w:val="A1A1A1"/>
                                  <w:spacing w:val="-4"/>
                                  <w:w w:val="105"/>
                                  <w:sz w:val="5"/>
                                </w:rPr>
                                <w:t>Sala</w:t>
                              </w:r>
                            </w:p>
                            <w:p w14:paraId="345C031B" w14:textId="77777777" w:rsidR="007A394E" w:rsidRDefault="00000000">
                              <w:pPr>
                                <w:spacing w:before="13"/>
                                <w:ind w:left="1"/>
                                <w:rPr>
                                  <w:sz w:val="4"/>
                                </w:rPr>
                              </w:pPr>
                              <w:proofErr w:type="spellStart"/>
                              <w:r>
                                <w:rPr>
                                  <w:color w:val="A1A1A1"/>
                                  <w:spacing w:val="-2"/>
                                  <w:w w:val="115"/>
                                  <w:sz w:val="4"/>
                                </w:rPr>
                                <w:t>12.85m²</w:t>
                              </w:r>
                              <w:proofErr w:type="spellEnd"/>
                            </w:p>
                          </w:txbxContent>
                        </wps:txbx>
                        <wps:bodyPr wrap="square" lIns="0" tIns="0" rIns="0" bIns="0" rtlCol="0">
                          <a:noAutofit/>
                        </wps:bodyPr>
                      </wps:wsp>
                      <wps:wsp>
                        <wps:cNvPr id="167" name="Textbox 167"/>
                        <wps:cNvSpPr txBox="1"/>
                        <wps:spPr>
                          <a:xfrm>
                            <a:off x="3226101" y="1842891"/>
                            <a:ext cx="204470" cy="83185"/>
                          </a:xfrm>
                          <a:prstGeom prst="rect">
                            <a:avLst/>
                          </a:prstGeom>
                        </wps:spPr>
                        <wps:txbx>
                          <w:txbxContent>
                            <w:p w14:paraId="345C031C" w14:textId="77777777" w:rsidR="007A394E" w:rsidRDefault="00000000">
                              <w:pPr>
                                <w:spacing w:before="2"/>
                                <w:rPr>
                                  <w:sz w:val="5"/>
                                </w:rPr>
                              </w:pPr>
                              <w:r>
                                <w:rPr>
                                  <w:color w:val="A1A1A1"/>
                                  <w:w w:val="105"/>
                                  <w:sz w:val="5"/>
                                </w:rPr>
                                <w:t>4.02-</w:t>
                              </w:r>
                              <w:r>
                                <w:rPr>
                                  <w:color w:val="A1A1A1"/>
                                  <w:spacing w:val="-2"/>
                                  <w:w w:val="105"/>
                                  <w:sz w:val="5"/>
                                </w:rPr>
                                <w:t>Circulação</w:t>
                              </w:r>
                            </w:p>
                            <w:p w14:paraId="345C031D" w14:textId="77777777" w:rsidR="007A394E" w:rsidRDefault="00000000">
                              <w:pPr>
                                <w:spacing w:before="24"/>
                                <w:ind w:left="1"/>
                                <w:rPr>
                                  <w:sz w:val="4"/>
                                </w:rPr>
                              </w:pPr>
                              <w:proofErr w:type="spellStart"/>
                              <w:r>
                                <w:rPr>
                                  <w:color w:val="A1A1A1"/>
                                  <w:spacing w:val="-2"/>
                                  <w:w w:val="115"/>
                                  <w:sz w:val="4"/>
                                </w:rPr>
                                <w:t>8.35m²</w:t>
                              </w:r>
                              <w:proofErr w:type="spellEnd"/>
                            </w:p>
                          </w:txbxContent>
                        </wps:txbx>
                        <wps:bodyPr wrap="square" lIns="0" tIns="0" rIns="0" bIns="0" rtlCol="0">
                          <a:noAutofit/>
                        </wps:bodyPr>
                      </wps:wsp>
                      <wps:wsp>
                        <wps:cNvPr id="168" name="Textbox 168"/>
                        <wps:cNvSpPr txBox="1"/>
                        <wps:spPr>
                          <a:xfrm>
                            <a:off x="534310" y="2177847"/>
                            <a:ext cx="107314" cy="77470"/>
                          </a:xfrm>
                          <a:prstGeom prst="rect">
                            <a:avLst/>
                          </a:prstGeom>
                        </wps:spPr>
                        <wps:txbx>
                          <w:txbxContent>
                            <w:p w14:paraId="345C031E" w14:textId="77777777" w:rsidR="007A394E" w:rsidRDefault="00000000">
                              <w:pPr>
                                <w:spacing w:before="2"/>
                                <w:rPr>
                                  <w:sz w:val="5"/>
                                </w:rPr>
                              </w:pPr>
                              <w:r>
                                <w:rPr>
                                  <w:color w:val="A1A1A1"/>
                                  <w:spacing w:val="-2"/>
                                  <w:w w:val="105"/>
                                  <w:sz w:val="5"/>
                                </w:rPr>
                                <w:t>Quarto*</w:t>
                              </w:r>
                            </w:p>
                            <w:p w14:paraId="345C031F" w14:textId="77777777" w:rsidR="007A394E" w:rsidRDefault="00000000">
                              <w:pPr>
                                <w:spacing w:before="14"/>
                                <w:ind w:left="1"/>
                                <w:rPr>
                                  <w:sz w:val="4"/>
                                </w:rPr>
                              </w:pPr>
                              <w:proofErr w:type="spellStart"/>
                              <w:r>
                                <w:rPr>
                                  <w:color w:val="A1A1A1"/>
                                  <w:spacing w:val="-2"/>
                                  <w:w w:val="115"/>
                                  <w:sz w:val="4"/>
                                </w:rPr>
                                <w:t>10.75m²</w:t>
                              </w:r>
                              <w:proofErr w:type="spellEnd"/>
                            </w:p>
                          </w:txbxContent>
                        </wps:txbx>
                        <wps:bodyPr wrap="square" lIns="0" tIns="0" rIns="0" bIns="0" rtlCol="0">
                          <a:noAutofit/>
                        </wps:bodyPr>
                      </wps:wsp>
                      <wps:wsp>
                        <wps:cNvPr id="169" name="Textbox 169"/>
                        <wps:cNvSpPr txBox="1"/>
                        <wps:spPr>
                          <a:xfrm>
                            <a:off x="1753711" y="2171776"/>
                            <a:ext cx="142240" cy="83185"/>
                          </a:xfrm>
                          <a:prstGeom prst="rect">
                            <a:avLst/>
                          </a:prstGeom>
                        </wps:spPr>
                        <wps:txbx>
                          <w:txbxContent>
                            <w:p w14:paraId="345C0320" w14:textId="77777777" w:rsidR="007A394E" w:rsidRDefault="00000000">
                              <w:pPr>
                                <w:spacing w:before="2"/>
                                <w:rPr>
                                  <w:sz w:val="5"/>
                                </w:rPr>
                              </w:pPr>
                              <w:r>
                                <w:rPr>
                                  <w:color w:val="A1A1A1"/>
                                  <w:spacing w:val="-2"/>
                                  <w:w w:val="105"/>
                                  <w:sz w:val="5"/>
                                </w:rPr>
                                <w:t>Circulação</w:t>
                              </w:r>
                            </w:p>
                            <w:p w14:paraId="345C0321" w14:textId="77777777" w:rsidR="007A394E" w:rsidRDefault="00000000">
                              <w:pPr>
                                <w:spacing w:before="24"/>
                                <w:ind w:left="3"/>
                                <w:rPr>
                                  <w:sz w:val="4"/>
                                </w:rPr>
                              </w:pPr>
                              <w:proofErr w:type="spellStart"/>
                              <w:r>
                                <w:rPr>
                                  <w:color w:val="A1A1A1"/>
                                  <w:spacing w:val="-2"/>
                                  <w:w w:val="115"/>
                                  <w:sz w:val="4"/>
                                </w:rPr>
                                <w:t>7.95m²</w:t>
                              </w:r>
                              <w:proofErr w:type="spellEnd"/>
                            </w:p>
                          </w:txbxContent>
                        </wps:txbx>
                        <wps:bodyPr wrap="square" lIns="0" tIns="0" rIns="0" bIns="0" rtlCol="0">
                          <a:noAutofit/>
                        </wps:bodyPr>
                      </wps:wsp>
                      <wps:wsp>
                        <wps:cNvPr id="170" name="Textbox 170"/>
                        <wps:cNvSpPr txBox="1"/>
                        <wps:spPr>
                          <a:xfrm>
                            <a:off x="1478461" y="2696978"/>
                            <a:ext cx="116205" cy="76200"/>
                          </a:xfrm>
                          <a:prstGeom prst="rect">
                            <a:avLst/>
                          </a:prstGeom>
                        </wps:spPr>
                        <wps:txbx>
                          <w:txbxContent>
                            <w:p w14:paraId="345C0322" w14:textId="77777777" w:rsidR="007A394E" w:rsidRDefault="00000000">
                              <w:pPr>
                                <w:spacing w:before="2"/>
                                <w:rPr>
                                  <w:sz w:val="5"/>
                                </w:rPr>
                              </w:pPr>
                              <w:r>
                                <w:rPr>
                                  <w:color w:val="A1A1A1"/>
                                  <w:spacing w:val="-2"/>
                                  <w:w w:val="105"/>
                                  <w:sz w:val="5"/>
                                </w:rPr>
                                <w:t>Arrumos</w:t>
                              </w:r>
                            </w:p>
                            <w:p w14:paraId="345C0323" w14:textId="77777777" w:rsidR="007A394E" w:rsidRDefault="00000000">
                              <w:pPr>
                                <w:spacing w:before="13"/>
                                <w:ind w:left="3"/>
                                <w:rPr>
                                  <w:sz w:val="4"/>
                                </w:rPr>
                              </w:pPr>
                              <w:proofErr w:type="spellStart"/>
                              <w:r>
                                <w:rPr>
                                  <w:color w:val="A1A1A1"/>
                                  <w:spacing w:val="-2"/>
                                  <w:w w:val="115"/>
                                  <w:sz w:val="4"/>
                                </w:rPr>
                                <w:t>9.20m²</w:t>
                              </w:r>
                              <w:proofErr w:type="spellEnd"/>
                            </w:p>
                          </w:txbxContent>
                        </wps:txbx>
                        <wps:bodyPr wrap="square" lIns="0" tIns="0" rIns="0" bIns="0" rtlCol="0">
                          <a:noAutofit/>
                        </wps:bodyPr>
                      </wps:wsp>
                      <wps:wsp>
                        <wps:cNvPr id="171" name="Textbox 171"/>
                        <wps:cNvSpPr txBox="1"/>
                        <wps:spPr>
                          <a:xfrm>
                            <a:off x="551513" y="2902405"/>
                            <a:ext cx="107314" cy="78105"/>
                          </a:xfrm>
                          <a:prstGeom prst="rect">
                            <a:avLst/>
                          </a:prstGeom>
                        </wps:spPr>
                        <wps:txbx>
                          <w:txbxContent>
                            <w:p w14:paraId="345C0324" w14:textId="77777777" w:rsidR="007A394E" w:rsidRDefault="00000000">
                              <w:pPr>
                                <w:spacing w:before="2"/>
                                <w:rPr>
                                  <w:sz w:val="5"/>
                                </w:rPr>
                              </w:pPr>
                              <w:r>
                                <w:rPr>
                                  <w:color w:val="A1A1A1"/>
                                  <w:spacing w:val="-2"/>
                                  <w:w w:val="105"/>
                                  <w:sz w:val="5"/>
                                </w:rPr>
                                <w:t>Quarto*</w:t>
                              </w:r>
                            </w:p>
                            <w:p w14:paraId="345C0325" w14:textId="77777777" w:rsidR="007A394E" w:rsidRDefault="00000000">
                              <w:pPr>
                                <w:spacing w:before="16"/>
                                <w:ind w:left="1"/>
                                <w:rPr>
                                  <w:sz w:val="4"/>
                                </w:rPr>
                              </w:pPr>
                              <w:proofErr w:type="spellStart"/>
                              <w:r>
                                <w:rPr>
                                  <w:color w:val="A1A1A1"/>
                                  <w:spacing w:val="-2"/>
                                  <w:w w:val="115"/>
                                  <w:sz w:val="4"/>
                                </w:rPr>
                                <w:t>10.55m²</w:t>
                              </w:r>
                              <w:proofErr w:type="spellEnd"/>
                            </w:p>
                          </w:txbxContent>
                        </wps:txbx>
                        <wps:bodyPr wrap="square" lIns="0" tIns="0" rIns="0" bIns="0" rtlCol="0">
                          <a:noAutofit/>
                        </wps:bodyPr>
                      </wps:wsp>
                      <wps:wsp>
                        <wps:cNvPr id="172" name="Textbox 172"/>
                        <wps:cNvSpPr txBox="1"/>
                        <wps:spPr>
                          <a:xfrm>
                            <a:off x="1024095" y="2841687"/>
                            <a:ext cx="142240" cy="83185"/>
                          </a:xfrm>
                          <a:prstGeom prst="rect">
                            <a:avLst/>
                          </a:prstGeom>
                        </wps:spPr>
                        <wps:txbx>
                          <w:txbxContent>
                            <w:p w14:paraId="345C0326" w14:textId="77777777" w:rsidR="007A394E" w:rsidRDefault="00000000">
                              <w:pPr>
                                <w:spacing w:before="2"/>
                                <w:rPr>
                                  <w:sz w:val="5"/>
                                </w:rPr>
                              </w:pPr>
                              <w:r>
                                <w:rPr>
                                  <w:color w:val="A1A1A1"/>
                                  <w:spacing w:val="-2"/>
                                  <w:w w:val="105"/>
                                  <w:sz w:val="5"/>
                                </w:rPr>
                                <w:t>Circulação</w:t>
                              </w:r>
                            </w:p>
                            <w:p w14:paraId="345C0327" w14:textId="77777777" w:rsidR="007A394E" w:rsidRDefault="00000000">
                              <w:pPr>
                                <w:spacing w:before="24"/>
                                <w:ind w:left="1"/>
                                <w:rPr>
                                  <w:sz w:val="4"/>
                                </w:rPr>
                              </w:pPr>
                              <w:proofErr w:type="spellStart"/>
                              <w:r>
                                <w:rPr>
                                  <w:color w:val="A1A1A1"/>
                                  <w:spacing w:val="-2"/>
                                  <w:w w:val="115"/>
                                  <w:sz w:val="4"/>
                                </w:rPr>
                                <w:t>10.90m²</w:t>
                              </w:r>
                              <w:proofErr w:type="spellEnd"/>
                            </w:p>
                          </w:txbxContent>
                        </wps:txbx>
                        <wps:bodyPr wrap="square" lIns="0" tIns="0" rIns="0" bIns="0" rtlCol="0">
                          <a:noAutofit/>
                        </wps:bodyPr>
                      </wps:wsp>
                      <wps:wsp>
                        <wps:cNvPr id="173" name="Textbox 173"/>
                        <wps:cNvSpPr txBox="1"/>
                        <wps:spPr>
                          <a:xfrm>
                            <a:off x="1489592" y="3560173"/>
                            <a:ext cx="107314" cy="78105"/>
                          </a:xfrm>
                          <a:prstGeom prst="rect">
                            <a:avLst/>
                          </a:prstGeom>
                        </wps:spPr>
                        <wps:txbx>
                          <w:txbxContent>
                            <w:p w14:paraId="345C0328" w14:textId="77777777" w:rsidR="007A394E" w:rsidRDefault="00000000">
                              <w:pPr>
                                <w:spacing w:before="2"/>
                                <w:rPr>
                                  <w:sz w:val="5"/>
                                </w:rPr>
                              </w:pPr>
                              <w:r>
                                <w:rPr>
                                  <w:color w:val="A1A1A1"/>
                                  <w:spacing w:val="-2"/>
                                  <w:w w:val="105"/>
                                  <w:sz w:val="5"/>
                                </w:rPr>
                                <w:t>Quarto*</w:t>
                              </w:r>
                            </w:p>
                            <w:p w14:paraId="345C0329" w14:textId="77777777" w:rsidR="007A394E" w:rsidRDefault="00000000">
                              <w:pPr>
                                <w:spacing w:before="16"/>
                                <w:ind w:left="1"/>
                                <w:rPr>
                                  <w:sz w:val="4"/>
                                </w:rPr>
                              </w:pPr>
                              <w:proofErr w:type="spellStart"/>
                              <w:r>
                                <w:rPr>
                                  <w:color w:val="A1A1A1"/>
                                  <w:spacing w:val="-2"/>
                                  <w:w w:val="115"/>
                                  <w:sz w:val="4"/>
                                </w:rPr>
                                <w:t>11.45m²</w:t>
                              </w:r>
                              <w:proofErr w:type="spellEnd"/>
                            </w:p>
                          </w:txbxContent>
                        </wps:txbx>
                        <wps:bodyPr wrap="square" lIns="0" tIns="0" rIns="0" bIns="0" rtlCol="0">
                          <a:noAutofit/>
                        </wps:bodyPr>
                      </wps:wsp>
                      <wps:wsp>
                        <wps:cNvPr id="174" name="Textbox 174"/>
                        <wps:cNvSpPr txBox="1"/>
                        <wps:spPr>
                          <a:xfrm>
                            <a:off x="564669" y="3646189"/>
                            <a:ext cx="107314" cy="78105"/>
                          </a:xfrm>
                          <a:prstGeom prst="rect">
                            <a:avLst/>
                          </a:prstGeom>
                        </wps:spPr>
                        <wps:txbx>
                          <w:txbxContent>
                            <w:p w14:paraId="345C032A" w14:textId="77777777" w:rsidR="007A394E" w:rsidRDefault="00000000">
                              <w:pPr>
                                <w:spacing w:before="2"/>
                                <w:rPr>
                                  <w:sz w:val="5"/>
                                </w:rPr>
                              </w:pPr>
                              <w:r>
                                <w:rPr>
                                  <w:color w:val="A1A1A1"/>
                                  <w:spacing w:val="-2"/>
                                  <w:w w:val="105"/>
                                  <w:sz w:val="5"/>
                                </w:rPr>
                                <w:t>Quarto*</w:t>
                              </w:r>
                            </w:p>
                            <w:p w14:paraId="345C032B" w14:textId="77777777" w:rsidR="007A394E" w:rsidRDefault="00000000">
                              <w:pPr>
                                <w:spacing w:before="16"/>
                                <w:ind w:left="1"/>
                                <w:rPr>
                                  <w:sz w:val="4"/>
                                </w:rPr>
                              </w:pPr>
                              <w:proofErr w:type="spellStart"/>
                              <w:r>
                                <w:rPr>
                                  <w:color w:val="A1A1A1"/>
                                  <w:spacing w:val="-2"/>
                                  <w:w w:val="115"/>
                                  <w:sz w:val="4"/>
                                </w:rPr>
                                <w:t>11.25m²</w:t>
                              </w:r>
                              <w:proofErr w:type="spellEnd"/>
                            </w:p>
                          </w:txbxContent>
                        </wps:txbx>
                        <wps:bodyPr wrap="square" lIns="0" tIns="0" rIns="0" bIns="0" rtlCol="0">
                          <a:noAutofit/>
                        </wps:bodyPr>
                      </wps:wsp>
                      <wps:wsp>
                        <wps:cNvPr id="175" name="Textbox 175"/>
                        <wps:cNvSpPr txBox="1"/>
                        <wps:spPr>
                          <a:xfrm>
                            <a:off x="1498700" y="3976085"/>
                            <a:ext cx="102235" cy="77470"/>
                          </a:xfrm>
                          <a:prstGeom prst="rect">
                            <a:avLst/>
                          </a:prstGeom>
                        </wps:spPr>
                        <wps:txbx>
                          <w:txbxContent>
                            <w:p w14:paraId="345C032C" w14:textId="77777777" w:rsidR="007A394E" w:rsidRDefault="00000000">
                              <w:pPr>
                                <w:spacing w:before="2"/>
                                <w:rPr>
                                  <w:sz w:val="5"/>
                                </w:rPr>
                              </w:pPr>
                              <w:r>
                                <w:rPr>
                                  <w:color w:val="A1A1A1"/>
                                  <w:spacing w:val="-4"/>
                                  <w:w w:val="105"/>
                                  <w:sz w:val="5"/>
                                </w:rPr>
                                <w:t>Sala</w:t>
                              </w:r>
                            </w:p>
                            <w:p w14:paraId="345C032D" w14:textId="77777777" w:rsidR="007A394E" w:rsidRDefault="00000000">
                              <w:pPr>
                                <w:spacing w:before="14"/>
                                <w:ind w:left="1"/>
                                <w:rPr>
                                  <w:sz w:val="4"/>
                                </w:rPr>
                              </w:pPr>
                              <w:proofErr w:type="spellStart"/>
                              <w:r>
                                <w:rPr>
                                  <w:color w:val="A1A1A1"/>
                                  <w:spacing w:val="-2"/>
                                  <w:w w:val="115"/>
                                  <w:sz w:val="4"/>
                                </w:rPr>
                                <w:t>18.10m²</w:t>
                              </w:r>
                              <w:proofErr w:type="spellEnd"/>
                            </w:p>
                          </w:txbxContent>
                        </wps:txbx>
                        <wps:bodyPr wrap="square" lIns="0" tIns="0" rIns="0" bIns="0" rtlCol="0">
                          <a:noAutofit/>
                        </wps:bodyPr>
                      </wps:wsp>
                      <wps:wsp>
                        <wps:cNvPr id="176" name="Textbox 176"/>
                        <wps:cNvSpPr txBox="1"/>
                        <wps:spPr>
                          <a:xfrm>
                            <a:off x="217569" y="4395033"/>
                            <a:ext cx="102235" cy="77470"/>
                          </a:xfrm>
                          <a:prstGeom prst="rect">
                            <a:avLst/>
                          </a:prstGeom>
                        </wps:spPr>
                        <wps:txbx>
                          <w:txbxContent>
                            <w:p w14:paraId="345C032E" w14:textId="77777777" w:rsidR="007A394E" w:rsidRDefault="00000000">
                              <w:pPr>
                                <w:spacing w:before="2"/>
                                <w:rPr>
                                  <w:sz w:val="5"/>
                                </w:rPr>
                              </w:pPr>
                              <w:r>
                                <w:rPr>
                                  <w:color w:val="A1A1A1"/>
                                  <w:spacing w:val="-4"/>
                                  <w:w w:val="105"/>
                                  <w:sz w:val="5"/>
                                </w:rPr>
                                <w:t>Sala</w:t>
                              </w:r>
                            </w:p>
                            <w:p w14:paraId="345C032F" w14:textId="77777777" w:rsidR="007A394E" w:rsidRDefault="00000000">
                              <w:pPr>
                                <w:spacing w:before="14"/>
                                <w:ind w:left="1"/>
                                <w:rPr>
                                  <w:sz w:val="4"/>
                                </w:rPr>
                              </w:pPr>
                              <w:proofErr w:type="spellStart"/>
                              <w:r>
                                <w:rPr>
                                  <w:color w:val="A1A1A1"/>
                                  <w:spacing w:val="-2"/>
                                  <w:w w:val="115"/>
                                  <w:sz w:val="4"/>
                                </w:rPr>
                                <w:t>17.05m²</w:t>
                              </w:r>
                              <w:proofErr w:type="spellEnd"/>
                            </w:p>
                          </w:txbxContent>
                        </wps:txbx>
                        <wps:bodyPr wrap="square" lIns="0" tIns="0" rIns="0" bIns="0" rtlCol="0">
                          <a:noAutofit/>
                        </wps:bodyPr>
                      </wps:wsp>
                    </wpg:wgp>
                  </a:graphicData>
                </a:graphic>
              </wp:anchor>
            </w:drawing>
          </mc:Choice>
          <mc:Fallback>
            <w:pict>
              <v:group w14:anchorId="345C0162" id="Group 147" o:spid="_x0000_s1110" style="position:absolute;left:0;text-align:left;margin-left:516pt;margin-top:592.55pt;width:353.35pt;height:516.5pt;z-index:250612736;mso-wrap-distance-left:0;mso-wrap-distance-right:0;mso-position-horizontal-relative:page;mso-position-vertical-relative:page" coordsize="44875,655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">
                <v:shape id="Image 148" o:spid="_x0000_s1111" type="#_x0000_t75" style="position:absolute;width:44869;height:655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">
                  <v:imagedata r:id="rId86" o:title=""/>
                </v:shape>
                <v:shape id="Image 149" o:spid="_x0000_s1112" type="#_x0000_t75" style="position:absolute;left:10635;top:8105;width:901;height:26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">
                  <v:imagedata r:id="rId87" o:title=""/>
                </v:shape>
                <v:shape id="Image 150" o:spid="_x0000_s1113" type="#_x0000_t75" style="position:absolute;left:31663;top:39708;width:871;height:29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">
                  <v:imagedata r:id="rId88" o:title=""/>
                </v:shape>
                <v:shape id="Image 151" o:spid="_x0000_s1114" type="#_x0000_t75" style="position:absolute;left:8824;top:11354;width:121;height:33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">
                  <v:imagedata r:id="rId89" o:title=""/>
                </v:shape>
                <v:shape id="Image 152" o:spid="_x0000_s1115" type="#_x0000_t75" style="position:absolute;left:4685;top:16312;width:40;height: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">
                  <v:imagedata r:id="rId90" o:title=""/>
                </v:shape>
                <v:shape id="Image 153" o:spid="_x0000_s1116" type="#_x0000_t75" style="position:absolute;left:2600;top:16312;width:41;height: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">
                  <v:imagedata r:id="rId90" o:title=""/>
                </v:shape>
                <v:shape id="Image 154" o:spid="_x0000_s1117" type="#_x0000_t75" style="position:absolute;left:505;top:40376;width:41;height: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">
                  <v:imagedata r:id="rId91" o:title=""/>
                </v:shape>
                <v:shape id="Image 155" o:spid="_x0000_s1118" type="#_x0000_t75" style="position:absolute;left:344;top:32291;width:50;height: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">
                  <v:imagedata r:id="rId92" o:title=""/>
                </v:shape>
                <v:shape id="Image 156" o:spid="_x0000_s1119" type="#_x0000_t75" style="position:absolute;left:172;top:23325;width:323;height:29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">
                  <v:imagedata r:id="rId93" o:title=""/>
                </v:shape>
                <v:shape id="Image 157" o:spid="_x0000_s1120" type="#_x0000_t75" style="position:absolute;left:11101;top:11323;width:121;height:3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">
                  <v:imagedata r:id="rId94" o:title=""/>
                </v:shape>
                <v:shape id="Image 158" o:spid="_x0000_s1121" type="#_x0000_t75" style="position:absolute;left:9947;top:11343;width:152;height:45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">
                  <v:imagedata r:id="rId95" o:title=""/>
                </v:shape>
                <v:shape id="Image 159" o:spid="_x0000_s1122" type="#_x0000_t75" style="position:absolute;left:10463;top:51245;width:61;height: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">
                  <v:imagedata r:id="rId96" o:title=""/>
                </v:shape>
                <v:shape id="Image 160" o:spid="_x0000_s1123" type="#_x0000_t75" style="position:absolute;left:27899;top:23699;width:344;height:4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">
                  <v:imagedata r:id="rId97" o:title=""/>
                </v:shape>
                <v:shape id="Image 161" o:spid="_x0000_s1124" type="#_x0000_t75" style="position:absolute;left:27747;top:21139;width:112;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">
                  <v:imagedata r:id="rId98" o:title=""/>
                </v:shape>
                <v:shape id="Image 162" o:spid="_x0000_s1125" type="#_x0000_t75" style="position:absolute;left:31522;top:15675;width:324;height:17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">
                  <v:imagedata r:id="rId99" o:title=""/>
                </v:shape>
                <v:shape id="Image 163" o:spid="_x0000_s1126" type="#_x0000_t75" style="position:absolute;left:31967;top:20461;width:71;height: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">
                  <v:imagedata r:id="rId100" o:title=""/>
                </v:shape>
                <v:shape id="Textbox 164" o:spid="_x0000_s1127" type="#_x0000_t202" style="position:absolute;left:6355;top:14563;width:1162;height:7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" filled="f" stroked="f">
                  <v:textbox inset="0,0,0,0">
                    <w:txbxContent>
                      <w:p w14:paraId="345C0316" w14:textId="77777777" w:rsidR="007A394E" w:rsidRDefault="00000000">
                        <w:pPr>
                          <w:spacing w:before="2"/>
                          <w:rPr>
                            <w:sz w:val="5"/>
                          </w:rPr>
                        </w:pPr>
                        <w:r>
                          <w:rPr>
                            <w:color w:val="A1A1A1"/>
                            <w:spacing w:val="-2"/>
                            <w:w w:val="105"/>
                            <w:sz w:val="5"/>
                          </w:rPr>
                          <w:t>Arrumos</w:t>
                        </w:r>
                      </w:p>
                      <w:p w14:paraId="345C0317" w14:textId="77777777" w:rsidR="007A394E" w:rsidRDefault="00000000">
                        <w:pPr>
                          <w:spacing w:before="14"/>
                          <w:ind w:left="1"/>
                          <w:rPr>
                            <w:sz w:val="4"/>
                          </w:rPr>
                        </w:pPr>
                        <w:proofErr w:type="spellStart"/>
                        <w:r>
                          <w:rPr>
                            <w:color w:val="A1A1A1"/>
                            <w:spacing w:val="-2"/>
                            <w:w w:val="115"/>
                            <w:sz w:val="4"/>
                          </w:rPr>
                          <w:t>21.05m²</w:t>
                        </w:r>
                        <w:proofErr w:type="spellEnd"/>
                      </w:p>
                    </w:txbxContent>
                  </v:textbox>
                </v:shape>
                <v:shape id="Textbox 165" o:spid="_x0000_s1128" type="#_x0000_t202" style="position:absolute;left:35043;top:13976;width:1943;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" filled="f" stroked="f">
                  <v:textbox inset="0,0,0,0">
                    <w:txbxContent>
                      <w:p w14:paraId="345C0318" w14:textId="77777777" w:rsidR="007A394E" w:rsidRDefault="00000000">
                        <w:pPr>
                          <w:spacing w:before="2"/>
                          <w:rPr>
                            <w:sz w:val="5"/>
                          </w:rPr>
                        </w:pPr>
                        <w:r>
                          <w:rPr>
                            <w:color w:val="A1A1A1"/>
                            <w:w w:val="105"/>
                            <w:sz w:val="5"/>
                          </w:rPr>
                          <w:t>4.01-</w:t>
                        </w:r>
                        <w:r>
                          <w:rPr>
                            <w:color w:val="A1A1A1"/>
                            <w:spacing w:val="-4"/>
                            <w:w w:val="105"/>
                            <w:sz w:val="5"/>
                          </w:rPr>
                          <w:t>I.S.</w:t>
                        </w:r>
                      </w:p>
                      <w:p w14:paraId="345C0319" w14:textId="77777777" w:rsidR="007A394E" w:rsidRDefault="00000000">
                        <w:pPr>
                          <w:spacing w:before="13"/>
                          <w:ind w:left="3"/>
                          <w:rPr>
                            <w:rFonts w:ascii="Arial" w:hAnsi="Arial"/>
                            <w:sz w:val="3"/>
                          </w:rPr>
                        </w:pPr>
                        <w:proofErr w:type="spellStart"/>
                        <w:r>
                          <w:rPr>
                            <w:color w:val="A1A1A1"/>
                            <w:w w:val="105"/>
                            <w:sz w:val="4"/>
                          </w:rPr>
                          <w:t>21.35m²</w:t>
                        </w:r>
                        <w:proofErr w:type="spellEnd"/>
                        <w:r>
                          <w:rPr>
                            <w:color w:val="A1A1A1"/>
                            <w:spacing w:val="18"/>
                            <w:w w:val="105"/>
                            <w:sz w:val="4"/>
                          </w:rPr>
                          <w:t xml:space="preserve"> </w:t>
                        </w:r>
                        <w:proofErr w:type="spellStart"/>
                        <w:r>
                          <w:rPr>
                            <w:rFonts w:ascii="Arial" w:hAnsi="Arial"/>
                            <w:color w:val="A1A1A1"/>
                            <w:w w:val="105"/>
                            <w:sz w:val="3"/>
                          </w:rPr>
                          <w:t>P.D</w:t>
                        </w:r>
                        <w:proofErr w:type="spellEnd"/>
                        <w:r>
                          <w:rPr>
                            <w:rFonts w:ascii="Arial" w:hAnsi="Arial"/>
                            <w:color w:val="A1A1A1"/>
                            <w:w w:val="105"/>
                            <w:sz w:val="3"/>
                          </w:rPr>
                          <w:t xml:space="preserve">. </w:t>
                        </w:r>
                        <w:r>
                          <w:rPr>
                            <w:rFonts w:ascii="Arial" w:hAnsi="Arial"/>
                            <w:color w:val="A1A1A1"/>
                            <w:spacing w:val="-4"/>
                            <w:w w:val="105"/>
                            <w:sz w:val="3"/>
                          </w:rPr>
                          <w:t>2.20</w:t>
                        </w:r>
                      </w:p>
                    </w:txbxContent>
                  </v:textbox>
                </v:shape>
                <v:shape id="Textbox 166" o:spid="_x0000_s1129" type="#_x0000_t202" style="position:absolute;left:14410;top:14785;width:1022;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" filled="f" stroked="f">
                  <v:textbox inset="0,0,0,0">
                    <w:txbxContent>
                      <w:p w14:paraId="345C031A" w14:textId="77777777" w:rsidR="007A394E" w:rsidRDefault="00000000">
                        <w:pPr>
                          <w:spacing w:before="2"/>
                          <w:rPr>
                            <w:sz w:val="5"/>
                          </w:rPr>
                        </w:pPr>
                        <w:r>
                          <w:rPr>
                            <w:color w:val="A1A1A1"/>
                            <w:spacing w:val="-4"/>
                            <w:w w:val="105"/>
                            <w:sz w:val="5"/>
                          </w:rPr>
                          <w:t>Sala</w:t>
                        </w:r>
                      </w:p>
                      <w:p w14:paraId="345C031B" w14:textId="77777777" w:rsidR="007A394E" w:rsidRDefault="00000000">
                        <w:pPr>
                          <w:spacing w:before="13"/>
                          <w:ind w:left="1"/>
                          <w:rPr>
                            <w:sz w:val="4"/>
                          </w:rPr>
                        </w:pPr>
                        <w:proofErr w:type="spellStart"/>
                        <w:r>
                          <w:rPr>
                            <w:color w:val="A1A1A1"/>
                            <w:spacing w:val="-2"/>
                            <w:w w:val="115"/>
                            <w:sz w:val="4"/>
                          </w:rPr>
                          <w:t>12.85m²</w:t>
                        </w:r>
                        <w:proofErr w:type="spellEnd"/>
                      </w:p>
                    </w:txbxContent>
                  </v:textbox>
                </v:shape>
                <v:shape id="Textbox 167" o:spid="_x0000_s1130" type="#_x0000_t202" style="position:absolute;left:32261;top:18428;width:2044;height: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" filled="f" stroked="f">
                  <v:textbox inset="0,0,0,0">
                    <w:txbxContent>
                      <w:p w14:paraId="345C031C" w14:textId="77777777" w:rsidR="007A394E" w:rsidRDefault="00000000">
                        <w:pPr>
                          <w:spacing w:before="2"/>
                          <w:rPr>
                            <w:sz w:val="5"/>
                          </w:rPr>
                        </w:pPr>
                        <w:r>
                          <w:rPr>
                            <w:color w:val="A1A1A1"/>
                            <w:w w:val="105"/>
                            <w:sz w:val="5"/>
                          </w:rPr>
                          <w:t>4.02-</w:t>
                        </w:r>
                        <w:r>
                          <w:rPr>
                            <w:color w:val="A1A1A1"/>
                            <w:spacing w:val="-2"/>
                            <w:w w:val="105"/>
                            <w:sz w:val="5"/>
                          </w:rPr>
                          <w:t>Circulação</w:t>
                        </w:r>
                      </w:p>
                      <w:p w14:paraId="345C031D" w14:textId="77777777" w:rsidR="007A394E" w:rsidRDefault="00000000">
                        <w:pPr>
                          <w:spacing w:before="24"/>
                          <w:ind w:left="1"/>
                          <w:rPr>
                            <w:sz w:val="4"/>
                          </w:rPr>
                        </w:pPr>
                        <w:proofErr w:type="spellStart"/>
                        <w:r>
                          <w:rPr>
                            <w:color w:val="A1A1A1"/>
                            <w:spacing w:val="-2"/>
                            <w:w w:val="115"/>
                            <w:sz w:val="4"/>
                          </w:rPr>
                          <w:t>8.35m²</w:t>
                        </w:r>
                        <w:proofErr w:type="spellEnd"/>
                      </w:p>
                    </w:txbxContent>
                  </v:textbox>
                </v:shape>
                <v:shape id="Textbox 168" o:spid="_x0000_s1131" type="#_x0000_t202" style="position:absolute;left:5343;top:21778;width:1073;height: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" filled="f" stroked="f">
                  <v:textbox inset="0,0,0,0">
                    <w:txbxContent>
                      <w:p w14:paraId="345C031E" w14:textId="77777777" w:rsidR="007A394E" w:rsidRDefault="00000000">
                        <w:pPr>
                          <w:spacing w:before="2"/>
                          <w:rPr>
                            <w:sz w:val="5"/>
                          </w:rPr>
                        </w:pPr>
                        <w:r>
                          <w:rPr>
                            <w:color w:val="A1A1A1"/>
                            <w:spacing w:val="-2"/>
                            <w:w w:val="105"/>
                            <w:sz w:val="5"/>
                          </w:rPr>
                          <w:t>Quarto*</w:t>
                        </w:r>
                      </w:p>
                      <w:p w14:paraId="345C031F" w14:textId="77777777" w:rsidR="007A394E" w:rsidRDefault="00000000">
                        <w:pPr>
                          <w:spacing w:before="14"/>
                          <w:ind w:left="1"/>
                          <w:rPr>
                            <w:sz w:val="4"/>
                          </w:rPr>
                        </w:pPr>
                        <w:proofErr w:type="spellStart"/>
                        <w:r>
                          <w:rPr>
                            <w:color w:val="A1A1A1"/>
                            <w:spacing w:val="-2"/>
                            <w:w w:val="115"/>
                            <w:sz w:val="4"/>
                          </w:rPr>
                          <w:t>10.75m²</w:t>
                        </w:r>
                        <w:proofErr w:type="spellEnd"/>
                      </w:p>
                    </w:txbxContent>
                  </v:textbox>
                </v:shape>
                <v:shape id="Textbox 169" o:spid="_x0000_s1132" type="#_x0000_t202" style="position:absolute;left:17537;top:21717;width:1422;height: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" filled="f" stroked="f">
                  <v:textbox inset="0,0,0,0">
                    <w:txbxContent>
                      <w:p w14:paraId="345C0320" w14:textId="77777777" w:rsidR="007A394E" w:rsidRDefault="00000000">
                        <w:pPr>
                          <w:spacing w:before="2"/>
                          <w:rPr>
                            <w:sz w:val="5"/>
                          </w:rPr>
                        </w:pPr>
                        <w:r>
                          <w:rPr>
                            <w:color w:val="A1A1A1"/>
                            <w:spacing w:val="-2"/>
                            <w:w w:val="105"/>
                            <w:sz w:val="5"/>
                          </w:rPr>
                          <w:t>Circulação</w:t>
                        </w:r>
                      </w:p>
                      <w:p w14:paraId="345C0321" w14:textId="77777777" w:rsidR="007A394E" w:rsidRDefault="00000000">
                        <w:pPr>
                          <w:spacing w:before="24"/>
                          <w:ind w:left="3"/>
                          <w:rPr>
                            <w:sz w:val="4"/>
                          </w:rPr>
                        </w:pPr>
                        <w:proofErr w:type="spellStart"/>
                        <w:r>
                          <w:rPr>
                            <w:color w:val="A1A1A1"/>
                            <w:spacing w:val="-2"/>
                            <w:w w:val="115"/>
                            <w:sz w:val="4"/>
                          </w:rPr>
                          <w:t>7.95m²</w:t>
                        </w:r>
                        <w:proofErr w:type="spellEnd"/>
                      </w:p>
                    </w:txbxContent>
                  </v:textbox>
                </v:shape>
                <v:shape id="Textbox 170" o:spid="_x0000_s1133" type="#_x0000_t202" style="position:absolute;left:14784;top:26969;width:1162;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" filled="f" stroked="f">
                  <v:textbox inset="0,0,0,0">
                    <w:txbxContent>
                      <w:p w14:paraId="345C0322" w14:textId="77777777" w:rsidR="007A394E" w:rsidRDefault="00000000">
                        <w:pPr>
                          <w:spacing w:before="2"/>
                          <w:rPr>
                            <w:sz w:val="5"/>
                          </w:rPr>
                        </w:pPr>
                        <w:r>
                          <w:rPr>
                            <w:color w:val="A1A1A1"/>
                            <w:spacing w:val="-2"/>
                            <w:w w:val="105"/>
                            <w:sz w:val="5"/>
                          </w:rPr>
                          <w:t>Arrumos</w:t>
                        </w:r>
                      </w:p>
                      <w:p w14:paraId="345C0323" w14:textId="77777777" w:rsidR="007A394E" w:rsidRDefault="00000000">
                        <w:pPr>
                          <w:spacing w:before="13"/>
                          <w:ind w:left="3"/>
                          <w:rPr>
                            <w:sz w:val="4"/>
                          </w:rPr>
                        </w:pPr>
                        <w:proofErr w:type="spellStart"/>
                        <w:r>
                          <w:rPr>
                            <w:color w:val="A1A1A1"/>
                            <w:spacing w:val="-2"/>
                            <w:w w:val="115"/>
                            <w:sz w:val="4"/>
                          </w:rPr>
                          <w:t>9.20m²</w:t>
                        </w:r>
                        <w:proofErr w:type="spellEnd"/>
                      </w:p>
                    </w:txbxContent>
                  </v:textbox>
                </v:shape>
                <v:shape id="Textbox 171" o:spid="_x0000_s1134" type="#_x0000_t202" style="position:absolute;left:5515;top:29024;width:1073;height: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" filled="f" stroked="f">
                  <v:textbox inset="0,0,0,0">
                    <w:txbxContent>
                      <w:p w14:paraId="345C0324" w14:textId="77777777" w:rsidR="007A394E" w:rsidRDefault="00000000">
                        <w:pPr>
                          <w:spacing w:before="2"/>
                          <w:rPr>
                            <w:sz w:val="5"/>
                          </w:rPr>
                        </w:pPr>
                        <w:r>
                          <w:rPr>
                            <w:color w:val="A1A1A1"/>
                            <w:spacing w:val="-2"/>
                            <w:w w:val="105"/>
                            <w:sz w:val="5"/>
                          </w:rPr>
                          <w:t>Quarto*</w:t>
                        </w:r>
                      </w:p>
                      <w:p w14:paraId="345C0325" w14:textId="77777777" w:rsidR="007A394E" w:rsidRDefault="00000000">
                        <w:pPr>
                          <w:spacing w:before="16"/>
                          <w:ind w:left="1"/>
                          <w:rPr>
                            <w:sz w:val="4"/>
                          </w:rPr>
                        </w:pPr>
                        <w:proofErr w:type="spellStart"/>
                        <w:r>
                          <w:rPr>
                            <w:color w:val="A1A1A1"/>
                            <w:spacing w:val="-2"/>
                            <w:w w:val="115"/>
                            <w:sz w:val="4"/>
                          </w:rPr>
                          <w:t>10.55m²</w:t>
                        </w:r>
                        <w:proofErr w:type="spellEnd"/>
                      </w:p>
                    </w:txbxContent>
                  </v:textbox>
                </v:shape>
                <v:shape id="Textbox 172" o:spid="_x0000_s1135" type="#_x0000_t202" style="position:absolute;left:10240;top:28416;width:1423;height: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" filled="f" stroked="f">
                  <v:textbox inset="0,0,0,0">
                    <w:txbxContent>
                      <w:p w14:paraId="345C0326" w14:textId="77777777" w:rsidR="007A394E" w:rsidRDefault="00000000">
                        <w:pPr>
                          <w:spacing w:before="2"/>
                          <w:rPr>
                            <w:sz w:val="5"/>
                          </w:rPr>
                        </w:pPr>
                        <w:r>
                          <w:rPr>
                            <w:color w:val="A1A1A1"/>
                            <w:spacing w:val="-2"/>
                            <w:w w:val="105"/>
                            <w:sz w:val="5"/>
                          </w:rPr>
                          <w:t>Circulação</w:t>
                        </w:r>
                      </w:p>
                      <w:p w14:paraId="345C0327" w14:textId="77777777" w:rsidR="007A394E" w:rsidRDefault="00000000">
                        <w:pPr>
                          <w:spacing w:before="24"/>
                          <w:ind w:left="1"/>
                          <w:rPr>
                            <w:sz w:val="4"/>
                          </w:rPr>
                        </w:pPr>
                        <w:proofErr w:type="spellStart"/>
                        <w:r>
                          <w:rPr>
                            <w:color w:val="A1A1A1"/>
                            <w:spacing w:val="-2"/>
                            <w:w w:val="115"/>
                            <w:sz w:val="4"/>
                          </w:rPr>
                          <w:t>10.90m²</w:t>
                        </w:r>
                        <w:proofErr w:type="spellEnd"/>
                      </w:p>
                    </w:txbxContent>
                  </v:textbox>
                </v:shape>
                <v:shape id="Textbox 173" o:spid="_x0000_s1136" type="#_x0000_t202" style="position:absolute;left:14895;top:35601;width:1074;height: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" filled="f" stroked="f">
                  <v:textbox inset="0,0,0,0">
                    <w:txbxContent>
                      <w:p w14:paraId="345C0328" w14:textId="77777777" w:rsidR="007A394E" w:rsidRDefault="00000000">
                        <w:pPr>
                          <w:spacing w:before="2"/>
                          <w:rPr>
                            <w:sz w:val="5"/>
                          </w:rPr>
                        </w:pPr>
                        <w:r>
                          <w:rPr>
                            <w:color w:val="A1A1A1"/>
                            <w:spacing w:val="-2"/>
                            <w:w w:val="105"/>
                            <w:sz w:val="5"/>
                          </w:rPr>
                          <w:t>Quarto*</w:t>
                        </w:r>
                      </w:p>
                      <w:p w14:paraId="345C0329" w14:textId="77777777" w:rsidR="007A394E" w:rsidRDefault="00000000">
                        <w:pPr>
                          <w:spacing w:before="16"/>
                          <w:ind w:left="1"/>
                          <w:rPr>
                            <w:sz w:val="4"/>
                          </w:rPr>
                        </w:pPr>
                        <w:proofErr w:type="spellStart"/>
                        <w:r>
                          <w:rPr>
                            <w:color w:val="A1A1A1"/>
                            <w:spacing w:val="-2"/>
                            <w:w w:val="115"/>
                            <w:sz w:val="4"/>
                          </w:rPr>
                          <w:t>11.45m²</w:t>
                        </w:r>
                        <w:proofErr w:type="spellEnd"/>
                      </w:p>
                    </w:txbxContent>
                  </v:textbox>
                </v:shape>
                <v:shape id="Textbox 174" o:spid="_x0000_s1137" type="#_x0000_t202" style="position:absolute;left:5646;top:36461;width:1073;height: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" filled="f" stroked="f">
                  <v:textbox inset="0,0,0,0">
                    <w:txbxContent>
                      <w:p w14:paraId="345C032A" w14:textId="77777777" w:rsidR="007A394E" w:rsidRDefault="00000000">
                        <w:pPr>
                          <w:spacing w:before="2"/>
                          <w:rPr>
                            <w:sz w:val="5"/>
                          </w:rPr>
                        </w:pPr>
                        <w:r>
                          <w:rPr>
                            <w:color w:val="A1A1A1"/>
                            <w:spacing w:val="-2"/>
                            <w:w w:val="105"/>
                            <w:sz w:val="5"/>
                          </w:rPr>
                          <w:t>Quarto*</w:t>
                        </w:r>
                      </w:p>
                      <w:p w14:paraId="345C032B" w14:textId="77777777" w:rsidR="007A394E" w:rsidRDefault="00000000">
                        <w:pPr>
                          <w:spacing w:before="16"/>
                          <w:ind w:left="1"/>
                          <w:rPr>
                            <w:sz w:val="4"/>
                          </w:rPr>
                        </w:pPr>
                        <w:proofErr w:type="spellStart"/>
                        <w:r>
                          <w:rPr>
                            <w:color w:val="A1A1A1"/>
                            <w:spacing w:val="-2"/>
                            <w:w w:val="115"/>
                            <w:sz w:val="4"/>
                          </w:rPr>
                          <w:t>11.25m²</w:t>
                        </w:r>
                        <w:proofErr w:type="spellEnd"/>
                      </w:p>
                    </w:txbxContent>
                  </v:textbox>
                </v:shape>
                <v:shape id="Textbox 175" o:spid="_x0000_s1138" type="#_x0000_t202" style="position:absolute;left:14987;top:39760;width:1022;height: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" filled="f" stroked="f">
                  <v:textbox inset="0,0,0,0">
                    <w:txbxContent>
                      <w:p w14:paraId="345C032C" w14:textId="77777777" w:rsidR="007A394E" w:rsidRDefault="00000000">
                        <w:pPr>
                          <w:spacing w:before="2"/>
                          <w:rPr>
                            <w:sz w:val="5"/>
                          </w:rPr>
                        </w:pPr>
                        <w:r>
                          <w:rPr>
                            <w:color w:val="A1A1A1"/>
                            <w:spacing w:val="-4"/>
                            <w:w w:val="105"/>
                            <w:sz w:val="5"/>
                          </w:rPr>
                          <w:t>Sala</w:t>
                        </w:r>
                      </w:p>
                      <w:p w14:paraId="345C032D" w14:textId="77777777" w:rsidR="007A394E" w:rsidRDefault="00000000">
                        <w:pPr>
                          <w:spacing w:before="14"/>
                          <w:ind w:left="1"/>
                          <w:rPr>
                            <w:sz w:val="4"/>
                          </w:rPr>
                        </w:pPr>
                        <w:proofErr w:type="spellStart"/>
                        <w:r>
                          <w:rPr>
                            <w:color w:val="A1A1A1"/>
                            <w:spacing w:val="-2"/>
                            <w:w w:val="115"/>
                            <w:sz w:val="4"/>
                          </w:rPr>
                          <w:t>18.10m²</w:t>
                        </w:r>
                        <w:proofErr w:type="spellEnd"/>
                      </w:p>
                    </w:txbxContent>
                  </v:textbox>
                </v:shape>
                <v:shape id="Textbox 176" o:spid="_x0000_s1139" type="#_x0000_t202" style="position:absolute;left:2175;top:43950;width:1023;height: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" filled="f" stroked="f">
                  <v:textbox inset="0,0,0,0">
                    <w:txbxContent>
                      <w:p w14:paraId="345C032E" w14:textId="77777777" w:rsidR="007A394E" w:rsidRDefault="00000000">
                        <w:pPr>
                          <w:spacing w:before="2"/>
                          <w:rPr>
                            <w:sz w:val="5"/>
                          </w:rPr>
                        </w:pPr>
                        <w:r>
                          <w:rPr>
                            <w:color w:val="A1A1A1"/>
                            <w:spacing w:val="-4"/>
                            <w:w w:val="105"/>
                            <w:sz w:val="5"/>
                          </w:rPr>
                          <w:t>Sala</w:t>
                        </w:r>
                      </w:p>
                      <w:p w14:paraId="345C032F" w14:textId="77777777" w:rsidR="007A394E" w:rsidRDefault="00000000">
                        <w:pPr>
                          <w:spacing w:before="14"/>
                          <w:ind w:left="1"/>
                          <w:rPr>
                            <w:sz w:val="4"/>
                          </w:rPr>
                        </w:pPr>
                        <w:proofErr w:type="spellStart"/>
                        <w:r>
                          <w:rPr>
                            <w:color w:val="A1A1A1"/>
                            <w:spacing w:val="-2"/>
                            <w:w w:val="115"/>
                            <w:sz w:val="4"/>
                          </w:rPr>
                          <w:t>17.05m²</w:t>
                        </w:r>
                        <w:proofErr w:type="spellEnd"/>
                      </w:p>
                    </w:txbxContent>
                  </v:textbox>
                </v:shape>
                <w10:wrap anchorx="page" anchory="page"/>
              </v:group>
            </w:pict>
          </mc:Fallback>
        </mc:AlternateContent>
      </w:r>
      <w:r>
        <w:rPr>
          <w:rFonts w:ascii="Times New Roman"/>
          <w:noProof/>
          <w:position w:val="23"/>
          <w:sz w:val="20"/>
        </w:rPr>
        <mc:AlternateContent>
          <mc:Choice Requires="wps">
            <w:drawing>
              <wp:anchor distT="0" distB="0" distL="0" distR="0" simplePos="0" relativeHeight="251506688" behindDoc="1" locked="0" layoutInCell="1" allowOverlap="1" wp14:anchorId="345C0164" wp14:editId="290AFF0C">
                <wp:simplePos x="0" y="0"/>
                <wp:positionH relativeFrom="page">
                  <wp:posOffset>7685769</wp:posOffset>
                </wp:positionH>
                <wp:positionV relativeFrom="page">
                  <wp:posOffset>9668857</wp:posOffset>
                </wp:positionV>
                <wp:extent cx="1270" cy="1925320"/>
                <wp:effectExtent l="0" t="0" r="0" b="0"/>
                <wp:wrapNone/>
                <wp:docPr id="177" name="Graphic 1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925320"/>
                        </a:xfrm>
                        <a:custGeom>
                          <a:avLst/>
                          <a:gdLst/>
                          <a:ahLst/>
                          <a:cxnLst/>
                          <a:rect l="l" t="t" r="r" b="b"/>
                          <a:pathLst>
                            <a:path h="1925320">
                              <a:moveTo>
                                <a:pt x="0" y="0"/>
                              </a:moveTo>
                              <a:lnTo>
                                <a:pt x="0" y="1924731"/>
                              </a:lnTo>
                            </a:path>
                          </a:pathLst>
                        </a:custGeom>
                        <a:ln w="4047">
                          <a:solidFill>
                            <a:srgbClr val="A1A1A1"/>
                          </a:solidFill>
                          <a:prstDash val="sysDash"/>
                        </a:ln>
                      </wps:spPr>
                      <wps:bodyPr wrap="square" lIns="0" tIns="0" rIns="0" bIns="0" rtlCol="0">
                        <a:prstTxWarp prst="textNoShape">
                          <a:avLst/>
                        </a:prstTxWarp>
                        <a:noAutofit/>
                      </wps:bodyPr>
                    </wps:wsp>
                  </a:graphicData>
                </a:graphic>
              </wp:anchor>
            </w:drawing>
          </mc:Choice>
          <mc:Fallback>
            <w:pict>
              <v:shape w14:anchorId="6C8FE119" id="Graphic 177" o:spid="_x0000_s1026" style="position:absolute;margin-left:605.2pt;margin-top:761.35pt;width:.1pt;height:151.6pt;z-index:-251809792;visibility:visible;mso-wrap-style:square;mso-wrap-distance-left:0;mso-wrap-distance-top:0;mso-wrap-distance-right:0;mso-wrap-distance-bottom:0;mso-position-horizontal:absolute;mso-position-horizontal-relative:page;mso-position-vertical:absolute;mso-position-vertical-relative:page;v-text-anchor:top" coordsize="1270,1925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" path="m,l,1924731e" filled="f" strokecolor="#a1a1a1" strokeweight=".1124mm">
                <v:stroke dashstyle="3 1"/>
                <v:path arrowok="t"/>
                <w10:wrap anchorx="page" anchory="page"/>
              </v:shape>
            </w:pict>
          </mc:Fallback>
        </mc:AlternateContent>
      </w:r>
      <w:r>
        <w:rPr>
          <w:rFonts w:ascii="Times New Roman"/>
          <w:noProof/>
          <w:position w:val="23"/>
          <w:sz w:val="20"/>
        </w:rPr>
        <mc:AlternateContent>
          <mc:Choice Requires="wps">
            <w:drawing>
              <wp:anchor distT="0" distB="0" distL="0" distR="0" simplePos="0" relativeHeight="251532288" behindDoc="1" locked="0" layoutInCell="1" allowOverlap="1" wp14:anchorId="345C0166" wp14:editId="25E72CA7">
                <wp:simplePos x="0" y="0"/>
                <wp:positionH relativeFrom="page">
                  <wp:posOffset>9943433</wp:posOffset>
                </wp:positionH>
                <wp:positionV relativeFrom="page">
                  <wp:posOffset>10224418</wp:posOffset>
                </wp:positionV>
                <wp:extent cx="2540" cy="191770"/>
                <wp:effectExtent l="0" t="0" r="0" b="0"/>
                <wp:wrapNone/>
                <wp:docPr id="178" name="Graphic 1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40" cy="191770"/>
                        </a:xfrm>
                        <a:custGeom>
                          <a:avLst/>
                          <a:gdLst/>
                          <a:ahLst/>
                          <a:cxnLst/>
                          <a:rect l="l" t="t" r="r" b="b"/>
                          <a:pathLst>
                            <a:path w="2540" h="191770">
                              <a:moveTo>
                                <a:pt x="2023" y="191258"/>
                              </a:moveTo>
                              <a:lnTo>
                                <a:pt x="0" y="0"/>
                              </a:lnTo>
                            </a:path>
                          </a:pathLst>
                        </a:custGeom>
                        <a:ln w="4047">
                          <a:solidFill>
                            <a:srgbClr val="A1A1A1"/>
                          </a:solidFill>
                          <a:prstDash val="solid"/>
                        </a:ln>
                      </wps:spPr>
                      <wps:bodyPr wrap="square" lIns="0" tIns="0" rIns="0" bIns="0" rtlCol="0">
                        <a:prstTxWarp prst="textNoShape">
                          <a:avLst/>
                        </a:prstTxWarp>
                        <a:noAutofit/>
                      </wps:bodyPr>
                    </wps:wsp>
                  </a:graphicData>
                </a:graphic>
              </wp:anchor>
            </w:drawing>
          </mc:Choice>
          <mc:Fallback>
            <w:pict>
              <v:shape w14:anchorId="670C680C" id="Graphic 178" o:spid="_x0000_s1026" style="position:absolute;margin-left:782.95pt;margin-top:805.05pt;width:.2pt;height:15.1pt;z-index:-251784192;visibility:visible;mso-wrap-style:square;mso-wrap-distance-left:0;mso-wrap-distance-top:0;mso-wrap-distance-right:0;mso-wrap-distance-bottom:0;mso-position-horizontal:absolute;mso-position-horizontal-relative:page;mso-position-vertical:absolute;mso-position-vertical-relative:page;v-text-anchor:top" coordsize="2540,191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" path="m2023,191258l,e" filled="f" strokecolor="#a1a1a1" strokeweight=".1124mm">
                <v:path arrowok="t"/>
                <w10:wrap anchorx="page" anchory="page"/>
              </v:shape>
            </w:pict>
          </mc:Fallback>
        </mc:AlternateContent>
      </w:r>
      <w:r>
        <w:rPr>
          <w:rFonts w:ascii="Times New Roman"/>
          <w:noProof/>
          <w:position w:val="23"/>
          <w:sz w:val="20"/>
        </w:rPr>
        <mc:AlternateContent>
          <mc:Choice Requires="wps">
            <w:drawing>
              <wp:anchor distT="0" distB="0" distL="0" distR="0" simplePos="0" relativeHeight="251557888" behindDoc="1" locked="0" layoutInCell="1" allowOverlap="1" wp14:anchorId="345C0168" wp14:editId="30A8CC79">
                <wp:simplePos x="0" y="0"/>
                <wp:positionH relativeFrom="page">
                  <wp:posOffset>9795688</wp:posOffset>
                </wp:positionH>
                <wp:positionV relativeFrom="page">
                  <wp:posOffset>10224418</wp:posOffset>
                </wp:positionV>
                <wp:extent cx="1270" cy="191770"/>
                <wp:effectExtent l="0" t="0" r="0" b="0"/>
                <wp:wrapNone/>
                <wp:docPr id="179" name="Graphic 1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91770"/>
                        </a:xfrm>
                        <a:custGeom>
                          <a:avLst/>
                          <a:gdLst/>
                          <a:ahLst/>
                          <a:cxnLst/>
                          <a:rect l="l" t="t" r="r" b="b"/>
                          <a:pathLst>
                            <a:path h="191770">
                              <a:moveTo>
                                <a:pt x="0" y="191258"/>
                              </a:moveTo>
                              <a:lnTo>
                                <a:pt x="0" y="0"/>
                              </a:lnTo>
                            </a:path>
                          </a:pathLst>
                        </a:custGeom>
                        <a:ln w="4047">
                          <a:solidFill>
                            <a:srgbClr val="A1A1A1"/>
                          </a:solidFill>
                          <a:prstDash val="solid"/>
                        </a:ln>
                      </wps:spPr>
                      <wps:bodyPr wrap="square" lIns="0" tIns="0" rIns="0" bIns="0" rtlCol="0">
                        <a:prstTxWarp prst="textNoShape">
                          <a:avLst/>
                        </a:prstTxWarp>
                        <a:noAutofit/>
                      </wps:bodyPr>
                    </wps:wsp>
                  </a:graphicData>
                </a:graphic>
              </wp:anchor>
            </w:drawing>
          </mc:Choice>
          <mc:Fallback>
            <w:pict>
              <v:shape w14:anchorId="4DC51142" id="Graphic 179" o:spid="_x0000_s1026" style="position:absolute;margin-left:771.3pt;margin-top:805.05pt;width:.1pt;height:15.1pt;z-index:-251758592;visibility:visible;mso-wrap-style:square;mso-wrap-distance-left:0;mso-wrap-distance-top:0;mso-wrap-distance-right:0;mso-wrap-distance-bottom:0;mso-position-horizontal:absolute;mso-position-horizontal-relative:page;mso-position-vertical:absolute;mso-position-vertical-relative:page;v-text-anchor:top" coordsize="1270,191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" path="m,191258l,e" filled="f" strokecolor="#a1a1a1" strokeweight=".1124mm">
                <v:path arrowok="t"/>
                <w10:wrap anchorx="page" anchory="page"/>
              </v:shape>
            </w:pict>
          </mc:Fallback>
        </mc:AlternateContent>
      </w:r>
      <w:r>
        <w:rPr>
          <w:rFonts w:ascii="Times New Roman"/>
          <w:noProof/>
          <w:position w:val="23"/>
          <w:sz w:val="20"/>
        </w:rPr>
        <mc:AlternateContent>
          <mc:Choice Requires="wps">
            <w:drawing>
              <wp:anchor distT="0" distB="0" distL="0" distR="0" simplePos="0" relativeHeight="251583488" behindDoc="1" locked="0" layoutInCell="1" allowOverlap="1" wp14:anchorId="345C016A" wp14:editId="56B91493">
                <wp:simplePos x="0" y="0"/>
                <wp:positionH relativeFrom="page">
                  <wp:posOffset>9504246</wp:posOffset>
                </wp:positionH>
                <wp:positionV relativeFrom="page">
                  <wp:posOffset>10226442</wp:posOffset>
                </wp:positionV>
                <wp:extent cx="1270" cy="191770"/>
                <wp:effectExtent l="0" t="0" r="0" b="0"/>
                <wp:wrapNone/>
                <wp:docPr id="180" name="Graphic 1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91770"/>
                        </a:xfrm>
                        <a:custGeom>
                          <a:avLst/>
                          <a:gdLst/>
                          <a:ahLst/>
                          <a:cxnLst/>
                          <a:rect l="l" t="t" r="r" b="b"/>
                          <a:pathLst>
                            <a:path w="1270" h="191770">
                              <a:moveTo>
                                <a:pt x="1011" y="191258"/>
                              </a:moveTo>
                              <a:lnTo>
                                <a:pt x="0" y="0"/>
                              </a:lnTo>
                            </a:path>
                          </a:pathLst>
                        </a:custGeom>
                        <a:ln w="4047">
                          <a:solidFill>
                            <a:srgbClr val="A1A1A1"/>
                          </a:solidFill>
                          <a:prstDash val="solid"/>
                        </a:ln>
                      </wps:spPr>
                      <wps:bodyPr wrap="square" lIns="0" tIns="0" rIns="0" bIns="0" rtlCol="0">
                        <a:prstTxWarp prst="textNoShape">
                          <a:avLst/>
                        </a:prstTxWarp>
                        <a:noAutofit/>
                      </wps:bodyPr>
                    </wps:wsp>
                  </a:graphicData>
                </a:graphic>
              </wp:anchor>
            </w:drawing>
          </mc:Choice>
          <mc:Fallback>
            <w:pict>
              <v:shape w14:anchorId="4E6C74D1" id="Graphic 180" o:spid="_x0000_s1026" style="position:absolute;margin-left:748.35pt;margin-top:805.25pt;width:.1pt;height:15.1pt;z-index:-251732992;visibility:visible;mso-wrap-style:square;mso-wrap-distance-left:0;mso-wrap-distance-top:0;mso-wrap-distance-right:0;mso-wrap-distance-bottom:0;mso-position-horizontal:absolute;mso-position-horizontal-relative:page;mso-position-vertical:absolute;mso-position-vertical-relative:page;v-text-anchor:top" coordsize="1270,191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" path="m1011,191258l,e" filled="f" strokecolor="#a1a1a1" strokeweight=".1124mm">
                <v:path arrowok="t"/>
                <w10:wrap anchorx="page" anchory="page"/>
              </v:shape>
            </w:pict>
          </mc:Fallback>
        </mc:AlternateContent>
      </w:r>
      <w:r>
        <w:rPr>
          <w:rFonts w:ascii="Times New Roman"/>
          <w:noProof/>
          <w:position w:val="23"/>
          <w:sz w:val="20"/>
        </w:rPr>
        <mc:AlternateContent>
          <mc:Choice Requires="wps">
            <w:drawing>
              <wp:anchor distT="0" distB="0" distL="0" distR="0" simplePos="0" relativeHeight="251609088" behindDoc="1" locked="0" layoutInCell="1" allowOverlap="1" wp14:anchorId="345C016C" wp14:editId="15572458">
                <wp:simplePos x="0" y="0"/>
                <wp:positionH relativeFrom="page">
                  <wp:posOffset>9344357</wp:posOffset>
                </wp:positionH>
                <wp:positionV relativeFrom="page">
                  <wp:posOffset>10228466</wp:posOffset>
                </wp:positionV>
                <wp:extent cx="2540" cy="191770"/>
                <wp:effectExtent l="0" t="0" r="0" b="0"/>
                <wp:wrapNone/>
                <wp:docPr id="181" name="Graphic 1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40" cy="191770"/>
                        </a:xfrm>
                        <a:custGeom>
                          <a:avLst/>
                          <a:gdLst/>
                          <a:ahLst/>
                          <a:cxnLst/>
                          <a:rect l="l" t="t" r="r" b="b"/>
                          <a:pathLst>
                            <a:path w="2540" h="191770">
                              <a:moveTo>
                                <a:pt x="0" y="0"/>
                              </a:moveTo>
                              <a:lnTo>
                                <a:pt x="2023" y="191258"/>
                              </a:lnTo>
                            </a:path>
                          </a:pathLst>
                        </a:custGeom>
                        <a:ln w="4047">
                          <a:solidFill>
                            <a:srgbClr val="A1A1A1"/>
                          </a:solidFill>
                          <a:prstDash val="solid"/>
                        </a:ln>
                      </wps:spPr>
                      <wps:bodyPr wrap="square" lIns="0" tIns="0" rIns="0" bIns="0" rtlCol="0">
                        <a:prstTxWarp prst="textNoShape">
                          <a:avLst/>
                        </a:prstTxWarp>
                        <a:noAutofit/>
                      </wps:bodyPr>
                    </wps:wsp>
                  </a:graphicData>
                </a:graphic>
              </wp:anchor>
            </w:drawing>
          </mc:Choice>
          <mc:Fallback>
            <w:pict>
              <v:shape w14:anchorId="21744E72" id="Graphic 181" o:spid="_x0000_s1026" style="position:absolute;margin-left:735.8pt;margin-top:805.4pt;width:.2pt;height:15.1pt;z-index:-251707392;visibility:visible;mso-wrap-style:square;mso-wrap-distance-left:0;mso-wrap-distance-top:0;mso-wrap-distance-right:0;mso-wrap-distance-bottom:0;mso-position-horizontal:absolute;mso-position-horizontal-relative:page;mso-position-vertical:absolute;mso-position-vertical-relative:page;v-text-anchor:top" coordsize="2540,191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" path="m,l2023,191258e" filled="f" strokecolor="#a1a1a1" strokeweight=".1124mm">
                <v:path arrowok="t"/>
                <w10:wrap anchorx="page" anchory="page"/>
              </v:shape>
            </w:pict>
          </mc:Fallback>
        </mc:AlternateContent>
      </w:r>
      <w:r>
        <w:rPr>
          <w:rFonts w:ascii="Times New Roman"/>
          <w:noProof/>
          <w:position w:val="23"/>
          <w:sz w:val="20"/>
        </w:rPr>
        <mc:AlternateContent>
          <mc:Choice Requires="wps">
            <w:drawing>
              <wp:anchor distT="0" distB="0" distL="0" distR="0" simplePos="0" relativeHeight="251634688" behindDoc="1" locked="0" layoutInCell="1" allowOverlap="1" wp14:anchorId="345C016E" wp14:editId="4B1A0EBF">
                <wp:simplePos x="0" y="0"/>
                <wp:positionH relativeFrom="page">
                  <wp:posOffset>9740031</wp:posOffset>
                </wp:positionH>
                <wp:positionV relativeFrom="page">
                  <wp:posOffset>13845181</wp:posOffset>
                </wp:positionV>
                <wp:extent cx="1270" cy="238125"/>
                <wp:effectExtent l="0" t="0" r="0" b="0"/>
                <wp:wrapNone/>
                <wp:docPr id="182" name="Graphic 1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38125"/>
                        </a:xfrm>
                        <a:custGeom>
                          <a:avLst/>
                          <a:gdLst/>
                          <a:ahLst/>
                          <a:cxnLst/>
                          <a:rect l="l" t="t" r="r" b="b"/>
                          <a:pathLst>
                            <a:path h="238125">
                              <a:moveTo>
                                <a:pt x="0" y="237808"/>
                              </a:moveTo>
                              <a:lnTo>
                                <a:pt x="0" y="0"/>
                              </a:lnTo>
                            </a:path>
                          </a:pathLst>
                        </a:custGeom>
                        <a:ln w="4047">
                          <a:solidFill>
                            <a:srgbClr val="A1A1A1"/>
                          </a:solidFill>
                          <a:prstDash val="solid"/>
                        </a:ln>
                      </wps:spPr>
                      <wps:bodyPr wrap="square" lIns="0" tIns="0" rIns="0" bIns="0" rtlCol="0">
                        <a:prstTxWarp prst="textNoShape">
                          <a:avLst/>
                        </a:prstTxWarp>
                        <a:noAutofit/>
                      </wps:bodyPr>
                    </wps:wsp>
                  </a:graphicData>
                </a:graphic>
              </wp:anchor>
            </w:drawing>
          </mc:Choice>
          <mc:Fallback>
            <w:pict>
              <v:shape w14:anchorId="46DBC2F6" id="Graphic 182" o:spid="_x0000_s1026" style="position:absolute;margin-left:766.95pt;margin-top:1090.15pt;width:.1pt;height:18.75pt;z-index:-251681792;visibility:visible;mso-wrap-style:square;mso-wrap-distance-left:0;mso-wrap-distance-top:0;mso-wrap-distance-right:0;mso-wrap-distance-bottom:0;mso-position-horizontal:absolute;mso-position-horizontal-relative:page;mso-position-vertical:absolute;mso-position-vertical-relative:page;v-text-anchor:top" coordsize="1270,238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" path="m,237808l,e" filled="f" strokecolor="#a1a1a1" strokeweight=".1124mm">
                <v:path arrowok="t"/>
                <w10:wrap anchorx="page" anchory="page"/>
              </v:shape>
            </w:pict>
          </mc:Fallback>
        </mc:AlternateContent>
      </w:r>
      <w:r>
        <w:rPr>
          <w:rFonts w:ascii="Times New Roman"/>
          <w:noProof/>
          <w:position w:val="23"/>
          <w:sz w:val="20"/>
        </w:rPr>
        <mc:AlternateContent>
          <mc:Choice Requires="wps">
            <w:drawing>
              <wp:anchor distT="0" distB="0" distL="0" distR="0" simplePos="0" relativeHeight="251677696" behindDoc="1" locked="0" layoutInCell="1" allowOverlap="1" wp14:anchorId="345C0170" wp14:editId="487FA361">
                <wp:simplePos x="0" y="0"/>
                <wp:positionH relativeFrom="page">
                  <wp:posOffset>10198444</wp:posOffset>
                </wp:positionH>
                <wp:positionV relativeFrom="page">
                  <wp:posOffset>7224994</wp:posOffset>
                </wp:positionV>
                <wp:extent cx="1270" cy="229870"/>
                <wp:effectExtent l="0" t="0" r="0" b="0"/>
                <wp:wrapNone/>
                <wp:docPr id="183" name="Graphic 1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29870"/>
                        </a:xfrm>
                        <a:custGeom>
                          <a:avLst/>
                          <a:gdLst/>
                          <a:ahLst/>
                          <a:cxnLst/>
                          <a:rect l="l" t="t" r="r" b="b"/>
                          <a:pathLst>
                            <a:path h="229870">
                              <a:moveTo>
                                <a:pt x="0" y="0"/>
                              </a:moveTo>
                              <a:lnTo>
                                <a:pt x="0" y="229712"/>
                              </a:lnTo>
                            </a:path>
                          </a:pathLst>
                        </a:custGeom>
                        <a:ln w="4047">
                          <a:solidFill>
                            <a:srgbClr val="A1A1A1"/>
                          </a:solidFill>
                          <a:prstDash val="solid"/>
                        </a:ln>
                      </wps:spPr>
                      <wps:bodyPr wrap="square" lIns="0" tIns="0" rIns="0" bIns="0" rtlCol="0">
                        <a:prstTxWarp prst="textNoShape">
                          <a:avLst/>
                        </a:prstTxWarp>
                        <a:noAutofit/>
                      </wps:bodyPr>
                    </wps:wsp>
                  </a:graphicData>
                </a:graphic>
              </wp:anchor>
            </w:drawing>
          </mc:Choice>
          <mc:Fallback>
            <w:pict>
              <v:shape w14:anchorId="5B9DC0AF" id="Graphic 183" o:spid="_x0000_s1026" style="position:absolute;margin-left:803.05pt;margin-top:568.9pt;width:.1pt;height:18.1pt;z-index:-251638784;visibility:visible;mso-wrap-style:square;mso-wrap-distance-left:0;mso-wrap-distance-top:0;mso-wrap-distance-right:0;mso-wrap-distance-bottom:0;mso-position-horizontal:absolute;mso-position-horizontal-relative:page;mso-position-vertical:absolute;mso-position-vertical-relative:page;v-text-anchor:top" coordsize="1270,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" path="m,l,229712e" filled="f" strokecolor="#a1a1a1" strokeweight=".1124mm">
                <v:path arrowok="t"/>
                <w10:wrap anchorx="page" anchory="page"/>
              </v:shape>
            </w:pict>
          </mc:Fallback>
        </mc:AlternateContent>
      </w:r>
      <w:r>
        <w:rPr>
          <w:rFonts w:ascii="Times New Roman"/>
          <w:noProof/>
          <w:position w:val="23"/>
          <w:sz w:val="20"/>
        </w:rPr>
        <mc:AlternateContent>
          <mc:Choice Requires="wpg">
            <w:drawing>
              <wp:anchor distT="0" distB="0" distL="0" distR="0" simplePos="0" relativeHeight="251703296" behindDoc="1" locked="0" layoutInCell="1" allowOverlap="1" wp14:anchorId="345C0172" wp14:editId="63AB8FE3">
                <wp:simplePos x="0" y="0"/>
                <wp:positionH relativeFrom="page">
                  <wp:posOffset>18065354</wp:posOffset>
                </wp:positionH>
                <wp:positionV relativeFrom="page">
                  <wp:posOffset>9381463</wp:posOffset>
                </wp:positionV>
                <wp:extent cx="1923414" cy="4704080"/>
                <wp:effectExtent l="0" t="0" r="0" b="0"/>
                <wp:wrapNone/>
                <wp:docPr id="184" name="Group 1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23414" cy="4704080"/>
                          <a:chOff x="0" y="0"/>
                          <a:chExt cx="1923414" cy="4704080"/>
                        </a:xfrm>
                      </wpg:grpSpPr>
                      <pic:pic xmlns:pic="http://schemas.openxmlformats.org/drawingml/2006/picture">
                        <pic:nvPicPr>
                          <pic:cNvPr id="185" name="Image 185"/>
                          <pic:cNvPicPr/>
                        </pic:nvPicPr>
                        <pic:blipFill>
                          <a:blip r:embed="rId101" cstate="print"/>
                          <a:stretch>
                            <a:fillRect/>
                          </a:stretch>
                        </pic:blipFill>
                        <pic:spPr>
                          <a:xfrm>
                            <a:off x="0" y="0"/>
                            <a:ext cx="1923213" cy="4704055"/>
                          </a:xfrm>
                          <a:prstGeom prst="rect">
                            <a:avLst/>
                          </a:prstGeom>
                        </pic:spPr>
                      </pic:pic>
                      <wps:wsp>
                        <wps:cNvPr id="186" name="Textbox 186"/>
                        <wps:cNvSpPr txBox="1"/>
                        <wps:spPr>
                          <a:xfrm>
                            <a:off x="739736" y="1050713"/>
                            <a:ext cx="529590" cy="63500"/>
                          </a:xfrm>
                          <a:prstGeom prst="rect">
                            <a:avLst/>
                          </a:prstGeom>
                        </wps:spPr>
                        <wps:txbx>
                          <w:txbxContent>
                            <w:p w14:paraId="345C0330" w14:textId="77777777" w:rsidR="007A394E" w:rsidRDefault="00000000">
                              <w:pPr>
                                <w:spacing w:line="100" w:lineRule="exact"/>
                                <w:rPr>
                                  <w:rFonts w:ascii="Arial"/>
                                  <w:sz w:val="9"/>
                                </w:rPr>
                              </w:pPr>
                              <w:r>
                                <w:rPr>
                                  <w:rFonts w:ascii="Arial"/>
                                  <w:spacing w:val="-2"/>
                                  <w:sz w:val="9"/>
                                </w:rPr>
                                <w:t>ENGENHARIA,</w:t>
                              </w:r>
                              <w:r>
                                <w:rPr>
                                  <w:rFonts w:ascii="Arial"/>
                                  <w:spacing w:val="14"/>
                                  <w:sz w:val="9"/>
                                </w:rPr>
                                <w:t xml:space="preserve"> </w:t>
                              </w:r>
                              <w:r>
                                <w:rPr>
                                  <w:rFonts w:ascii="Arial"/>
                                  <w:spacing w:val="-4"/>
                                  <w:sz w:val="9"/>
                                </w:rPr>
                                <w:t>Lda.</w:t>
                              </w:r>
                            </w:p>
                          </w:txbxContent>
                        </wps:txbx>
                        <wps:bodyPr wrap="square" lIns="0" tIns="0" rIns="0" bIns="0" rtlCol="0">
                          <a:noAutofit/>
                        </wps:bodyPr>
                      </wps:wsp>
                      <wps:wsp>
                        <wps:cNvPr id="187" name="Textbox 187"/>
                        <wps:cNvSpPr txBox="1"/>
                        <wps:spPr>
                          <a:xfrm>
                            <a:off x="37442" y="1271010"/>
                            <a:ext cx="1847850" cy="163195"/>
                          </a:xfrm>
                          <a:prstGeom prst="rect">
                            <a:avLst/>
                          </a:prstGeom>
                        </wps:spPr>
                        <wps:txbx>
                          <w:txbxContent>
                            <w:p w14:paraId="345C0331" w14:textId="77777777" w:rsidR="007A394E" w:rsidRDefault="00000000">
                              <w:pPr>
                                <w:spacing w:line="328" w:lineRule="auto"/>
                                <w:ind w:firstLine="97"/>
                                <w:rPr>
                                  <w:rFonts w:ascii="Gill Sans MT" w:hAnsi="Gill Sans MT"/>
                                  <w:sz w:val="6"/>
                                </w:rPr>
                              </w:pPr>
                              <w:r>
                                <w:rPr>
                                  <w:rFonts w:ascii="Gill Sans MT" w:hAnsi="Gill Sans MT"/>
                                  <w:sz w:val="6"/>
                                </w:rPr>
                                <w:t xml:space="preserve">ESTE DESENHO É PROPRIEDADE INTELECTUAL DA ACRIBIA, </w:t>
                              </w:r>
                              <w:proofErr w:type="spellStart"/>
                              <w:r>
                                <w:rPr>
                                  <w:rFonts w:ascii="Gill Sans MT" w:hAnsi="Gill Sans MT"/>
                                  <w:sz w:val="6"/>
                                </w:rPr>
                                <w:t>PROJECTOS</w:t>
                              </w:r>
                              <w:proofErr w:type="spellEnd"/>
                              <w:r>
                                <w:rPr>
                                  <w:rFonts w:ascii="Gill Sans MT" w:hAnsi="Gill Sans MT"/>
                                  <w:sz w:val="6"/>
                                </w:rPr>
                                <w:t xml:space="preserve"> E DESENHO TÉCNICO, LDA</w:t>
                              </w:r>
                              <w:r>
                                <w:rPr>
                                  <w:rFonts w:ascii="Gill Sans MT" w:hAnsi="Gill Sans MT"/>
                                  <w:spacing w:val="40"/>
                                  <w:sz w:val="6"/>
                                </w:rPr>
                                <w:t xml:space="preserve"> </w:t>
                              </w:r>
                              <w:r>
                                <w:rPr>
                                  <w:rFonts w:ascii="Gill Sans MT" w:hAnsi="Gill Sans MT"/>
                                  <w:sz w:val="6"/>
                                </w:rPr>
                                <w:t>NÃO</w:t>
                              </w:r>
                              <w:r>
                                <w:rPr>
                                  <w:rFonts w:ascii="Gill Sans MT" w:hAnsi="Gill Sans MT"/>
                                  <w:spacing w:val="-3"/>
                                  <w:sz w:val="6"/>
                                </w:rPr>
                                <w:t xml:space="preserve"> </w:t>
                              </w:r>
                              <w:r>
                                <w:rPr>
                                  <w:rFonts w:ascii="Gill Sans MT" w:hAnsi="Gill Sans MT"/>
                                  <w:sz w:val="6"/>
                                </w:rPr>
                                <w:t>PODENDO</w:t>
                              </w:r>
                              <w:r>
                                <w:rPr>
                                  <w:rFonts w:ascii="Gill Sans MT" w:hAnsi="Gill Sans MT"/>
                                  <w:spacing w:val="-3"/>
                                  <w:sz w:val="6"/>
                                </w:rPr>
                                <w:t xml:space="preserve"> </w:t>
                              </w:r>
                              <w:r>
                                <w:rPr>
                                  <w:rFonts w:ascii="Gill Sans MT" w:hAnsi="Gill Sans MT"/>
                                  <w:sz w:val="6"/>
                                </w:rPr>
                                <w:t>SER</w:t>
                              </w:r>
                              <w:r>
                                <w:rPr>
                                  <w:rFonts w:ascii="Gill Sans MT" w:hAnsi="Gill Sans MT"/>
                                  <w:spacing w:val="-3"/>
                                  <w:sz w:val="6"/>
                                </w:rPr>
                                <w:t xml:space="preserve"> </w:t>
                              </w:r>
                              <w:r>
                                <w:rPr>
                                  <w:rFonts w:ascii="Gill Sans MT" w:hAnsi="Gill Sans MT"/>
                                  <w:sz w:val="6"/>
                                </w:rPr>
                                <w:t>COPIADO,</w:t>
                              </w:r>
                              <w:r>
                                <w:rPr>
                                  <w:rFonts w:ascii="Gill Sans MT" w:hAnsi="Gill Sans MT"/>
                                  <w:spacing w:val="-3"/>
                                  <w:sz w:val="6"/>
                                </w:rPr>
                                <w:t xml:space="preserve"> </w:t>
                              </w:r>
                              <w:r>
                                <w:rPr>
                                  <w:rFonts w:ascii="Gill Sans MT" w:hAnsi="Gill Sans MT"/>
                                  <w:sz w:val="6"/>
                                </w:rPr>
                                <w:t>UTILIZADOS</w:t>
                              </w:r>
                              <w:r>
                                <w:rPr>
                                  <w:rFonts w:ascii="Gill Sans MT" w:hAnsi="Gill Sans MT"/>
                                  <w:spacing w:val="-3"/>
                                  <w:sz w:val="6"/>
                                </w:rPr>
                                <w:t xml:space="preserve"> </w:t>
                              </w:r>
                              <w:r>
                                <w:rPr>
                                  <w:rFonts w:ascii="Gill Sans MT" w:hAnsi="Gill Sans MT"/>
                                  <w:sz w:val="6"/>
                                </w:rPr>
                                <w:t>PARA</w:t>
                              </w:r>
                              <w:r>
                                <w:rPr>
                                  <w:rFonts w:ascii="Gill Sans MT" w:hAnsi="Gill Sans MT"/>
                                  <w:spacing w:val="-3"/>
                                  <w:sz w:val="6"/>
                                </w:rPr>
                                <w:t xml:space="preserve"> </w:t>
                              </w:r>
                              <w:r>
                                <w:rPr>
                                  <w:rFonts w:ascii="Gill Sans MT" w:hAnsi="Gill Sans MT"/>
                                  <w:sz w:val="6"/>
                                </w:rPr>
                                <w:t>OUTROS</w:t>
                              </w:r>
                              <w:r>
                                <w:rPr>
                                  <w:rFonts w:ascii="Gill Sans MT" w:hAnsi="Gill Sans MT"/>
                                  <w:spacing w:val="-3"/>
                                  <w:sz w:val="6"/>
                                </w:rPr>
                                <w:t xml:space="preserve"> </w:t>
                              </w:r>
                              <w:r>
                                <w:rPr>
                                  <w:rFonts w:ascii="Gill Sans MT" w:hAnsi="Gill Sans MT"/>
                                  <w:sz w:val="6"/>
                                </w:rPr>
                                <w:t>FINS</w:t>
                              </w:r>
                              <w:r>
                                <w:rPr>
                                  <w:rFonts w:ascii="Gill Sans MT" w:hAnsi="Gill Sans MT"/>
                                  <w:spacing w:val="-3"/>
                                  <w:sz w:val="6"/>
                                </w:rPr>
                                <w:t xml:space="preserve"> </w:t>
                              </w:r>
                              <w:r>
                                <w:rPr>
                                  <w:rFonts w:ascii="Gill Sans MT" w:hAnsi="Gill Sans MT"/>
                                  <w:sz w:val="6"/>
                                </w:rPr>
                                <w:t>QUE</w:t>
                              </w:r>
                              <w:r>
                                <w:rPr>
                                  <w:rFonts w:ascii="Gill Sans MT" w:hAnsi="Gill Sans MT"/>
                                  <w:spacing w:val="-3"/>
                                  <w:sz w:val="6"/>
                                </w:rPr>
                                <w:t xml:space="preserve"> </w:t>
                              </w:r>
                              <w:r>
                                <w:rPr>
                                  <w:rFonts w:ascii="Gill Sans MT" w:hAnsi="Gill Sans MT"/>
                                  <w:sz w:val="6"/>
                                </w:rPr>
                                <w:t>NÃO</w:t>
                              </w:r>
                              <w:r>
                                <w:rPr>
                                  <w:rFonts w:ascii="Gill Sans MT" w:hAnsi="Gill Sans MT"/>
                                  <w:spacing w:val="-3"/>
                                  <w:sz w:val="6"/>
                                </w:rPr>
                                <w:t xml:space="preserve"> </w:t>
                              </w:r>
                              <w:r>
                                <w:rPr>
                                  <w:rFonts w:ascii="Gill Sans MT" w:hAnsi="Gill Sans MT"/>
                                  <w:sz w:val="6"/>
                                </w:rPr>
                                <w:t>OS</w:t>
                              </w:r>
                              <w:r>
                                <w:rPr>
                                  <w:rFonts w:ascii="Gill Sans MT" w:hAnsi="Gill Sans MT"/>
                                  <w:spacing w:val="-3"/>
                                  <w:sz w:val="6"/>
                                </w:rPr>
                                <w:t xml:space="preserve"> </w:t>
                              </w:r>
                              <w:proofErr w:type="spellStart"/>
                              <w:r>
                                <w:rPr>
                                  <w:rFonts w:ascii="Gill Sans MT" w:hAnsi="Gill Sans MT"/>
                                  <w:sz w:val="6"/>
                                </w:rPr>
                                <w:t>EKPLICITOS</w:t>
                              </w:r>
                              <w:proofErr w:type="spellEnd"/>
                              <w:r>
                                <w:rPr>
                                  <w:rFonts w:ascii="Gill Sans MT" w:hAnsi="Gill Sans MT"/>
                                  <w:spacing w:val="-3"/>
                                  <w:sz w:val="6"/>
                                </w:rPr>
                                <w:t xml:space="preserve"> </w:t>
                              </w:r>
                              <w:r>
                                <w:rPr>
                                  <w:rFonts w:ascii="Gill Sans MT" w:hAnsi="Gill Sans MT"/>
                                  <w:sz w:val="6"/>
                                </w:rPr>
                                <w:t>NO</w:t>
                              </w:r>
                              <w:r>
                                <w:rPr>
                                  <w:rFonts w:ascii="Gill Sans MT" w:hAnsi="Gill Sans MT"/>
                                  <w:spacing w:val="-3"/>
                                  <w:sz w:val="6"/>
                                </w:rPr>
                                <w:t xml:space="preserve"> </w:t>
                              </w:r>
                              <w:r>
                                <w:rPr>
                                  <w:rFonts w:ascii="Gill Sans MT" w:hAnsi="Gill Sans MT"/>
                                  <w:sz w:val="6"/>
                                </w:rPr>
                                <w:t>PRESENTE</w:t>
                              </w:r>
                            </w:p>
                            <w:p w14:paraId="345C0332" w14:textId="77777777" w:rsidR="007A394E" w:rsidRDefault="00000000">
                              <w:pPr>
                                <w:spacing w:line="65" w:lineRule="exact"/>
                                <w:ind w:left="259"/>
                                <w:rPr>
                                  <w:rFonts w:ascii="Gill Sans MT" w:hAnsi="Gill Sans MT"/>
                                  <w:sz w:val="6"/>
                                </w:rPr>
                              </w:pPr>
                              <w:r>
                                <w:rPr>
                                  <w:rFonts w:ascii="Gill Sans MT" w:hAnsi="Gill Sans MT"/>
                                  <w:sz w:val="6"/>
                                </w:rPr>
                                <w:t>DOCUMENTO, OU COMUNICADO</w:t>
                              </w:r>
                              <w:r>
                                <w:rPr>
                                  <w:rFonts w:ascii="Gill Sans MT" w:hAnsi="Gill Sans MT"/>
                                  <w:spacing w:val="1"/>
                                  <w:sz w:val="6"/>
                                </w:rPr>
                                <w:t xml:space="preserve"> </w:t>
                              </w:r>
                              <w:r>
                                <w:rPr>
                                  <w:rFonts w:ascii="Gill Sans MT" w:hAnsi="Gill Sans MT"/>
                                  <w:sz w:val="6"/>
                                </w:rPr>
                                <w:t>A TERCEIROS,</w:t>
                              </w:r>
                              <w:r>
                                <w:rPr>
                                  <w:rFonts w:ascii="Gill Sans MT" w:hAnsi="Gill Sans MT"/>
                                  <w:spacing w:val="1"/>
                                  <w:sz w:val="6"/>
                                </w:rPr>
                                <w:t xml:space="preserve"> </w:t>
                              </w:r>
                              <w:r>
                                <w:rPr>
                                  <w:rFonts w:ascii="Gill Sans MT" w:hAnsi="Gill Sans MT"/>
                                  <w:sz w:val="6"/>
                                </w:rPr>
                                <w:t>SEM A SUA</w:t>
                              </w:r>
                              <w:r>
                                <w:rPr>
                                  <w:rFonts w:ascii="Gill Sans MT" w:hAnsi="Gill Sans MT"/>
                                  <w:spacing w:val="1"/>
                                  <w:sz w:val="6"/>
                                </w:rPr>
                                <w:t xml:space="preserve"> </w:t>
                              </w:r>
                              <w:proofErr w:type="spellStart"/>
                              <w:r>
                                <w:rPr>
                                  <w:rFonts w:ascii="Gill Sans MT" w:hAnsi="Gill Sans MT"/>
                                  <w:sz w:val="6"/>
                                </w:rPr>
                                <w:t>EKPRESSA</w:t>
                              </w:r>
                              <w:proofErr w:type="spellEnd"/>
                              <w:r>
                                <w:rPr>
                                  <w:rFonts w:ascii="Gill Sans MT" w:hAnsi="Gill Sans MT"/>
                                  <w:sz w:val="6"/>
                                </w:rPr>
                                <w:t xml:space="preserve"> </w:t>
                              </w:r>
                              <w:r>
                                <w:rPr>
                                  <w:rFonts w:ascii="Gill Sans MT" w:hAnsi="Gill Sans MT"/>
                                  <w:spacing w:val="-2"/>
                                  <w:sz w:val="6"/>
                                </w:rPr>
                                <w:t>AUTORIZAÇÃO</w:t>
                              </w:r>
                            </w:p>
                          </w:txbxContent>
                        </wps:txbx>
                        <wps:bodyPr wrap="square" lIns="0" tIns="0" rIns="0" bIns="0" rtlCol="0">
                          <a:noAutofit/>
                        </wps:bodyPr>
                      </wps:wsp>
                      <wps:wsp>
                        <wps:cNvPr id="188" name="Textbox 188"/>
                        <wps:cNvSpPr txBox="1"/>
                        <wps:spPr>
                          <a:xfrm>
                            <a:off x="83992" y="1526978"/>
                            <a:ext cx="1776095" cy="280670"/>
                          </a:xfrm>
                          <a:prstGeom prst="rect">
                            <a:avLst/>
                          </a:prstGeom>
                        </wps:spPr>
                        <wps:txbx>
                          <w:txbxContent>
                            <w:p w14:paraId="345C0333" w14:textId="77777777" w:rsidR="007A394E" w:rsidRDefault="00000000">
                              <w:pPr>
                                <w:spacing w:before="5"/>
                                <w:ind w:left="71"/>
                                <w:rPr>
                                  <w:rFonts w:ascii="Gill Sans MT"/>
                                  <w:sz w:val="9"/>
                                </w:rPr>
                              </w:pPr>
                              <w:r>
                                <w:rPr>
                                  <w:rFonts w:ascii="Gill Sans MT"/>
                                  <w:spacing w:val="-2"/>
                                  <w:w w:val="110"/>
                                  <w:sz w:val="9"/>
                                </w:rPr>
                                <w:t>REQUERENTE:</w:t>
                              </w:r>
                            </w:p>
                            <w:p w14:paraId="345C0334" w14:textId="77777777" w:rsidR="007A394E" w:rsidRDefault="00000000">
                              <w:pPr>
                                <w:spacing w:before="12" w:line="254" w:lineRule="auto"/>
                                <w:ind w:left="444" w:hanging="445"/>
                                <w:rPr>
                                  <w:rFonts w:ascii="Gill Sans MT" w:hAnsi="Gill Sans MT"/>
                                  <w:sz w:val="13"/>
                                </w:rPr>
                              </w:pPr>
                              <w:r>
                                <w:rPr>
                                  <w:rFonts w:ascii="Gill Sans MT" w:hAnsi="Gill Sans MT"/>
                                  <w:w w:val="105"/>
                                  <w:sz w:val="13"/>
                                </w:rPr>
                                <w:t>Ministério</w:t>
                              </w:r>
                              <w:r>
                                <w:rPr>
                                  <w:rFonts w:ascii="Gill Sans MT" w:hAnsi="Gill Sans MT"/>
                                  <w:spacing w:val="-10"/>
                                  <w:w w:val="105"/>
                                  <w:sz w:val="13"/>
                                </w:rPr>
                                <w:t xml:space="preserve"> </w:t>
                              </w:r>
                              <w:r>
                                <w:rPr>
                                  <w:rFonts w:ascii="Gill Sans MT" w:hAnsi="Gill Sans MT"/>
                                  <w:w w:val="105"/>
                                  <w:sz w:val="13"/>
                                </w:rPr>
                                <w:t>da</w:t>
                              </w:r>
                              <w:r>
                                <w:rPr>
                                  <w:rFonts w:ascii="Gill Sans MT" w:hAnsi="Gill Sans MT"/>
                                  <w:spacing w:val="-9"/>
                                  <w:w w:val="105"/>
                                  <w:sz w:val="13"/>
                                </w:rPr>
                                <w:t xml:space="preserve"> </w:t>
                              </w:r>
                              <w:r>
                                <w:rPr>
                                  <w:rFonts w:ascii="Gill Sans MT" w:hAnsi="Gill Sans MT"/>
                                  <w:w w:val="105"/>
                                  <w:sz w:val="13"/>
                                </w:rPr>
                                <w:t>Europa</w:t>
                              </w:r>
                              <w:r>
                                <w:rPr>
                                  <w:rFonts w:ascii="Gill Sans MT" w:hAnsi="Gill Sans MT"/>
                                  <w:spacing w:val="-10"/>
                                  <w:w w:val="105"/>
                                  <w:sz w:val="13"/>
                                </w:rPr>
                                <w:t xml:space="preserve"> </w:t>
                              </w:r>
                              <w:r>
                                <w:rPr>
                                  <w:rFonts w:ascii="Gill Sans MT" w:hAnsi="Gill Sans MT"/>
                                  <w:w w:val="105"/>
                                  <w:sz w:val="13"/>
                                </w:rPr>
                                <w:t>e</w:t>
                              </w:r>
                              <w:r>
                                <w:rPr>
                                  <w:rFonts w:ascii="Gill Sans MT" w:hAnsi="Gill Sans MT"/>
                                  <w:spacing w:val="-9"/>
                                  <w:w w:val="105"/>
                                  <w:sz w:val="13"/>
                                </w:rPr>
                                <w:t xml:space="preserve"> </w:t>
                              </w:r>
                              <w:r>
                                <w:rPr>
                                  <w:rFonts w:ascii="Gill Sans MT" w:hAnsi="Gill Sans MT"/>
                                  <w:w w:val="105"/>
                                  <w:sz w:val="13"/>
                                </w:rPr>
                                <w:t>dos</w:t>
                              </w:r>
                              <w:r>
                                <w:rPr>
                                  <w:rFonts w:ascii="Gill Sans MT" w:hAnsi="Gill Sans MT"/>
                                  <w:spacing w:val="-10"/>
                                  <w:w w:val="105"/>
                                  <w:sz w:val="13"/>
                                </w:rPr>
                                <w:t xml:space="preserve"> </w:t>
                              </w:r>
                              <w:r>
                                <w:rPr>
                                  <w:rFonts w:ascii="Gill Sans MT" w:hAnsi="Gill Sans MT"/>
                                  <w:w w:val="105"/>
                                  <w:sz w:val="13"/>
                                </w:rPr>
                                <w:t>Negócios</w:t>
                              </w:r>
                              <w:r>
                                <w:rPr>
                                  <w:rFonts w:ascii="Gill Sans MT" w:hAnsi="Gill Sans MT"/>
                                  <w:spacing w:val="-9"/>
                                  <w:w w:val="105"/>
                                  <w:sz w:val="13"/>
                                </w:rPr>
                                <w:t xml:space="preserve"> </w:t>
                              </w:r>
                              <w:r>
                                <w:rPr>
                                  <w:rFonts w:ascii="Gill Sans MT" w:hAnsi="Gill Sans MT"/>
                                  <w:w w:val="105"/>
                                  <w:sz w:val="13"/>
                                </w:rPr>
                                <w:t>Estrangeiros,</w:t>
                              </w:r>
                              <w:r>
                                <w:rPr>
                                  <w:rFonts w:ascii="Gill Sans MT" w:hAnsi="Gill Sans MT"/>
                                  <w:spacing w:val="40"/>
                                  <w:w w:val="105"/>
                                  <w:sz w:val="13"/>
                                </w:rPr>
                                <w:t xml:space="preserve"> </w:t>
                              </w:r>
                              <w:r>
                                <w:rPr>
                                  <w:rFonts w:ascii="Gill Sans MT" w:hAnsi="Gill Sans MT"/>
                                  <w:w w:val="105"/>
                                  <w:sz w:val="13"/>
                                </w:rPr>
                                <w:t>Embaixada de França em Portugal</w:t>
                              </w:r>
                            </w:p>
                          </w:txbxContent>
                        </wps:txbx>
                        <wps:bodyPr wrap="square" lIns="0" tIns="0" rIns="0" bIns="0" rtlCol="0">
                          <a:noAutofit/>
                        </wps:bodyPr>
                      </wps:wsp>
                      <wps:wsp>
                        <wps:cNvPr id="189" name="Textbox 189"/>
                        <wps:cNvSpPr txBox="1"/>
                        <wps:spPr>
                          <a:xfrm>
                            <a:off x="129529" y="1997535"/>
                            <a:ext cx="198120" cy="73660"/>
                          </a:xfrm>
                          <a:prstGeom prst="rect">
                            <a:avLst/>
                          </a:prstGeom>
                        </wps:spPr>
                        <wps:txbx>
                          <w:txbxContent>
                            <w:p w14:paraId="345C0335" w14:textId="77777777" w:rsidR="007A394E" w:rsidRDefault="00000000">
                              <w:pPr>
                                <w:spacing w:before="5"/>
                                <w:rPr>
                                  <w:rFonts w:ascii="Gill Sans MT"/>
                                  <w:sz w:val="9"/>
                                </w:rPr>
                              </w:pPr>
                              <w:r>
                                <w:rPr>
                                  <w:rFonts w:ascii="Gill Sans MT"/>
                                  <w:spacing w:val="-4"/>
                                  <w:w w:val="110"/>
                                  <w:sz w:val="9"/>
                                </w:rPr>
                                <w:t>OBRA:</w:t>
                              </w:r>
                            </w:p>
                          </w:txbxContent>
                        </wps:txbx>
                        <wps:bodyPr wrap="square" lIns="0" tIns="0" rIns="0" bIns="0" rtlCol="0">
                          <a:noAutofit/>
                        </wps:bodyPr>
                      </wps:wsp>
                      <wps:wsp>
                        <wps:cNvPr id="190" name="Textbox 190"/>
                        <wps:cNvSpPr txBox="1"/>
                        <wps:spPr>
                          <a:xfrm>
                            <a:off x="224653" y="2047065"/>
                            <a:ext cx="1489710" cy="102870"/>
                          </a:xfrm>
                          <a:prstGeom prst="rect">
                            <a:avLst/>
                          </a:prstGeom>
                        </wps:spPr>
                        <wps:txbx>
                          <w:txbxContent>
                            <w:p w14:paraId="345C0336" w14:textId="77777777" w:rsidR="007A394E" w:rsidRDefault="00000000">
                              <w:pPr>
                                <w:spacing w:before="3"/>
                                <w:rPr>
                                  <w:rFonts w:ascii="Gill Sans MT" w:hAnsi="Gill Sans MT"/>
                                  <w:sz w:val="13"/>
                                </w:rPr>
                              </w:pPr>
                              <w:r>
                                <w:rPr>
                                  <w:rFonts w:ascii="Gill Sans MT" w:hAnsi="Gill Sans MT"/>
                                  <w:w w:val="105"/>
                                  <w:sz w:val="13"/>
                                </w:rPr>
                                <w:t>IGREJA</w:t>
                              </w:r>
                              <w:r>
                                <w:rPr>
                                  <w:rFonts w:ascii="Gill Sans MT" w:hAnsi="Gill Sans MT"/>
                                  <w:spacing w:val="6"/>
                                  <w:w w:val="105"/>
                                  <w:sz w:val="13"/>
                                </w:rPr>
                                <w:t xml:space="preserve"> </w:t>
                              </w:r>
                              <w:r>
                                <w:rPr>
                                  <w:rFonts w:ascii="Gill Sans MT" w:hAnsi="Gill Sans MT"/>
                                  <w:w w:val="105"/>
                                  <w:sz w:val="13"/>
                                </w:rPr>
                                <w:t>DE</w:t>
                              </w:r>
                              <w:r>
                                <w:rPr>
                                  <w:rFonts w:ascii="Gill Sans MT" w:hAnsi="Gill Sans MT"/>
                                  <w:spacing w:val="7"/>
                                  <w:w w:val="105"/>
                                  <w:sz w:val="13"/>
                                </w:rPr>
                                <w:t xml:space="preserve"> </w:t>
                              </w:r>
                              <w:r>
                                <w:rPr>
                                  <w:rFonts w:ascii="Gill Sans MT" w:hAnsi="Gill Sans MT"/>
                                  <w:w w:val="105"/>
                                  <w:sz w:val="13"/>
                                </w:rPr>
                                <w:t>SÃO</w:t>
                              </w:r>
                              <w:r>
                                <w:rPr>
                                  <w:rFonts w:ascii="Gill Sans MT" w:hAnsi="Gill Sans MT"/>
                                  <w:spacing w:val="6"/>
                                  <w:w w:val="105"/>
                                  <w:sz w:val="13"/>
                                </w:rPr>
                                <w:t xml:space="preserve"> </w:t>
                              </w:r>
                              <w:r>
                                <w:rPr>
                                  <w:rFonts w:ascii="Gill Sans MT" w:hAnsi="Gill Sans MT"/>
                                  <w:w w:val="105"/>
                                  <w:sz w:val="13"/>
                                </w:rPr>
                                <w:t>LUÍS</w:t>
                              </w:r>
                              <w:r>
                                <w:rPr>
                                  <w:rFonts w:ascii="Gill Sans MT" w:hAnsi="Gill Sans MT"/>
                                  <w:spacing w:val="7"/>
                                  <w:w w:val="105"/>
                                  <w:sz w:val="13"/>
                                </w:rPr>
                                <w:t xml:space="preserve"> </w:t>
                              </w:r>
                              <w:r>
                                <w:rPr>
                                  <w:rFonts w:ascii="Gill Sans MT" w:hAnsi="Gill Sans MT"/>
                                  <w:w w:val="105"/>
                                  <w:sz w:val="13"/>
                                </w:rPr>
                                <w:t>DOS</w:t>
                              </w:r>
                              <w:r>
                                <w:rPr>
                                  <w:rFonts w:ascii="Gill Sans MT" w:hAnsi="Gill Sans MT"/>
                                  <w:spacing w:val="7"/>
                                  <w:w w:val="105"/>
                                  <w:sz w:val="13"/>
                                </w:rPr>
                                <w:t xml:space="preserve"> </w:t>
                              </w:r>
                              <w:r>
                                <w:rPr>
                                  <w:rFonts w:ascii="Gill Sans MT" w:hAnsi="Gill Sans MT"/>
                                  <w:spacing w:val="-2"/>
                                  <w:w w:val="105"/>
                                  <w:sz w:val="13"/>
                                </w:rPr>
                                <w:t>FRANCESES</w:t>
                              </w:r>
                            </w:p>
                          </w:txbxContent>
                        </wps:txbx>
                        <wps:bodyPr wrap="square" lIns="0" tIns="0" rIns="0" bIns="0" rtlCol="0">
                          <a:noAutofit/>
                        </wps:bodyPr>
                      </wps:wsp>
                      <wps:wsp>
                        <wps:cNvPr id="191" name="Textbox 191"/>
                        <wps:cNvSpPr txBox="1"/>
                        <wps:spPr>
                          <a:xfrm>
                            <a:off x="593003" y="2282850"/>
                            <a:ext cx="753745" cy="102870"/>
                          </a:xfrm>
                          <a:prstGeom prst="rect">
                            <a:avLst/>
                          </a:prstGeom>
                        </wps:spPr>
                        <wps:txbx>
                          <w:txbxContent>
                            <w:p w14:paraId="345C0337" w14:textId="77777777" w:rsidR="007A394E" w:rsidRDefault="00000000">
                              <w:pPr>
                                <w:spacing w:before="3"/>
                                <w:rPr>
                                  <w:rFonts w:ascii="Gill Sans MT"/>
                                  <w:sz w:val="13"/>
                                </w:rPr>
                              </w:pPr>
                              <w:r>
                                <w:rPr>
                                  <w:rFonts w:ascii="Gill Sans MT"/>
                                  <w:w w:val="105"/>
                                  <w:sz w:val="13"/>
                                </w:rPr>
                                <w:t>ARROIOS</w:t>
                              </w:r>
                              <w:r>
                                <w:rPr>
                                  <w:rFonts w:ascii="Gill Sans MT"/>
                                  <w:spacing w:val="2"/>
                                  <w:w w:val="105"/>
                                  <w:sz w:val="13"/>
                                </w:rPr>
                                <w:t xml:space="preserve"> </w:t>
                              </w:r>
                              <w:r>
                                <w:rPr>
                                  <w:rFonts w:ascii="Gill Sans MT"/>
                                  <w:w w:val="105"/>
                                  <w:sz w:val="13"/>
                                </w:rPr>
                                <w:t>-</w:t>
                              </w:r>
                              <w:r>
                                <w:rPr>
                                  <w:rFonts w:ascii="Gill Sans MT"/>
                                  <w:spacing w:val="2"/>
                                  <w:w w:val="105"/>
                                  <w:sz w:val="13"/>
                                </w:rPr>
                                <w:t xml:space="preserve"> </w:t>
                              </w:r>
                              <w:r>
                                <w:rPr>
                                  <w:rFonts w:ascii="Gill Sans MT"/>
                                  <w:spacing w:val="-2"/>
                                  <w:w w:val="105"/>
                                  <w:sz w:val="13"/>
                                </w:rPr>
                                <w:t>LISBOA</w:t>
                              </w:r>
                            </w:p>
                          </w:txbxContent>
                        </wps:txbx>
                        <wps:bodyPr wrap="square" lIns="0" tIns="0" rIns="0" bIns="0" rtlCol="0">
                          <a:noAutofit/>
                        </wps:bodyPr>
                      </wps:wsp>
                      <wps:wsp>
                        <wps:cNvPr id="192" name="Textbox 192"/>
                        <wps:cNvSpPr txBox="1"/>
                        <wps:spPr>
                          <a:xfrm>
                            <a:off x="129529" y="2468093"/>
                            <a:ext cx="163830" cy="73660"/>
                          </a:xfrm>
                          <a:prstGeom prst="rect">
                            <a:avLst/>
                          </a:prstGeom>
                        </wps:spPr>
                        <wps:txbx>
                          <w:txbxContent>
                            <w:p w14:paraId="345C0338" w14:textId="77777777" w:rsidR="007A394E" w:rsidRDefault="00000000">
                              <w:pPr>
                                <w:spacing w:before="5"/>
                                <w:rPr>
                                  <w:rFonts w:ascii="Gill Sans MT"/>
                                  <w:sz w:val="9"/>
                                </w:rPr>
                              </w:pPr>
                              <w:r>
                                <w:rPr>
                                  <w:rFonts w:ascii="Gill Sans MT"/>
                                  <w:spacing w:val="-2"/>
                                  <w:w w:val="115"/>
                                  <w:sz w:val="9"/>
                                </w:rPr>
                                <w:t>FASE:</w:t>
                              </w:r>
                            </w:p>
                          </w:txbxContent>
                        </wps:txbx>
                        <wps:bodyPr wrap="square" lIns="0" tIns="0" rIns="0" bIns="0" rtlCol="0">
                          <a:noAutofit/>
                        </wps:bodyPr>
                      </wps:wsp>
                      <wps:wsp>
                        <wps:cNvPr id="193" name="Textbox 193"/>
                        <wps:cNvSpPr txBox="1"/>
                        <wps:spPr>
                          <a:xfrm>
                            <a:off x="650684" y="2551782"/>
                            <a:ext cx="641985" cy="143510"/>
                          </a:xfrm>
                          <a:prstGeom prst="rect">
                            <a:avLst/>
                          </a:prstGeom>
                        </wps:spPr>
                        <wps:txbx>
                          <w:txbxContent>
                            <w:p w14:paraId="345C0339" w14:textId="77777777" w:rsidR="007A394E" w:rsidRDefault="00000000">
                              <w:pPr>
                                <w:spacing w:line="218" w:lineRule="exact"/>
                                <w:rPr>
                                  <w:rFonts w:ascii="Gill Sans MT" w:hAnsi="Gill Sans MT"/>
                                  <w:sz w:val="19"/>
                                </w:rPr>
                              </w:pPr>
                              <w:proofErr w:type="spellStart"/>
                              <w:r>
                                <w:rPr>
                                  <w:rFonts w:ascii="Gill Sans MT" w:hAnsi="Gill Sans MT"/>
                                  <w:spacing w:val="-2"/>
                                  <w:sz w:val="19"/>
                                </w:rPr>
                                <w:t>EKECUÇÃO</w:t>
                              </w:r>
                              <w:proofErr w:type="spellEnd"/>
                            </w:p>
                          </w:txbxContent>
                        </wps:txbx>
                        <wps:bodyPr wrap="square" lIns="0" tIns="0" rIns="0" bIns="0" rtlCol="0">
                          <a:noAutofit/>
                        </wps:bodyPr>
                      </wps:wsp>
                      <wps:wsp>
                        <wps:cNvPr id="194" name="Textbox 194"/>
                        <wps:cNvSpPr txBox="1"/>
                        <wps:spPr>
                          <a:xfrm>
                            <a:off x="129529" y="2829359"/>
                            <a:ext cx="1442085" cy="238760"/>
                          </a:xfrm>
                          <a:prstGeom prst="rect">
                            <a:avLst/>
                          </a:prstGeom>
                        </wps:spPr>
                        <wps:txbx>
                          <w:txbxContent>
                            <w:p w14:paraId="345C033A" w14:textId="77777777" w:rsidR="007A394E" w:rsidRDefault="00000000">
                              <w:pPr>
                                <w:spacing w:before="5"/>
                                <w:rPr>
                                  <w:rFonts w:ascii="Gill Sans MT"/>
                                  <w:sz w:val="9"/>
                                </w:rPr>
                              </w:pPr>
                              <w:r>
                                <w:rPr>
                                  <w:rFonts w:ascii="Gill Sans MT"/>
                                  <w:spacing w:val="-2"/>
                                  <w:w w:val="110"/>
                                  <w:sz w:val="9"/>
                                </w:rPr>
                                <w:t>ESPECIALIDADE:</w:t>
                              </w:r>
                            </w:p>
                            <w:p w14:paraId="345C033B" w14:textId="77777777" w:rsidR="007A394E" w:rsidRDefault="00000000">
                              <w:pPr>
                                <w:spacing w:before="73"/>
                                <w:ind w:left="380"/>
                                <w:rPr>
                                  <w:rFonts w:ascii="Gill Sans MT" w:hAnsi="Gill Sans MT"/>
                                  <w:sz w:val="16"/>
                                </w:rPr>
                              </w:pPr>
                              <w:r>
                                <w:rPr>
                                  <w:rFonts w:ascii="Gill Sans MT" w:hAnsi="Gill Sans MT"/>
                                  <w:sz w:val="16"/>
                                </w:rPr>
                                <w:t>INSTALAÇÕES</w:t>
                              </w:r>
                              <w:r>
                                <w:rPr>
                                  <w:rFonts w:ascii="Gill Sans MT" w:hAnsi="Gill Sans MT"/>
                                  <w:spacing w:val="20"/>
                                  <w:sz w:val="16"/>
                                </w:rPr>
                                <w:t xml:space="preserve"> </w:t>
                              </w:r>
                              <w:r>
                                <w:rPr>
                                  <w:rFonts w:ascii="Gill Sans MT" w:hAnsi="Gill Sans MT"/>
                                  <w:spacing w:val="-2"/>
                                  <w:sz w:val="16"/>
                                </w:rPr>
                                <w:t>ELÉTRICAS</w:t>
                              </w:r>
                            </w:p>
                          </w:txbxContent>
                        </wps:txbx>
                        <wps:bodyPr wrap="square" lIns="0" tIns="0" rIns="0" bIns="0" rtlCol="0">
                          <a:noAutofit/>
                        </wps:bodyPr>
                      </wps:wsp>
                      <wps:wsp>
                        <wps:cNvPr id="195" name="Textbox 195"/>
                        <wps:cNvSpPr txBox="1"/>
                        <wps:spPr>
                          <a:xfrm>
                            <a:off x="129529" y="3192650"/>
                            <a:ext cx="1430020" cy="394335"/>
                          </a:xfrm>
                          <a:prstGeom prst="rect">
                            <a:avLst/>
                          </a:prstGeom>
                        </wps:spPr>
                        <wps:txbx>
                          <w:txbxContent>
                            <w:p w14:paraId="345C033C" w14:textId="77777777" w:rsidR="007A394E" w:rsidRDefault="00000000">
                              <w:pPr>
                                <w:spacing w:before="5"/>
                                <w:rPr>
                                  <w:rFonts w:ascii="Gill Sans MT"/>
                                  <w:sz w:val="9"/>
                                </w:rPr>
                              </w:pPr>
                              <w:r>
                                <w:rPr>
                                  <w:rFonts w:ascii="Gill Sans MT"/>
                                  <w:spacing w:val="-2"/>
                                  <w:w w:val="110"/>
                                  <w:sz w:val="9"/>
                                </w:rPr>
                                <w:t>DESENHO:</w:t>
                              </w:r>
                            </w:p>
                            <w:p w14:paraId="345C033D" w14:textId="77777777" w:rsidR="007A394E" w:rsidRDefault="00000000">
                              <w:pPr>
                                <w:spacing w:before="35" w:line="259" w:lineRule="auto"/>
                                <w:ind w:left="409" w:hanging="12"/>
                                <w:rPr>
                                  <w:rFonts w:ascii="Gill Sans MT" w:hAnsi="Gill Sans MT"/>
                                  <w:sz w:val="19"/>
                                </w:rPr>
                              </w:pPr>
                              <w:r>
                                <w:rPr>
                                  <w:rFonts w:ascii="Gill Sans MT" w:hAnsi="Gill Sans MT"/>
                                  <w:sz w:val="19"/>
                                </w:rPr>
                                <w:t>ILUMINAÇÃO GERAL PLANTAS</w:t>
                              </w:r>
                              <w:r>
                                <w:rPr>
                                  <w:rFonts w:ascii="Gill Sans MT" w:hAnsi="Gill Sans MT"/>
                                  <w:spacing w:val="4"/>
                                  <w:sz w:val="19"/>
                                </w:rPr>
                                <w:t xml:space="preserve"> </w:t>
                              </w:r>
                              <w:r>
                                <w:rPr>
                                  <w:rFonts w:ascii="Gill Sans MT" w:hAnsi="Gill Sans MT"/>
                                  <w:sz w:val="19"/>
                                </w:rPr>
                                <w:t>DOS</w:t>
                              </w:r>
                              <w:r>
                                <w:rPr>
                                  <w:rFonts w:ascii="Gill Sans MT" w:hAnsi="Gill Sans MT"/>
                                  <w:spacing w:val="5"/>
                                  <w:sz w:val="19"/>
                                </w:rPr>
                                <w:t xml:space="preserve"> </w:t>
                              </w:r>
                              <w:r>
                                <w:rPr>
                                  <w:rFonts w:ascii="Gill Sans MT" w:hAnsi="Gill Sans MT"/>
                                  <w:spacing w:val="-2"/>
                                  <w:sz w:val="19"/>
                                </w:rPr>
                                <w:t>PISOS</w:t>
                              </w:r>
                            </w:p>
                          </w:txbxContent>
                        </wps:txbx>
                        <wps:bodyPr wrap="square" lIns="0" tIns="0" rIns="0" bIns="0" rtlCol="0">
                          <a:noAutofit/>
                        </wps:bodyPr>
                      </wps:wsp>
                      <wps:wsp>
                        <wps:cNvPr id="196" name="Textbox 196"/>
                        <wps:cNvSpPr txBox="1"/>
                        <wps:spPr>
                          <a:xfrm>
                            <a:off x="45537" y="3781797"/>
                            <a:ext cx="1311275" cy="660400"/>
                          </a:xfrm>
                          <a:prstGeom prst="rect">
                            <a:avLst/>
                          </a:prstGeom>
                        </wps:spPr>
                        <wps:txbx>
                          <w:txbxContent>
                            <w:p w14:paraId="345C033E" w14:textId="77777777" w:rsidR="007A394E" w:rsidRDefault="00000000">
                              <w:pPr>
                                <w:rPr>
                                  <w:rFonts w:ascii="Gill Sans MT"/>
                                  <w:sz w:val="8"/>
                                </w:rPr>
                              </w:pPr>
                              <w:r>
                                <w:rPr>
                                  <w:rFonts w:ascii="Gill Sans MT"/>
                                  <w:spacing w:val="-2"/>
                                  <w:w w:val="110"/>
                                  <w:sz w:val="8"/>
                                </w:rPr>
                                <w:t>Desenhado</w:t>
                              </w:r>
                            </w:p>
                            <w:p w14:paraId="345C033F" w14:textId="77777777" w:rsidR="007A394E" w:rsidRDefault="007A394E">
                              <w:pPr>
                                <w:spacing w:before="27"/>
                                <w:rPr>
                                  <w:rFonts w:ascii="Gill Sans MT"/>
                                  <w:sz w:val="8"/>
                                </w:rPr>
                              </w:pPr>
                            </w:p>
                            <w:p w14:paraId="345C0340" w14:textId="77777777" w:rsidR="007A394E" w:rsidRDefault="00000000">
                              <w:pPr>
                                <w:ind w:left="132"/>
                                <w:rPr>
                                  <w:rFonts w:ascii="Gill Sans MT" w:hAnsi="Gill Sans MT"/>
                                  <w:sz w:val="9"/>
                                </w:rPr>
                              </w:pPr>
                              <w:r>
                                <w:rPr>
                                  <w:rFonts w:ascii="Gill Sans MT" w:hAnsi="Gill Sans MT"/>
                                  <w:w w:val="110"/>
                                  <w:sz w:val="9"/>
                                </w:rPr>
                                <w:t>DESENHO</w:t>
                              </w:r>
                              <w:r>
                                <w:rPr>
                                  <w:rFonts w:ascii="Gill Sans MT" w:hAnsi="Gill Sans MT"/>
                                  <w:spacing w:val="-1"/>
                                  <w:w w:val="110"/>
                                  <w:sz w:val="9"/>
                                </w:rPr>
                                <w:t xml:space="preserve"> </w:t>
                              </w:r>
                              <w:r>
                                <w:rPr>
                                  <w:rFonts w:ascii="Gill Sans MT" w:hAnsi="Gill Sans MT"/>
                                  <w:spacing w:val="-5"/>
                                  <w:w w:val="110"/>
                                  <w:sz w:val="9"/>
                                </w:rPr>
                                <w:t>Nº:</w:t>
                              </w:r>
                            </w:p>
                            <w:p w14:paraId="345C0341" w14:textId="77777777" w:rsidR="007A394E" w:rsidRDefault="00000000">
                              <w:pPr>
                                <w:spacing w:before="95"/>
                                <w:ind w:left="322"/>
                                <w:jc w:val="center"/>
                                <w:rPr>
                                  <w:rFonts w:ascii="Gill Sans MT"/>
                                  <w:sz w:val="27"/>
                                </w:rPr>
                              </w:pPr>
                              <w:proofErr w:type="spellStart"/>
                              <w:r>
                                <w:rPr>
                                  <w:rFonts w:ascii="Gill Sans MT"/>
                                  <w:sz w:val="27"/>
                                </w:rPr>
                                <w:t>2560A</w:t>
                              </w:r>
                              <w:proofErr w:type="spellEnd"/>
                              <w:r>
                                <w:rPr>
                                  <w:rFonts w:ascii="Gill Sans MT"/>
                                  <w:sz w:val="27"/>
                                </w:rPr>
                                <w:t>-PE-</w:t>
                              </w:r>
                              <w:r>
                                <w:rPr>
                                  <w:rFonts w:ascii="Gill Sans MT"/>
                                  <w:spacing w:val="-5"/>
                                  <w:sz w:val="27"/>
                                </w:rPr>
                                <w:t>302</w:t>
                              </w:r>
                            </w:p>
                            <w:p w14:paraId="345C0342" w14:textId="77777777" w:rsidR="007A394E" w:rsidRDefault="00000000">
                              <w:pPr>
                                <w:spacing w:before="204"/>
                                <w:ind w:left="322"/>
                                <w:jc w:val="center"/>
                                <w:rPr>
                                  <w:rFonts w:ascii="Gill Sans MT"/>
                                  <w:sz w:val="9"/>
                                </w:rPr>
                              </w:pPr>
                              <w:r>
                                <w:rPr>
                                  <w:rFonts w:ascii="Gill Sans MT"/>
                                  <w:w w:val="110"/>
                                  <w:sz w:val="9"/>
                                </w:rPr>
                                <w:t>FEVEREIRO</w:t>
                              </w:r>
                              <w:r>
                                <w:rPr>
                                  <w:rFonts w:ascii="Gill Sans MT"/>
                                  <w:spacing w:val="2"/>
                                  <w:w w:val="115"/>
                                  <w:sz w:val="9"/>
                                </w:rPr>
                                <w:t xml:space="preserve"> </w:t>
                              </w:r>
                              <w:r>
                                <w:rPr>
                                  <w:rFonts w:ascii="Gill Sans MT"/>
                                  <w:spacing w:val="-4"/>
                                  <w:w w:val="115"/>
                                  <w:sz w:val="9"/>
                                </w:rPr>
                                <w:t>2025</w:t>
                              </w:r>
                            </w:p>
                          </w:txbxContent>
                        </wps:txbx>
                        <wps:bodyPr wrap="square" lIns="0" tIns="0" rIns="0" bIns="0" rtlCol="0">
                          <a:noAutofit/>
                        </wps:bodyPr>
                      </wps:wsp>
                      <wps:wsp>
                        <wps:cNvPr id="197" name="Textbox 197"/>
                        <wps:cNvSpPr txBox="1"/>
                        <wps:spPr>
                          <a:xfrm>
                            <a:off x="1626205" y="3909111"/>
                            <a:ext cx="280670" cy="340360"/>
                          </a:xfrm>
                          <a:prstGeom prst="rect">
                            <a:avLst/>
                          </a:prstGeom>
                        </wps:spPr>
                        <wps:txbx>
                          <w:txbxContent>
                            <w:p w14:paraId="345C0343" w14:textId="77777777" w:rsidR="007A394E" w:rsidRDefault="00000000">
                              <w:pPr>
                                <w:spacing w:before="5"/>
                                <w:ind w:right="18"/>
                                <w:jc w:val="center"/>
                                <w:rPr>
                                  <w:rFonts w:ascii="Gill Sans MT" w:hAnsi="Gill Sans MT"/>
                                  <w:sz w:val="9"/>
                                </w:rPr>
                              </w:pPr>
                              <w:r>
                                <w:rPr>
                                  <w:rFonts w:ascii="Gill Sans MT" w:hAnsi="Gill Sans MT"/>
                                  <w:spacing w:val="-2"/>
                                  <w:w w:val="110"/>
                                  <w:sz w:val="9"/>
                                </w:rPr>
                                <w:t>REVISÃO:</w:t>
                              </w:r>
                            </w:p>
                            <w:p w14:paraId="345C0344" w14:textId="77777777" w:rsidR="007A394E" w:rsidRDefault="00000000">
                              <w:pPr>
                                <w:spacing w:before="102"/>
                                <w:ind w:right="17"/>
                                <w:jc w:val="center"/>
                                <w:rPr>
                                  <w:rFonts w:ascii="Gill Sans MT"/>
                                  <w:sz w:val="27"/>
                                </w:rPr>
                              </w:pPr>
                              <w:r>
                                <w:rPr>
                                  <w:rFonts w:ascii="Gill Sans MT"/>
                                  <w:spacing w:val="-10"/>
                                  <w:w w:val="110"/>
                                  <w:sz w:val="27"/>
                                </w:rPr>
                                <w:t>0</w:t>
                              </w:r>
                            </w:p>
                          </w:txbxContent>
                        </wps:txbx>
                        <wps:bodyPr wrap="square" lIns="0" tIns="0" rIns="0" bIns="0" rtlCol="0">
                          <a:noAutofit/>
                        </wps:bodyPr>
                      </wps:wsp>
                      <wps:wsp>
                        <wps:cNvPr id="198" name="Textbox 198"/>
                        <wps:cNvSpPr txBox="1"/>
                        <wps:spPr>
                          <a:xfrm>
                            <a:off x="129529" y="4487948"/>
                            <a:ext cx="277495" cy="73660"/>
                          </a:xfrm>
                          <a:prstGeom prst="rect">
                            <a:avLst/>
                          </a:prstGeom>
                        </wps:spPr>
                        <wps:txbx>
                          <w:txbxContent>
                            <w:p w14:paraId="345C0345" w14:textId="77777777" w:rsidR="007A394E" w:rsidRDefault="00000000">
                              <w:pPr>
                                <w:spacing w:before="5"/>
                                <w:rPr>
                                  <w:rFonts w:ascii="Gill Sans MT"/>
                                  <w:sz w:val="9"/>
                                </w:rPr>
                              </w:pPr>
                              <w:r>
                                <w:rPr>
                                  <w:rFonts w:ascii="Gill Sans MT"/>
                                  <w:spacing w:val="-2"/>
                                  <w:w w:val="110"/>
                                  <w:sz w:val="9"/>
                                </w:rPr>
                                <w:t>ESCALAS:</w:t>
                              </w:r>
                            </w:p>
                          </w:txbxContent>
                        </wps:txbx>
                        <wps:bodyPr wrap="square" lIns="0" tIns="0" rIns="0" bIns="0" rtlCol="0">
                          <a:noAutofit/>
                        </wps:bodyPr>
                      </wps:wsp>
                      <wps:wsp>
                        <wps:cNvPr id="199" name="Textbox 199"/>
                        <wps:cNvSpPr txBox="1"/>
                        <wps:spPr>
                          <a:xfrm>
                            <a:off x="814620" y="4513956"/>
                            <a:ext cx="314325" cy="143510"/>
                          </a:xfrm>
                          <a:prstGeom prst="rect">
                            <a:avLst/>
                          </a:prstGeom>
                        </wps:spPr>
                        <wps:txbx>
                          <w:txbxContent>
                            <w:p w14:paraId="345C0346" w14:textId="77777777" w:rsidR="007A394E" w:rsidRDefault="00000000">
                              <w:pPr>
                                <w:spacing w:line="218" w:lineRule="exact"/>
                                <w:rPr>
                                  <w:rFonts w:ascii="Gill Sans MT"/>
                                  <w:sz w:val="19"/>
                                </w:rPr>
                              </w:pPr>
                              <w:r>
                                <w:rPr>
                                  <w:rFonts w:ascii="Gill Sans MT"/>
                                  <w:spacing w:val="-2"/>
                                  <w:w w:val="110"/>
                                  <w:sz w:val="19"/>
                                </w:rPr>
                                <w:t>1:100</w:t>
                              </w:r>
                            </w:p>
                          </w:txbxContent>
                        </wps:txbx>
                        <wps:bodyPr wrap="square" lIns="0" tIns="0" rIns="0" bIns="0" rtlCol="0">
                          <a:noAutofit/>
                        </wps:bodyPr>
                      </wps:wsp>
                      <wps:wsp>
                        <wps:cNvPr id="200" name="Textbox 200"/>
                        <wps:cNvSpPr txBox="1"/>
                        <wps:spPr>
                          <a:xfrm>
                            <a:off x="1281130" y="3746243"/>
                            <a:ext cx="318135" cy="120014"/>
                          </a:xfrm>
                          <a:prstGeom prst="rect">
                            <a:avLst/>
                          </a:prstGeom>
                          <a:ln w="3035">
                            <a:solidFill>
                              <a:srgbClr val="000000"/>
                            </a:solidFill>
                            <a:prstDash val="solid"/>
                          </a:ln>
                        </wps:spPr>
                        <wps:txbx>
                          <w:txbxContent>
                            <w:p w14:paraId="345C0347" w14:textId="77777777" w:rsidR="007A394E" w:rsidRDefault="00000000">
                              <w:pPr>
                                <w:spacing w:before="54"/>
                                <w:ind w:left="64"/>
                                <w:rPr>
                                  <w:rFonts w:ascii="Gill Sans MT"/>
                                  <w:sz w:val="8"/>
                                </w:rPr>
                              </w:pPr>
                              <w:r>
                                <w:rPr>
                                  <w:rFonts w:ascii="Gill Sans MT"/>
                                  <w:spacing w:val="-2"/>
                                  <w:w w:val="110"/>
                                  <w:sz w:val="8"/>
                                </w:rPr>
                                <w:t>Verificado</w:t>
                              </w:r>
                            </w:p>
                          </w:txbxContent>
                        </wps:txbx>
                        <wps:bodyPr wrap="square" lIns="0" tIns="0" rIns="0" bIns="0" rtlCol="0">
                          <a:noAutofit/>
                        </wps:bodyPr>
                      </wps:wsp>
                      <wps:wsp>
                        <wps:cNvPr id="201" name="Textbox 201"/>
                        <wps:cNvSpPr txBox="1"/>
                        <wps:spPr>
                          <a:xfrm>
                            <a:off x="645624" y="3746243"/>
                            <a:ext cx="318135" cy="120014"/>
                          </a:xfrm>
                          <a:prstGeom prst="rect">
                            <a:avLst/>
                          </a:prstGeom>
                          <a:ln w="3035">
                            <a:solidFill>
                              <a:srgbClr val="000000"/>
                            </a:solidFill>
                            <a:prstDash val="solid"/>
                          </a:ln>
                        </wps:spPr>
                        <wps:txbx>
                          <w:txbxContent>
                            <w:p w14:paraId="345C0348" w14:textId="77777777" w:rsidR="007A394E" w:rsidRDefault="00000000">
                              <w:pPr>
                                <w:spacing w:before="54"/>
                                <w:ind w:left="54"/>
                                <w:rPr>
                                  <w:rFonts w:ascii="Gill Sans MT"/>
                                  <w:sz w:val="8"/>
                                </w:rPr>
                              </w:pPr>
                              <w:proofErr w:type="spellStart"/>
                              <w:r>
                                <w:rPr>
                                  <w:rFonts w:ascii="Gill Sans MT"/>
                                  <w:spacing w:val="-2"/>
                                  <w:w w:val="105"/>
                                  <w:sz w:val="8"/>
                                </w:rPr>
                                <w:t>Projectado</w:t>
                              </w:r>
                              <w:proofErr w:type="spellEnd"/>
                            </w:p>
                          </w:txbxContent>
                        </wps:txbx>
                        <wps:bodyPr wrap="square" lIns="0" tIns="0" rIns="0" bIns="0" rtlCol="0">
                          <a:noAutofit/>
                        </wps:bodyPr>
                      </wps:wsp>
                    </wpg:wgp>
                  </a:graphicData>
                </a:graphic>
              </wp:anchor>
            </w:drawing>
          </mc:Choice>
          <mc:Fallback>
            <w:pict>
              <v:group w14:anchorId="345C0172" id="Group 184" o:spid="_x0000_s1140" style="position:absolute;left:0;text-align:left;margin-left:1422.45pt;margin-top:738.7pt;width:151.45pt;height:370.4pt;z-index:-251613184;mso-wrap-distance-left:0;mso-wrap-distance-right:0;mso-position-horizontal-relative:page;mso-position-vertical-relative:page" coordsize="19234,470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">
                <v:shape id="Image 185" o:spid="_x0000_s1141" type="#_x0000_t75" style="position:absolute;width:19232;height:470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">
                  <v:imagedata r:id="rId102" o:title=""/>
                </v:shape>
                <v:shape id="Textbox 186" o:spid="_x0000_s1142" type="#_x0000_t202" style="position:absolute;left:7397;top:10507;width:5296;height: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" filled="f" stroked="f">
                  <v:textbox inset="0,0,0,0">
                    <w:txbxContent>
                      <w:p w14:paraId="345C0330" w14:textId="77777777" w:rsidR="007A394E" w:rsidRDefault="00000000">
                        <w:pPr>
                          <w:spacing w:line="100" w:lineRule="exact"/>
                          <w:rPr>
                            <w:rFonts w:ascii="Arial"/>
                            <w:sz w:val="9"/>
                          </w:rPr>
                        </w:pPr>
                        <w:r>
                          <w:rPr>
                            <w:rFonts w:ascii="Arial"/>
                            <w:spacing w:val="-2"/>
                            <w:sz w:val="9"/>
                          </w:rPr>
                          <w:t>ENGENHARIA,</w:t>
                        </w:r>
                        <w:r>
                          <w:rPr>
                            <w:rFonts w:ascii="Arial"/>
                            <w:spacing w:val="14"/>
                            <w:sz w:val="9"/>
                          </w:rPr>
                          <w:t xml:space="preserve"> </w:t>
                        </w:r>
                        <w:r>
                          <w:rPr>
                            <w:rFonts w:ascii="Arial"/>
                            <w:spacing w:val="-4"/>
                            <w:sz w:val="9"/>
                          </w:rPr>
                          <w:t>Lda.</w:t>
                        </w:r>
                      </w:p>
                    </w:txbxContent>
                  </v:textbox>
                </v:shape>
                <v:shape id="Textbox 187" o:spid="_x0000_s1143" type="#_x0000_t202" style="position:absolute;left:374;top:12710;width:18478;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" filled="f" stroked="f">
                  <v:textbox inset="0,0,0,0">
                    <w:txbxContent>
                      <w:p w14:paraId="345C0331" w14:textId="77777777" w:rsidR="007A394E" w:rsidRDefault="00000000">
                        <w:pPr>
                          <w:spacing w:line="328" w:lineRule="auto"/>
                          <w:ind w:firstLine="97"/>
                          <w:rPr>
                            <w:rFonts w:ascii="Gill Sans MT" w:hAnsi="Gill Sans MT"/>
                            <w:sz w:val="6"/>
                          </w:rPr>
                        </w:pPr>
                        <w:r>
                          <w:rPr>
                            <w:rFonts w:ascii="Gill Sans MT" w:hAnsi="Gill Sans MT"/>
                            <w:sz w:val="6"/>
                          </w:rPr>
                          <w:t xml:space="preserve">ESTE DESENHO É PROPRIEDADE INTELECTUAL DA ACRIBIA, </w:t>
                        </w:r>
                        <w:proofErr w:type="spellStart"/>
                        <w:r>
                          <w:rPr>
                            <w:rFonts w:ascii="Gill Sans MT" w:hAnsi="Gill Sans MT"/>
                            <w:sz w:val="6"/>
                          </w:rPr>
                          <w:t>PROJECTOS</w:t>
                        </w:r>
                        <w:proofErr w:type="spellEnd"/>
                        <w:r>
                          <w:rPr>
                            <w:rFonts w:ascii="Gill Sans MT" w:hAnsi="Gill Sans MT"/>
                            <w:sz w:val="6"/>
                          </w:rPr>
                          <w:t xml:space="preserve"> E DESENHO TÉCNICO, LDA</w:t>
                        </w:r>
                        <w:r>
                          <w:rPr>
                            <w:rFonts w:ascii="Gill Sans MT" w:hAnsi="Gill Sans MT"/>
                            <w:spacing w:val="40"/>
                            <w:sz w:val="6"/>
                          </w:rPr>
                          <w:t xml:space="preserve"> </w:t>
                        </w:r>
                        <w:r>
                          <w:rPr>
                            <w:rFonts w:ascii="Gill Sans MT" w:hAnsi="Gill Sans MT"/>
                            <w:sz w:val="6"/>
                          </w:rPr>
                          <w:t>NÃO</w:t>
                        </w:r>
                        <w:r>
                          <w:rPr>
                            <w:rFonts w:ascii="Gill Sans MT" w:hAnsi="Gill Sans MT"/>
                            <w:spacing w:val="-3"/>
                            <w:sz w:val="6"/>
                          </w:rPr>
                          <w:t xml:space="preserve"> </w:t>
                        </w:r>
                        <w:r>
                          <w:rPr>
                            <w:rFonts w:ascii="Gill Sans MT" w:hAnsi="Gill Sans MT"/>
                            <w:sz w:val="6"/>
                          </w:rPr>
                          <w:t>PODENDO</w:t>
                        </w:r>
                        <w:r>
                          <w:rPr>
                            <w:rFonts w:ascii="Gill Sans MT" w:hAnsi="Gill Sans MT"/>
                            <w:spacing w:val="-3"/>
                            <w:sz w:val="6"/>
                          </w:rPr>
                          <w:t xml:space="preserve"> </w:t>
                        </w:r>
                        <w:r>
                          <w:rPr>
                            <w:rFonts w:ascii="Gill Sans MT" w:hAnsi="Gill Sans MT"/>
                            <w:sz w:val="6"/>
                          </w:rPr>
                          <w:t>SER</w:t>
                        </w:r>
                        <w:r>
                          <w:rPr>
                            <w:rFonts w:ascii="Gill Sans MT" w:hAnsi="Gill Sans MT"/>
                            <w:spacing w:val="-3"/>
                            <w:sz w:val="6"/>
                          </w:rPr>
                          <w:t xml:space="preserve"> </w:t>
                        </w:r>
                        <w:r>
                          <w:rPr>
                            <w:rFonts w:ascii="Gill Sans MT" w:hAnsi="Gill Sans MT"/>
                            <w:sz w:val="6"/>
                          </w:rPr>
                          <w:t>COPIADO,</w:t>
                        </w:r>
                        <w:r>
                          <w:rPr>
                            <w:rFonts w:ascii="Gill Sans MT" w:hAnsi="Gill Sans MT"/>
                            <w:spacing w:val="-3"/>
                            <w:sz w:val="6"/>
                          </w:rPr>
                          <w:t xml:space="preserve"> </w:t>
                        </w:r>
                        <w:r>
                          <w:rPr>
                            <w:rFonts w:ascii="Gill Sans MT" w:hAnsi="Gill Sans MT"/>
                            <w:sz w:val="6"/>
                          </w:rPr>
                          <w:t>UTILIZADOS</w:t>
                        </w:r>
                        <w:r>
                          <w:rPr>
                            <w:rFonts w:ascii="Gill Sans MT" w:hAnsi="Gill Sans MT"/>
                            <w:spacing w:val="-3"/>
                            <w:sz w:val="6"/>
                          </w:rPr>
                          <w:t xml:space="preserve"> </w:t>
                        </w:r>
                        <w:r>
                          <w:rPr>
                            <w:rFonts w:ascii="Gill Sans MT" w:hAnsi="Gill Sans MT"/>
                            <w:sz w:val="6"/>
                          </w:rPr>
                          <w:t>PARA</w:t>
                        </w:r>
                        <w:r>
                          <w:rPr>
                            <w:rFonts w:ascii="Gill Sans MT" w:hAnsi="Gill Sans MT"/>
                            <w:spacing w:val="-3"/>
                            <w:sz w:val="6"/>
                          </w:rPr>
                          <w:t xml:space="preserve"> </w:t>
                        </w:r>
                        <w:r>
                          <w:rPr>
                            <w:rFonts w:ascii="Gill Sans MT" w:hAnsi="Gill Sans MT"/>
                            <w:sz w:val="6"/>
                          </w:rPr>
                          <w:t>OUTROS</w:t>
                        </w:r>
                        <w:r>
                          <w:rPr>
                            <w:rFonts w:ascii="Gill Sans MT" w:hAnsi="Gill Sans MT"/>
                            <w:spacing w:val="-3"/>
                            <w:sz w:val="6"/>
                          </w:rPr>
                          <w:t xml:space="preserve"> </w:t>
                        </w:r>
                        <w:r>
                          <w:rPr>
                            <w:rFonts w:ascii="Gill Sans MT" w:hAnsi="Gill Sans MT"/>
                            <w:sz w:val="6"/>
                          </w:rPr>
                          <w:t>FINS</w:t>
                        </w:r>
                        <w:r>
                          <w:rPr>
                            <w:rFonts w:ascii="Gill Sans MT" w:hAnsi="Gill Sans MT"/>
                            <w:spacing w:val="-3"/>
                            <w:sz w:val="6"/>
                          </w:rPr>
                          <w:t xml:space="preserve"> </w:t>
                        </w:r>
                        <w:r>
                          <w:rPr>
                            <w:rFonts w:ascii="Gill Sans MT" w:hAnsi="Gill Sans MT"/>
                            <w:sz w:val="6"/>
                          </w:rPr>
                          <w:t>QUE</w:t>
                        </w:r>
                        <w:r>
                          <w:rPr>
                            <w:rFonts w:ascii="Gill Sans MT" w:hAnsi="Gill Sans MT"/>
                            <w:spacing w:val="-3"/>
                            <w:sz w:val="6"/>
                          </w:rPr>
                          <w:t xml:space="preserve"> </w:t>
                        </w:r>
                        <w:r>
                          <w:rPr>
                            <w:rFonts w:ascii="Gill Sans MT" w:hAnsi="Gill Sans MT"/>
                            <w:sz w:val="6"/>
                          </w:rPr>
                          <w:t>NÃO</w:t>
                        </w:r>
                        <w:r>
                          <w:rPr>
                            <w:rFonts w:ascii="Gill Sans MT" w:hAnsi="Gill Sans MT"/>
                            <w:spacing w:val="-3"/>
                            <w:sz w:val="6"/>
                          </w:rPr>
                          <w:t xml:space="preserve"> </w:t>
                        </w:r>
                        <w:r>
                          <w:rPr>
                            <w:rFonts w:ascii="Gill Sans MT" w:hAnsi="Gill Sans MT"/>
                            <w:sz w:val="6"/>
                          </w:rPr>
                          <w:t>OS</w:t>
                        </w:r>
                        <w:r>
                          <w:rPr>
                            <w:rFonts w:ascii="Gill Sans MT" w:hAnsi="Gill Sans MT"/>
                            <w:spacing w:val="-3"/>
                            <w:sz w:val="6"/>
                          </w:rPr>
                          <w:t xml:space="preserve"> </w:t>
                        </w:r>
                        <w:proofErr w:type="spellStart"/>
                        <w:r>
                          <w:rPr>
                            <w:rFonts w:ascii="Gill Sans MT" w:hAnsi="Gill Sans MT"/>
                            <w:sz w:val="6"/>
                          </w:rPr>
                          <w:t>EKPLICITOS</w:t>
                        </w:r>
                        <w:proofErr w:type="spellEnd"/>
                        <w:r>
                          <w:rPr>
                            <w:rFonts w:ascii="Gill Sans MT" w:hAnsi="Gill Sans MT"/>
                            <w:spacing w:val="-3"/>
                            <w:sz w:val="6"/>
                          </w:rPr>
                          <w:t xml:space="preserve"> </w:t>
                        </w:r>
                        <w:r>
                          <w:rPr>
                            <w:rFonts w:ascii="Gill Sans MT" w:hAnsi="Gill Sans MT"/>
                            <w:sz w:val="6"/>
                          </w:rPr>
                          <w:t>NO</w:t>
                        </w:r>
                        <w:r>
                          <w:rPr>
                            <w:rFonts w:ascii="Gill Sans MT" w:hAnsi="Gill Sans MT"/>
                            <w:spacing w:val="-3"/>
                            <w:sz w:val="6"/>
                          </w:rPr>
                          <w:t xml:space="preserve"> </w:t>
                        </w:r>
                        <w:r>
                          <w:rPr>
                            <w:rFonts w:ascii="Gill Sans MT" w:hAnsi="Gill Sans MT"/>
                            <w:sz w:val="6"/>
                          </w:rPr>
                          <w:t>PRESENTE</w:t>
                        </w:r>
                      </w:p>
                      <w:p w14:paraId="345C0332" w14:textId="77777777" w:rsidR="007A394E" w:rsidRDefault="00000000">
                        <w:pPr>
                          <w:spacing w:line="65" w:lineRule="exact"/>
                          <w:ind w:left="259"/>
                          <w:rPr>
                            <w:rFonts w:ascii="Gill Sans MT" w:hAnsi="Gill Sans MT"/>
                            <w:sz w:val="6"/>
                          </w:rPr>
                        </w:pPr>
                        <w:r>
                          <w:rPr>
                            <w:rFonts w:ascii="Gill Sans MT" w:hAnsi="Gill Sans MT"/>
                            <w:sz w:val="6"/>
                          </w:rPr>
                          <w:t>DOCUMENTO, OU COMUNICADO</w:t>
                        </w:r>
                        <w:r>
                          <w:rPr>
                            <w:rFonts w:ascii="Gill Sans MT" w:hAnsi="Gill Sans MT"/>
                            <w:spacing w:val="1"/>
                            <w:sz w:val="6"/>
                          </w:rPr>
                          <w:t xml:space="preserve"> </w:t>
                        </w:r>
                        <w:r>
                          <w:rPr>
                            <w:rFonts w:ascii="Gill Sans MT" w:hAnsi="Gill Sans MT"/>
                            <w:sz w:val="6"/>
                          </w:rPr>
                          <w:t>A TERCEIROS,</w:t>
                        </w:r>
                        <w:r>
                          <w:rPr>
                            <w:rFonts w:ascii="Gill Sans MT" w:hAnsi="Gill Sans MT"/>
                            <w:spacing w:val="1"/>
                            <w:sz w:val="6"/>
                          </w:rPr>
                          <w:t xml:space="preserve"> </w:t>
                        </w:r>
                        <w:r>
                          <w:rPr>
                            <w:rFonts w:ascii="Gill Sans MT" w:hAnsi="Gill Sans MT"/>
                            <w:sz w:val="6"/>
                          </w:rPr>
                          <w:t>SEM A SUA</w:t>
                        </w:r>
                        <w:r>
                          <w:rPr>
                            <w:rFonts w:ascii="Gill Sans MT" w:hAnsi="Gill Sans MT"/>
                            <w:spacing w:val="1"/>
                            <w:sz w:val="6"/>
                          </w:rPr>
                          <w:t xml:space="preserve"> </w:t>
                        </w:r>
                        <w:proofErr w:type="spellStart"/>
                        <w:r>
                          <w:rPr>
                            <w:rFonts w:ascii="Gill Sans MT" w:hAnsi="Gill Sans MT"/>
                            <w:sz w:val="6"/>
                          </w:rPr>
                          <w:t>EKPRESSA</w:t>
                        </w:r>
                        <w:proofErr w:type="spellEnd"/>
                        <w:r>
                          <w:rPr>
                            <w:rFonts w:ascii="Gill Sans MT" w:hAnsi="Gill Sans MT"/>
                            <w:sz w:val="6"/>
                          </w:rPr>
                          <w:t xml:space="preserve"> </w:t>
                        </w:r>
                        <w:r>
                          <w:rPr>
                            <w:rFonts w:ascii="Gill Sans MT" w:hAnsi="Gill Sans MT"/>
                            <w:spacing w:val="-2"/>
                            <w:sz w:val="6"/>
                          </w:rPr>
                          <w:t>AUTORIZAÇÃO</w:t>
                        </w:r>
                      </w:p>
                    </w:txbxContent>
                  </v:textbox>
                </v:shape>
                <v:shape id="Textbox 188" o:spid="_x0000_s1144" type="#_x0000_t202" style="position:absolute;left:839;top:15269;width:17761;height:2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" filled="f" stroked="f">
                  <v:textbox inset="0,0,0,0">
                    <w:txbxContent>
                      <w:p w14:paraId="345C0333" w14:textId="77777777" w:rsidR="007A394E" w:rsidRDefault="00000000">
                        <w:pPr>
                          <w:spacing w:before="5"/>
                          <w:ind w:left="71"/>
                          <w:rPr>
                            <w:rFonts w:ascii="Gill Sans MT"/>
                            <w:sz w:val="9"/>
                          </w:rPr>
                        </w:pPr>
                        <w:r>
                          <w:rPr>
                            <w:rFonts w:ascii="Gill Sans MT"/>
                            <w:spacing w:val="-2"/>
                            <w:w w:val="110"/>
                            <w:sz w:val="9"/>
                          </w:rPr>
                          <w:t>REQUERENTE:</w:t>
                        </w:r>
                      </w:p>
                      <w:p w14:paraId="345C0334" w14:textId="77777777" w:rsidR="007A394E" w:rsidRDefault="00000000">
                        <w:pPr>
                          <w:spacing w:before="12" w:line="254" w:lineRule="auto"/>
                          <w:ind w:left="444" w:hanging="445"/>
                          <w:rPr>
                            <w:rFonts w:ascii="Gill Sans MT" w:hAnsi="Gill Sans MT"/>
                            <w:sz w:val="13"/>
                          </w:rPr>
                        </w:pPr>
                        <w:r>
                          <w:rPr>
                            <w:rFonts w:ascii="Gill Sans MT" w:hAnsi="Gill Sans MT"/>
                            <w:w w:val="105"/>
                            <w:sz w:val="13"/>
                          </w:rPr>
                          <w:t>Ministério</w:t>
                        </w:r>
                        <w:r>
                          <w:rPr>
                            <w:rFonts w:ascii="Gill Sans MT" w:hAnsi="Gill Sans MT"/>
                            <w:spacing w:val="-10"/>
                            <w:w w:val="105"/>
                            <w:sz w:val="13"/>
                          </w:rPr>
                          <w:t xml:space="preserve"> </w:t>
                        </w:r>
                        <w:r>
                          <w:rPr>
                            <w:rFonts w:ascii="Gill Sans MT" w:hAnsi="Gill Sans MT"/>
                            <w:w w:val="105"/>
                            <w:sz w:val="13"/>
                          </w:rPr>
                          <w:t>da</w:t>
                        </w:r>
                        <w:r>
                          <w:rPr>
                            <w:rFonts w:ascii="Gill Sans MT" w:hAnsi="Gill Sans MT"/>
                            <w:spacing w:val="-9"/>
                            <w:w w:val="105"/>
                            <w:sz w:val="13"/>
                          </w:rPr>
                          <w:t xml:space="preserve"> </w:t>
                        </w:r>
                        <w:r>
                          <w:rPr>
                            <w:rFonts w:ascii="Gill Sans MT" w:hAnsi="Gill Sans MT"/>
                            <w:w w:val="105"/>
                            <w:sz w:val="13"/>
                          </w:rPr>
                          <w:t>Europa</w:t>
                        </w:r>
                        <w:r>
                          <w:rPr>
                            <w:rFonts w:ascii="Gill Sans MT" w:hAnsi="Gill Sans MT"/>
                            <w:spacing w:val="-10"/>
                            <w:w w:val="105"/>
                            <w:sz w:val="13"/>
                          </w:rPr>
                          <w:t xml:space="preserve"> </w:t>
                        </w:r>
                        <w:r>
                          <w:rPr>
                            <w:rFonts w:ascii="Gill Sans MT" w:hAnsi="Gill Sans MT"/>
                            <w:w w:val="105"/>
                            <w:sz w:val="13"/>
                          </w:rPr>
                          <w:t>e</w:t>
                        </w:r>
                        <w:r>
                          <w:rPr>
                            <w:rFonts w:ascii="Gill Sans MT" w:hAnsi="Gill Sans MT"/>
                            <w:spacing w:val="-9"/>
                            <w:w w:val="105"/>
                            <w:sz w:val="13"/>
                          </w:rPr>
                          <w:t xml:space="preserve"> </w:t>
                        </w:r>
                        <w:r>
                          <w:rPr>
                            <w:rFonts w:ascii="Gill Sans MT" w:hAnsi="Gill Sans MT"/>
                            <w:w w:val="105"/>
                            <w:sz w:val="13"/>
                          </w:rPr>
                          <w:t>dos</w:t>
                        </w:r>
                        <w:r>
                          <w:rPr>
                            <w:rFonts w:ascii="Gill Sans MT" w:hAnsi="Gill Sans MT"/>
                            <w:spacing w:val="-10"/>
                            <w:w w:val="105"/>
                            <w:sz w:val="13"/>
                          </w:rPr>
                          <w:t xml:space="preserve"> </w:t>
                        </w:r>
                        <w:r>
                          <w:rPr>
                            <w:rFonts w:ascii="Gill Sans MT" w:hAnsi="Gill Sans MT"/>
                            <w:w w:val="105"/>
                            <w:sz w:val="13"/>
                          </w:rPr>
                          <w:t>Negócios</w:t>
                        </w:r>
                        <w:r>
                          <w:rPr>
                            <w:rFonts w:ascii="Gill Sans MT" w:hAnsi="Gill Sans MT"/>
                            <w:spacing w:val="-9"/>
                            <w:w w:val="105"/>
                            <w:sz w:val="13"/>
                          </w:rPr>
                          <w:t xml:space="preserve"> </w:t>
                        </w:r>
                        <w:r>
                          <w:rPr>
                            <w:rFonts w:ascii="Gill Sans MT" w:hAnsi="Gill Sans MT"/>
                            <w:w w:val="105"/>
                            <w:sz w:val="13"/>
                          </w:rPr>
                          <w:t>Estrangeiros,</w:t>
                        </w:r>
                        <w:r>
                          <w:rPr>
                            <w:rFonts w:ascii="Gill Sans MT" w:hAnsi="Gill Sans MT"/>
                            <w:spacing w:val="40"/>
                            <w:w w:val="105"/>
                            <w:sz w:val="13"/>
                          </w:rPr>
                          <w:t xml:space="preserve"> </w:t>
                        </w:r>
                        <w:r>
                          <w:rPr>
                            <w:rFonts w:ascii="Gill Sans MT" w:hAnsi="Gill Sans MT"/>
                            <w:w w:val="105"/>
                            <w:sz w:val="13"/>
                          </w:rPr>
                          <w:t>Embaixada de França em Portugal</w:t>
                        </w:r>
                      </w:p>
                    </w:txbxContent>
                  </v:textbox>
                </v:shape>
                <v:shape id="Textbox 189" o:spid="_x0000_s1145" type="#_x0000_t202" style="position:absolute;left:1295;top:19975;width:1981;height:7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" filled="f" stroked="f">
                  <v:textbox inset="0,0,0,0">
                    <w:txbxContent>
                      <w:p w14:paraId="345C0335" w14:textId="77777777" w:rsidR="007A394E" w:rsidRDefault="00000000">
                        <w:pPr>
                          <w:spacing w:before="5"/>
                          <w:rPr>
                            <w:rFonts w:ascii="Gill Sans MT"/>
                            <w:sz w:val="9"/>
                          </w:rPr>
                        </w:pPr>
                        <w:r>
                          <w:rPr>
                            <w:rFonts w:ascii="Gill Sans MT"/>
                            <w:spacing w:val="-4"/>
                            <w:w w:val="110"/>
                            <w:sz w:val="9"/>
                          </w:rPr>
                          <w:t>OBRA:</w:t>
                        </w:r>
                      </w:p>
                    </w:txbxContent>
                  </v:textbox>
                </v:shape>
                <v:shape id="Textbox 190" o:spid="_x0000_s1146" type="#_x0000_t202" style="position:absolute;left:2246;top:20470;width:14897;height:1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" filled="f" stroked="f">
                  <v:textbox inset="0,0,0,0">
                    <w:txbxContent>
                      <w:p w14:paraId="345C0336" w14:textId="77777777" w:rsidR="007A394E" w:rsidRDefault="00000000">
                        <w:pPr>
                          <w:spacing w:before="3"/>
                          <w:rPr>
                            <w:rFonts w:ascii="Gill Sans MT" w:hAnsi="Gill Sans MT"/>
                            <w:sz w:val="13"/>
                          </w:rPr>
                        </w:pPr>
                        <w:r>
                          <w:rPr>
                            <w:rFonts w:ascii="Gill Sans MT" w:hAnsi="Gill Sans MT"/>
                            <w:w w:val="105"/>
                            <w:sz w:val="13"/>
                          </w:rPr>
                          <w:t>IGREJA</w:t>
                        </w:r>
                        <w:r>
                          <w:rPr>
                            <w:rFonts w:ascii="Gill Sans MT" w:hAnsi="Gill Sans MT"/>
                            <w:spacing w:val="6"/>
                            <w:w w:val="105"/>
                            <w:sz w:val="13"/>
                          </w:rPr>
                          <w:t xml:space="preserve"> </w:t>
                        </w:r>
                        <w:r>
                          <w:rPr>
                            <w:rFonts w:ascii="Gill Sans MT" w:hAnsi="Gill Sans MT"/>
                            <w:w w:val="105"/>
                            <w:sz w:val="13"/>
                          </w:rPr>
                          <w:t>DE</w:t>
                        </w:r>
                        <w:r>
                          <w:rPr>
                            <w:rFonts w:ascii="Gill Sans MT" w:hAnsi="Gill Sans MT"/>
                            <w:spacing w:val="7"/>
                            <w:w w:val="105"/>
                            <w:sz w:val="13"/>
                          </w:rPr>
                          <w:t xml:space="preserve"> </w:t>
                        </w:r>
                        <w:r>
                          <w:rPr>
                            <w:rFonts w:ascii="Gill Sans MT" w:hAnsi="Gill Sans MT"/>
                            <w:w w:val="105"/>
                            <w:sz w:val="13"/>
                          </w:rPr>
                          <w:t>SÃO</w:t>
                        </w:r>
                        <w:r>
                          <w:rPr>
                            <w:rFonts w:ascii="Gill Sans MT" w:hAnsi="Gill Sans MT"/>
                            <w:spacing w:val="6"/>
                            <w:w w:val="105"/>
                            <w:sz w:val="13"/>
                          </w:rPr>
                          <w:t xml:space="preserve"> </w:t>
                        </w:r>
                        <w:r>
                          <w:rPr>
                            <w:rFonts w:ascii="Gill Sans MT" w:hAnsi="Gill Sans MT"/>
                            <w:w w:val="105"/>
                            <w:sz w:val="13"/>
                          </w:rPr>
                          <w:t>LUÍS</w:t>
                        </w:r>
                        <w:r>
                          <w:rPr>
                            <w:rFonts w:ascii="Gill Sans MT" w:hAnsi="Gill Sans MT"/>
                            <w:spacing w:val="7"/>
                            <w:w w:val="105"/>
                            <w:sz w:val="13"/>
                          </w:rPr>
                          <w:t xml:space="preserve"> </w:t>
                        </w:r>
                        <w:r>
                          <w:rPr>
                            <w:rFonts w:ascii="Gill Sans MT" w:hAnsi="Gill Sans MT"/>
                            <w:w w:val="105"/>
                            <w:sz w:val="13"/>
                          </w:rPr>
                          <w:t>DOS</w:t>
                        </w:r>
                        <w:r>
                          <w:rPr>
                            <w:rFonts w:ascii="Gill Sans MT" w:hAnsi="Gill Sans MT"/>
                            <w:spacing w:val="7"/>
                            <w:w w:val="105"/>
                            <w:sz w:val="13"/>
                          </w:rPr>
                          <w:t xml:space="preserve"> </w:t>
                        </w:r>
                        <w:r>
                          <w:rPr>
                            <w:rFonts w:ascii="Gill Sans MT" w:hAnsi="Gill Sans MT"/>
                            <w:spacing w:val="-2"/>
                            <w:w w:val="105"/>
                            <w:sz w:val="13"/>
                          </w:rPr>
                          <w:t>FRANCESES</w:t>
                        </w:r>
                      </w:p>
                    </w:txbxContent>
                  </v:textbox>
                </v:shape>
                <v:shape id="Textbox 191" o:spid="_x0000_s1147" type="#_x0000_t202" style="position:absolute;left:5930;top:22828;width:7537;height:1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" filled="f" stroked="f">
                  <v:textbox inset="0,0,0,0">
                    <w:txbxContent>
                      <w:p w14:paraId="345C0337" w14:textId="77777777" w:rsidR="007A394E" w:rsidRDefault="00000000">
                        <w:pPr>
                          <w:spacing w:before="3"/>
                          <w:rPr>
                            <w:rFonts w:ascii="Gill Sans MT"/>
                            <w:sz w:val="13"/>
                          </w:rPr>
                        </w:pPr>
                        <w:r>
                          <w:rPr>
                            <w:rFonts w:ascii="Gill Sans MT"/>
                            <w:w w:val="105"/>
                            <w:sz w:val="13"/>
                          </w:rPr>
                          <w:t>ARROIOS</w:t>
                        </w:r>
                        <w:r>
                          <w:rPr>
                            <w:rFonts w:ascii="Gill Sans MT"/>
                            <w:spacing w:val="2"/>
                            <w:w w:val="105"/>
                            <w:sz w:val="13"/>
                          </w:rPr>
                          <w:t xml:space="preserve"> </w:t>
                        </w:r>
                        <w:r>
                          <w:rPr>
                            <w:rFonts w:ascii="Gill Sans MT"/>
                            <w:w w:val="105"/>
                            <w:sz w:val="13"/>
                          </w:rPr>
                          <w:t>-</w:t>
                        </w:r>
                        <w:r>
                          <w:rPr>
                            <w:rFonts w:ascii="Gill Sans MT"/>
                            <w:spacing w:val="2"/>
                            <w:w w:val="105"/>
                            <w:sz w:val="13"/>
                          </w:rPr>
                          <w:t xml:space="preserve"> </w:t>
                        </w:r>
                        <w:r>
                          <w:rPr>
                            <w:rFonts w:ascii="Gill Sans MT"/>
                            <w:spacing w:val="-2"/>
                            <w:w w:val="105"/>
                            <w:sz w:val="13"/>
                          </w:rPr>
                          <w:t>LISBOA</w:t>
                        </w:r>
                      </w:p>
                    </w:txbxContent>
                  </v:textbox>
                </v:shape>
                <v:shape id="Textbox 192" o:spid="_x0000_s1148" type="#_x0000_t202" style="position:absolute;left:1295;top:24680;width:1638;height: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" filled="f" stroked="f">
                  <v:textbox inset="0,0,0,0">
                    <w:txbxContent>
                      <w:p w14:paraId="345C0338" w14:textId="77777777" w:rsidR="007A394E" w:rsidRDefault="00000000">
                        <w:pPr>
                          <w:spacing w:before="5"/>
                          <w:rPr>
                            <w:rFonts w:ascii="Gill Sans MT"/>
                            <w:sz w:val="9"/>
                          </w:rPr>
                        </w:pPr>
                        <w:r>
                          <w:rPr>
                            <w:rFonts w:ascii="Gill Sans MT"/>
                            <w:spacing w:val="-2"/>
                            <w:w w:val="115"/>
                            <w:sz w:val="9"/>
                          </w:rPr>
                          <w:t>FASE:</w:t>
                        </w:r>
                      </w:p>
                    </w:txbxContent>
                  </v:textbox>
                </v:shape>
                <v:shape id="Textbox 193" o:spid="_x0000_s1149" type="#_x0000_t202" style="position:absolute;left:6506;top:25517;width:6420;height:1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" filled="f" stroked="f">
                  <v:textbox inset="0,0,0,0">
                    <w:txbxContent>
                      <w:p w14:paraId="345C0339" w14:textId="77777777" w:rsidR="007A394E" w:rsidRDefault="00000000">
                        <w:pPr>
                          <w:spacing w:line="218" w:lineRule="exact"/>
                          <w:rPr>
                            <w:rFonts w:ascii="Gill Sans MT" w:hAnsi="Gill Sans MT"/>
                            <w:sz w:val="19"/>
                          </w:rPr>
                        </w:pPr>
                        <w:proofErr w:type="spellStart"/>
                        <w:r>
                          <w:rPr>
                            <w:rFonts w:ascii="Gill Sans MT" w:hAnsi="Gill Sans MT"/>
                            <w:spacing w:val="-2"/>
                            <w:sz w:val="19"/>
                          </w:rPr>
                          <w:t>EKECUÇÃO</w:t>
                        </w:r>
                        <w:proofErr w:type="spellEnd"/>
                      </w:p>
                    </w:txbxContent>
                  </v:textbox>
                </v:shape>
                <v:shape id="Textbox 194" o:spid="_x0000_s1150" type="#_x0000_t202" style="position:absolute;left:1295;top:28293;width:14421;height:2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" filled="f" stroked="f">
                  <v:textbox inset="0,0,0,0">
                    <w:txbxContent>
                      <w:p w14:paraId="345C033A" w14:textId="77777777" w:rsidR="007A394E" w:rsidRDefault="00000000">
                        <w:pPr>
                          <w:spacing w:before="5"/>
                          <w:rPr>
                            <w:rFonts w:ascii="Gill Sans MT"/>
                            <w:sz w:val="9"/>
                          </w:rPr>
                        </w:pPr>
                        <w:r>
                          <w:rPr>
                            <w:rFonts w:ascii="Gill Sans MT"/>
                            <w:spacing w:val="-2"/>
                            <w:w w:val="110"/>
                            <w:sz w:val="9"/>
                          </w:rPr>
                          <w:t>ESPECIALIDADE:</w:t>
                        </w:r>
                      </w:p>
                      <w:p w14:paraId="345C033B" w14:textId="77777777" w:rsidR="007A394E" w:rsidRDefault="00000000">
                        <w:pPr>
                          <w:spacing w:before="73"/>
                          <w:ind w:left="380"/>
                          <w:rPr>
                            <w:rFonts w:ascii="Gill Sans MT" w:hAnsi="Gill Sans MT"/>
                            <w:sz w:val="16"/>
                          </w:rPr>
                        </w:pPr>
                        <w:r>
                          <w:rPr>
                            <w:rFonts w:ascii="Gill Sans MT" w:hAnsi="Gill Sans MT"/>
                            <w:sz w:val="16"/>
                          </w:rPr>
                          <w:t>INSTALAÇÕES</w:t>
                        </w:r>
                        <w:r>
                          <w:rPr>
                            <w:rFonts w:ascii="Gill Sans MT" w:hAnsi="Gill Sans MT"/>
                            <w:spacing w:val="20"/>
                            <w:sz w:val="16"/>
                          </w:rPr>
                          <w:t xml:space="preserve"> </w:t>
                        </w:r>
                        <w:r>
                          <w:rPr>
                            <w:rFonts w:ascii="Gill Sans MT" w:hAnsi="Gill Sans MT"/>
                            <w:spacing w:val="-2"/>
                            <w:sz w:val="16"/>
                          </w:rPr>
                          <w:t>ELÉTRICAS</w:t>
                        </w:r>
                      </w:p>
                    </w:txbxContent>
                  </v:textbox>
                </v:shape>
                <v:shape id="Textbox 195" o:spid="_x0000_s1151" type="#_x0000_t202" style="position:absolute;left:1295;top:31926;width:14300;height:39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" filled="f" stroked="f">
                  <v:textbox inset="0,0,0,0">
                    <w:txbxContent>
                      <w:p w14:paraId="345C033C" w14:textId="77777777" w:rsidR="007A394E" w:rsidRDefault="00000000">
                        <w:pPr>
                          <w:spacing w:before="5"/>
                          <w:rPr>
                            <w:rFonts w:ascii="Gill Sans MT"/>
                            <w:sz w:val="9"/>
                          </w:rPr>
                        </w:pPr>
                        <w:r>
                          <w:rPr>
                            <w:rFonts w:ascii="Gill Sans MT"/>
                            <w:spacing w:val="-2"/>
                            <w:w w:val="110"/>
                            <w:sz w:val="9"/>
                          </w:rPr>
                          <w:t>DESENHO:</w:t>
                        </w:r>
                      </w:p>
                      <w:p w14:paraId="345C033D" w14:textId="77777777" w:rsidR="007A394E" w:rsidRDefault="00000000">
                        <w:pPr>
                          <w:spacing w:before="35" w:line="259" w:lineRule="auto"/>
                          <w:ind w:left="409" w:hanging="12"/>
                          <w:rPr>
                            <w:rFonts w:ascii="Gill Sans MT" w:hAnsi="Gill Sans MT"/>
                            <w:sz w:val="19"/>
                          </w:rPr>
                        </w:pPr>
                        <w:r>
                          <w:rPr>
                            <w:rFonts w:ascii="Gill Sans MT" w:hAnsi="Gill Sans MT"/>
                            <w:sz w:val="19"/>
                          </w:rPr>
                          <w:t>ILUMINAÇÃO GERAL PLANTAS</w:t>
                        </w:r>
                        <w:r>
                          <w:rPr>
                            <w:rFonts w:ascii="Gill Sans MT" w:hAnsi="Gill Sans MT"/>
                            <w:spacing w:val="4"/>
                            <w:sz w:val="19"/>
                          </w:rPr>
                          <w:t xml:space="preserve"> </w:t>
                        </w:r>
                        <w:r>
                          <w:rPr>
                            <w:rFonts w:ascii="Gill Sans MT" w:hAnsi="Gill Sans MT"/>
                            <w:sz w:val="19"/>
                          </w:rPr>
                          <w:t>DOS</w:t>
                        </w:r>
                        <w:r>
                          <w:rPr>
                            <w:rFonts w:ascii="Gill Sans MT" w:hAnsi="Gill Sans MT"/>
                            <w:spacing w:val="5"/>
                            <w:sz w:val="19"/>
                          </w:rPr>
                          <w:t xml:space="preserve"> </w:t>
                        </w:r>
                        <w:r>
                          <w:rPr>
                            <w:rFonts w:ascii="Gill Sans MT" w:hAnsi="Gill Sans MT"/>
                            <w:spacing w:val="-2"/>
                            <w:sz w:val="19"/>
                          </w:rPr>
                          <w:t>PISOS</w:t>
                        </w:r>
                      </w:p>
                    </w:txbxContent>
                  </v:textbox>
                </v:shape>
                <v:shape id="Textbox 196" o:spid="_x0000_s1152" type="#_x0000_t202" style="position:absolute;left:455;top:37817;width:13113;height:6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" filled="f" stroked="f">
                  <v:textbox inset="0,0,0,0">
                    <w:txbxContent>
                      <w:p w14:paraId="345C033E" w14:textId="77777777" w:rsidR="007A394E" w:rsidRDefault="00000000">
                        <w:pPr>
                          <w:rPr>
                            <w:rFonts w:ascii="Gill Sans MT"/>
                            <w:sz w:val="8"/>
                          </w:rPr>
                        </w:pPr>
                        <w:r>
                          <w:rPr>
                            <w:rFonts w:ascii="Gill Sans MT"/>
                            <w:spacing w:val="-2"/>
                            <w:w w:val="110"/>
                            <w:sz w:val="8"/>
                          </w:rPr>
                          <w:t>Desenhado</w:t>
                        </w:r>
                      </w:p>
                      <w:p w14:paraId="345C033F" w14:textId="77777777" w:rsidR="007A394E" w:rsidRDefault="007A394E">
                        <w:pPr>
                          <w:spacing w:before="27"/>
                          <w:rPr>
                            <w:rFonts w:ascii="Gill Sans MT"/>
                            <w:sz w:val="8"/>
                          </w:rPr>
                        </w:pPr>
                      </w:p>
                      <w:p w14:paraId="345C0340" w14:textId="77777777" w:rsidR="007A394E" w:rsidRDefault="00000000">
                        <w:pPr>
                          <w:ind w:left="132"/>
                          <w:rPr>
                            <w:rFonts w:ascii="Gill Sans MT" w:hAnsi="Gill Sans MT"/>
                            <w:sz w:val="9"/>
                          </w:rPr>
                        </w:pPr>
                        <w:r>
                          <w:rPr>
                            <w:rFonts w:ascii="Gill Sans MT" w:hAnsi="Gill Sans MT"/>
                            <w:w w:val="110"/>
                            <w:sz w:val="9"/>
                          </w:rPr>
                          <w:t>DESENHO</w:t>
                        </w:r>
                        <w:r>
                          <w:rPr>
                            <w:rFonts w:ascii="Gill Sans MT" w:hAnsi="Gill Sans MT"/>
                            <w:spacing w:val="-1"/>
                            <w:w w:val="110"/>
                            <w:sz w:val="9"/>
                          </w:rPr>
                          <w:t xml:space="preserve"> </w:t>
                        </w:r>
                        <w:r>
                          <w:rPr>
                            <w:rFonts w:ascii="Gill Sans MT" w:hAnsi="Gill Sans MT"/>
                            <w:spacing w:val="-5"/>
                            <w:w w:val="110"/>
                            <w:sz w:val="9"/>
                          </w:rPr>
                          <w:t>Nº:</w:t>
                        </w:r>
                      </w:p>
                      <w:p w14:paraId="345C0341" w14:textId="77777777" w:rsidR="007A394E" w:rsidRDefault="00000000">
                        <w:pPr>
                          <w:spacing w:before="95"/>
                          <w:ind w:left="322"/>
                          <w:jc w:val="center"/>
                          <w:rPr>
                            <w:rFonts w:ascii="Gill Sans MT"/>
                            <w:sz w:val="27"/>
                          </w:rPr>
                        </w:pPr>
                        <w:proofErr w:type="spellStart"/>
                        <w:r>
                          <w:rPr>
                            <w:rFonts w:ascii="Gill Sans MT"/>
                            <w:sz w:val="27"/>
                          </w:rPr>
                          <w:t>2560A</w:t>
                        </w:r>
                        <w:proofErr w:type="spellEnd"/>
                        <w:r>
                          <w:rPr>
                            <w:rFonts w:ascii="Gill Sans MT"/>
                            <w:sz w:val="27"/>
                          </w:rPr>
                          <w:t>-PE-</w:t>
                        </w:r>
                        <w:r>
                          <w:rPr>
                            <w:rFonts w:ascii="Gill Sans MT"/>
                            <w:spacing w:val="-5"/>
                            <w:sz w:val="27"/>
                          </w:rPr>
                          <w:t>302</w:t>
                        </w:r>
                      </w:p>
                      <w:p w14:paraId="345C0342" w14:textId="77777777" w:rsidR="007A394E" w:rsidRDefault="00000000">
                        <w:pPr>
                          <w:spacing w:before="204"/>
                          <w:ind w:left="322"/>
                          <w:jc w:val="center"/>
                          <w:rPr>
                            <w:rFonts w:ascii="Gill Sans MT"/>
                            <w:sz w:val="9"/>
                          </w:rPr>
                        </w:pPr>
                        <w:r>
                          <w:rPr>
                            <w:rFonts w:ascii="Gill Sans MT"/>
                            <w:w w:val="110"/>
                            <w:sz w:val="9"/>
                          </w:rPr>
                          <w:t>FEVEREIRO</w:t>
                        </w:r>
                        <w:r>
                          <w:rPr>
                            <w:rFonts w:ascii="Gill Sans MT"/>
                            <w:spacing w:val="2"/>
                            <w:w w:val="115"/>
                            <w:sz w:val="9"/>
                          </w:rPr>
                          <w:t xml:space="preserve"> </w:t>
                        </w:r>
                        <w:r>
                          <w:rPr>
                            <w:rFonts w:ascii="Gill Sans MT"/>
                            <w:spacing w:val="-4"/>
                            <w:w w:val="115"/>
                            <w:sz w:val="9"/>
                          </w:rPr>
                          <w:t>2025</w:t>
                        </w:r>
                      </w:p>
                    </w:txbxContent>
                  </v:textbox>
                </v:shape>
                <v:shape id="Textbox 197" o:spid="_x0000_s1153" type="#_x0000_t202" style="position:absolute;left:16262;top:39091;width:2806;height:3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" filled="f" stroked="f">
                  <v:textbox inset="0,0,0,0">
                    <w:txbxContent>
                      <w:p w14:paraId="345C0343" w14:textId="77777777" w:rsidR="007A394E" w:rsidRDefault="00000000">
                        <w:pPr>
                          <w:spacing w:before="5"/>
                          <w:ind w:right="18"/>
                          <w:jc w:val="center"/>
                          <w:rPr>
                            <w:rFonts w:ascii="Gill Sans MT" w:hAnsi="Gill Sans MT"/>
                            <w:sz w:val="9"/>
                          </w:rPr>
                        </w:pPr>
                        <w:r>
                          <w:rPr>
                            <w:rFonts w:ascii="Gill Sans MT" w:hAnsi="Gill Sans MT"/>
                            <w:spacing w:val="-2"/>
                            <w:w w:val="110"/>
                            <w:sz w:val="9"/>
                          </w:rPr>
                          <w:t>REVISÃO:</w:t>
                        </w:r>
                      </w:p>
                      <w:p w14:paraId="345C0344" w14:textId="77777777" w:rsidR="007A394E" w:rsidRDefault="00000000">
                        <w:pPr>
                          <w:spacing w:before="102"/>
                          <w:ind w:right="17"/>
                          <w:jc w:val="center"/>
                          <w:rPr>
                            <w:rFonts w:ascii="Gill Sans MT"/>
                            <w:sz w:val="27"/>
                          </w:rPr>
                        </w:pPr>
                        <w:r>
                          <w:rPr>
                            <w:rFonts w:ascii="Gill Sans MT"/>
                            <w:spacing w:val="-10"/>
                            <w:w w:val="110"/>
                            <w:sz w:val="27"/>
                          </w:rPr>
                          <w:t>0</w:t>
                        </w:r>
                      </w:p>
                    </w:txbxContent>
                  </v:textbox>
                </v:shape>
                <v:shape id="Textbox 198" o:spid="_x0000_s1154" type="#_x0000_t202" style="position:absolute;left:1295;top:44879;width:2775;height: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" filled="f" stroked="f">
                  <v:textbox inset="0,0,0,0">
                    <w:txbxContent>
                      <w:p w14:paraId="345C0345" w14:textId="77777777" w:rsidR="007A394E" w:rsidRDefault="00000000">
                        <w:pPr>
                          <w:spacing w:before="5"/>
                          <w:rPr>
                            <w:rFonts w:ascii="Gill Sans MT"/>
                            <w:sz w:val="9"/>
                          </w:rPr>
                        </w:pPr>
                        <w:r>
                          <w:rPr>
                            <w:rFonts w:ascii="Gill Sans MT"/>
                            <w:spacing w:val="-2"/>
                            <w:w w:val="110"/>
                            <w:sz w:val="9"/>
                          </w:rPr>
                          <w:t>ESCALAS:</w:t>
                        </w:r>
                      </w:p>
                    </w:txbxContent>
                  </v:textbox>
                </v:shape>
                <v:shape id="Textbox 199" o:spid="_x0000_s1155" type="#_x0000_t202" style="position:absolute;left:8146;top:45139;width:3143;height:1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" filled="f" stroked="f">
                  <v:textbox inset="0,0,0,0">
                    <w:txbxContent>
                      <w:p w14:paraId="345C0346" w14:textId="77777777" w:rsidR="007A394E" w:rsidRDefault="00000000">
                        <w:pPr>
                          <w:spacing w:line="218" w:lineRule="exact"/>
                          <w:rPr>
                            <w:rFonts w:ascii="Gill Sans MT"/>
                            <w:sz w:val="19"/>
                          </w:rPr>
                        </w:pPr>
                        <w:r>
                          <w:rPr>
                            <w:rFonts w:ascii="Gill Sans MT"/>
                            <w:spacing w:val="-2"/>
                            <w:w w:val="110"/>
                            <w:sz w:val="19"/>
                          </w:rPr>
                          <w:t>1:100</w:t>
                        </w:r>
                      </w:p>
                    </w:txbxContent>
                  </v:textbox>
                </v:shape>
                <v:shape id="Textbox 200" o:spid="_x0000_s1156" type="#_x0000_t202" style="position:absolute;left:12811;top:37462;width:3181;height:1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" filled="f" strokeweight=".08431mm">
                  <v:textbox inset="0,0,0,0">
                    <w:txbxContent>
                      <w:p w14:paraId="345C0347" w14:textId="77777777" w:rsidR="007A394E" w:rsidRDefault="00000000">
                        <w:pPr>
                          <w:spacing w:before="54"/>
                          <w:ind w:left="64"/>
                          <w:rPr>
                            <w:rFonts w:ascii="Gill Sans MT"/>
                            <w:sz w:val="8"/>
                          </w:rPr>
                        </w:pPr>
                        <w:r>
                          <w:rPr>
                            <w:rFonts w:ascii="Gill Sans MT"/>
                            <w:spacing w:val="-2"/>
                            <w:w w:val="110"/>
                            <w:sz w:val="8"/>
                          </w:rPr>
                          <w:t>Verificado</w:t>
                        </w:r>
                      </w:p>
                    </w:txbxContent>
                  </v:textbox>
                </v:shape>
                <v:shape id="Textbox 201" o:spid="_x0000_s1157" type="#_x0000_t202" style="position:absolute;left:6456;top:37462;width:3181;height:1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" filled="f" strokeweight=".08431mm">
                  <v:textbox inset="0,0,0,0">
                    <w:txbxContent>
                      <w:p w14:paraId="345C0348" w14:textId="77777777" w:rsidR="007A394E" w:rsidRDefault="00000000">
                        <w:pPr>
                          <w:spacing w:before="54"/>
                          <w:ind w:left="54"/>
                          <w:rPr>
                            <w:rFonts w:ascii="Gill Sans MT"/>
                            <w:sz w:val="8"/>
                          </w:rPr>
                        </w:pPr>
                        <w:proofErr w:type="spellStart"/>
                        <w:r>
                          <w:rPr>
                            <w:rFonts w:ascii="Gill Sans MT"/>
                            <w:spacing w:val="-2"/>
                            <w:w w:val="105"/>
                            <w:sz w:val="8"/>
                          </w:rPr>
                          <w:t>Projectado</w:t>
                        </w:r>
                        <w:proofErr w:type="spellEnd"/>
                      </w:p>
                    </w:txbxContent>
                  </v:textbox>
                </v:shape>
                <w10:wrap anchorx="page" anchory="page"/>
              </v:group>
            </w:pict>
          </mc:Fallback>
        </mc:AlternateContent>
      </w:r>
      <w:r>
        <w:rPr>
          <w:rFonts w:ascii="Times New Roman"/>
          <w:noProof/>
          <w:position w:val="23"/>
          <w:sz w:val="20"/>
        </w:rPr>
        <mc:AlternateContent>
          <mc:Choice Requires="wps">
            <w:drawing>
              <wp:anchor distT="0" distB="0" distL="0" distR="0" simplePos="0" relativeHeight="250638336" behindDoc="0" locked="0" layoutInCell="1" allowOverlap="1" wp14:anchorId="345C0174" wp14:editId="57436880">
                <wp:simplePos x="0" y="0"/>
                <wp:positionH relativeFrom="page">
                  <wp:posOffset>2018543</wp:posOffset>
                </wp:positionH>
                <wp:positionV relativeFrom="page">
                  <wp:posOffset>6762531</wp:posOffset>
                </wp:positionV>
                <wp:extent cx="102235" cy="205104"/>
                <wp:effectExtent l="0" t="0" r="0" b="0"/>
                <wp:wrapNone/>
                <wp:docPr id="202" name="Textbox 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235" cy="205104"/>
                        </a:xfrm>
                        <a:prstGeom prst="rect">
                          <a:avLst/>
                        </a:prstGeom>
                      </wps:spPr>
                      <wps:txbx>
                        <w:txbxContent>
                          <w:p w14:paraId="345C0349" w14:textId="77777777" w:rsidR="007A394E" w:rsidRDefault="00000000">
                            <w:pPr>
                              <w:pStyle w:val="Corpodetexto"/>
                              <w:spacing w:before="24"/>
                              <w:ind w:left="20"/>
                            </w:pPr>
                            <w:r>
                              <w:rPr>
                                <w:color w:val="A1A1A1"/>
                                <w:w w:val="105"/>
                              </w:rPr>
                              <w:t>Corte</w:t>
                            </w:r>
                            <w:r>
                              <w:rPr>
                                <w:color w:val="A1A1A1"/>
                                <w:spacing w:val="-1"/>
                                <w:w w:val="105"/>
                              </w:rPr>
                              <w:t xml:space="preserve"> </w:t>
                            </w:r>
                            <w:r>
                              <w:rPr>
                                <w:color w:val="A1A1A1"/>
                                <w:spacing w:val="-10"/>
                                <w:w w:val="105"/>
                              </w:rPr>
                              <w:t>2</w:t>
                            </w:r>
                          </w:p>
                        </w:txbxContent>
                      </wps:txbx>
                      <wps:bodyPr vert="vert270" wrap="square" lIns="0" tIns="0" rIns="0" bIns="0" rtlCol="0">
                        <a:noAutofit/>
                      </wps:bodyPr>
                    </wps:wsp>
                  </a:graphicData>
                </a:graphic>
              </wp:anchor>
            </w:drawing>
          </mc:Choice>
          <mc:Fallback>
            <w:pict>
              <v:shape w14:anchorId="345C0174" id="Textbox 202" o:spid="_x0000_s1158" type="#_x0000_t202" style="position:absolute;left:0;text-align:left;margin-left:158.95pt;margin-top:532.5pt;width:8.05pt;height:16.15pt;z-index:2506383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" filled="f" stroked="f">
                <v:textbox style="layout-flow:vertical;mso-layout-flow-alt:bottom-to-top" inset="0,0,0,0">
                  <w:txbxContent>
                    <w:p w14:paraId="345C0349" w14:textId="77777777" w:rsidR="007A394E" w:rsidRDefault="00000000">
                      <w:pPr>
                        <w:pStyle w:val="Corpodetexto"/>
                        <w:spacing w:before="24"/>
                        <w:ind w:left="20"/>
                      </w:pPr>
                      <w:r>
                        <w:rPr>
                          <w:color w:val="A1A1A1"/>
                          <w:w w:val="105"/>
                        </w:rPr>
                        <w:t>Corte</w:t>
                      </w:r>
                      <w:r>
                        <w:rPr>
                          <w:color w:val="A1A1A1"/>
                          <w:spacing w:val="-1"/>
                          <w:w w:val="105"/>
                        </w:rPr>
                        <w:t xml:space="preserve"> </w:t>
                      </w:r>
                      <w:r>
                        <w:rPr>
                          <w:color w:val="A1A1A1"/>
                          <w:spacing w:val="-10"/>
                          <w:w w:val="105"/>
                        </w:rPr>
                        <w:t>2</w:t>
                      </w:r>
                    </w:p>
                  </w:txbxContent>
                </v:textbox>
                <w10:wrap anchorx="page" anchory="page"/>
              </v:shape>
            </w:pict>
          </mc:Fallback>
        </mc:AlternateContent>
      </w:r>
      <w:r>
        <w:rPr>
          <w:rFonts w:ascii="Times New Roman"/>
          <w:noProof/>
          <w:position w:val="23"/>
          <w:sz w:val="20"/>
        </w:rPr>
        <mc:AlternateContent>
          <mc:Choice Requires="wps">
            <w:drawing>
              <wp:anchor distT="0" distB="0" distL="0" distR="0" simplePos="0" relativeHeight="250663936" behindDoc="0" locked="0" layoutInCell="1" allowOverlap="1" wp14:anchorId="345C0176" wp14:editId="500CD043">
                <wp:simplePos x="0" y="0"/>
                <wp:positionH relativeFrom="page">
                  <wp:posOffset>5042253</wp:posOffset>
                </wp:positionH>
                <wp:positionV relativeFrom="page">
                  <wp:posOffset>13969648</wp:posOffset>
                </wp:positionV>
                <wp:extent cx="102235" cy="135255"/>
                <wp:effectExtent l="0" t="0" r="0" b="0"/>
                <wp:wrapNone/>
                <wp:docPr id="203" name="Textbox 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235" cy="135255"/>
                        </a:xfrm>
                        <a:prstGeom prst="rect">
                          <a:avLst/>
                        </a:prstGeom>
                      </wps:spPr>
                      <wps:txbx>
                        <w:txbxContent>
                          <w:p w14:paraId="345C034A" w14:textId="77777777" w:rsidR="007A394E" w:rsidRDefault="00000000">
                            <w:pPr>
                              <w:pStyle w:val="Corpodetexto"/>
                              <w:spacing w:before="24"/>
                              <w:ind w:left="20"/>
                            </w:pPr>
                            <w:proofErr w:type="spellStart"/>
                            <w:r>
                              <w:rPr>
                                <w:color w:val="A1A1A1"/>
                                <w:w w:val="105"/>
                              </w:rPr>
                              <w:t>rte</w:t>
                            </w:r>
                            <w:proofErr w:type="spellEnd"/>
                            <w:r>
                              <w:rPr>
                                <w:color w:val="A1A1A1"/>
                                <w:spacing w:val="-1"/>
                                <w:w w:val="105"/>
                              </w:rPr>
                              <w:t xml:space="preserve"> </w:t>
                            </w:r>
                            <w:r>
                              <w:rPr>
                                <w:color w:val="A1A1A1"/>
                                <w:spacing w:val="-10"/>
                                <w:w w:val="105"/>
                              </w:rPr>
                              <w:t>2</w:t>
                            </w:r>
                          </w:p>
                        </w:txbxContent>
                      </wps:txbx>
                      <wps:bodyPr vert="vert270" wrap="square" lIns="0" tIns="0" rIns="0" bIns="0" rtlCol="0">
                        <a:noAutofit/>
                      </wps:bodyPr>
                    </wps:wsp>
                  </a:graphicData>
                </a:graphic>
              </wp:anchor>
            </w:drawing>
          </mc:Choice>
          <mc:Fallback>
            <w:pict>
              <v:shape w14:anchorId="345C0176" id="Textbox 203" o:spid="_x0000_s1159" type="#_x0000_t202" style="position:absolute;left:0;text-align:left;margin-left:397.05pt;margin-top:1099.95pt;width:8.05pt;height:10.65pt;z-index:2506639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" filled="f" stroked="f">
                <v:textbox style="layout-flow:vertical;mso-layout-flow-alt:bottom-to-top" inset="0,0,0,0">
                  <w:txbxContent>
                    <w:p w14:paraId="345C034A" w14:textId="77777777" w:rsidR="007A394E" w:rsidRDefault="00000000">
                      <w:pPr>
                        <w:pStyle w:val="Corpodetexto"/>
                        <w:spacing w:before="24"/>
                        <w:ind w:left="20"/>
                      </w:pPr>
                      <w:proofErr w:type="spellStart"/>
                      <w:r>
                        <w:rPr>
                          <w:color w:val="A1A1A1"/>
                          <w:w w:val="105"/>
                        </w:rPr>
                        <w:t>rte</w:t>
                      </w:r>
                      <w:proofErr w:type="spellEnd"/>
                      <w:r>
                        <w:rPr>
                          <w:color w:val="A1A1A1"/>
                          <w:spacing w:val="-1"/>
                          <w:w w:val="105"/>
                        </w:rPr>
                        <w:t xml:space="preserve"> </w:t>
                      </w:r>
                      <w:r>
                        <w:rPr>
                          <w:color w:val="A1A1A1"/>
                          <w:spacing w:val="-10"/>
                          <w:w w:val="105"/>
                        </w:rPr>
                        <w:t>2</w:t>
                      </w:r>
                    </w:p>
                  </w:txbxContent>
                </v:textbox>
                <w10:wrap anchorx="page" anchory="page"/>
              </v:shape>
            </w:pict>
          </mc:Fallback>
        </mc:AlternateContent>
      </w:r>
      <w:r>
        <w:rPr>
          <w:rFonts w:ascii="Times New Roman"/>
          <w:noProof/>
          <w:position w:val="23"/>
          <w:sz w:val="20"/>
        </w:rPr>
        <mc:AlternateContent>
          <mc:Choice Requires="wps">
            <w:drawing>
              <wp:anchor distT="0" distB="0" distL="0" distR="0" simplePos="0" relativeHeight="250689536" behindDoc="0" locked="0" layoutInCell="1" allowOverlap="1" wp14:anchorId="345C0178" wp14:editId="169E8B69">
                <wp:simplePos x="0" y="0"/>
                <wp:positionH relativeFrom="page">
                  <wp:posOffset>5092851</wp:posOffset>
                </wp:positionH>
                <wp:positionV relativeFrom="page">
                  <wp:posOffset>6823248</wp:posOffset>
                </wp:positionV>
                <wp:extent cx="102235" cy="165735"/>
                <wp:effectExtent l="0" t="0" r="0" b="0"/>
                <wp:wrapNone/>
                <wp:docPr id="204" name="Textbox 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235" cy="165735"/>
                        </a:xfrm>
                        <a:prstGeom prst="rect">
                          <a:avLst/>
                        </a:prstGeom>
                      </wps:spPr>
                      <wps:txbx>
                        <w:txbxContent>
                          <w:p w14:paraId="345C034B" w14:textId="77777777" w:rsidR="007A394E" w:rsidRDefault="00000000">
                            <w:pPr>
                              <w:pStyle w:val="Corpodetexto"/>
                              <w:spacing w:before="24"/>
                              <w:ind w:left="20"/>
                            </w:pPr>
                            <w:proofErr w:type="spellStart"/>
                            <w:r>
                              <w:rPr>
                                <w:color w:val="A1A1A1"/>
                                <w:w w:val="105"/>
                              </w:rPr>
                              <w:t>orte</w:t>
                            </w:r>
                            <w:proofErr w:type="spellEnd"/>
                            <w:r>
                              <w:rPr>
                                <w:color w:val="A1A1A1"/>
                                <w:spacing w:val="-1"/>
                                <w:w w:val="105"/>
                              </w:rPr>
                              <w:t xml:space="preserve"> </w:t>
                            </w:r>
                            <w:r>
                              <w:rPr>
                                <w:color w:val="A1A1A1"/>
                                <w:spacing w:val="-10"/>
                                <w:w w:val="105"/>
                              </w:rPr>
                              <w:t>2</w:t>
                            </w:r>
                          </w:p>
                        </w:txbxContent>
                      </wps:txbx>
                      <wps:bodyPr vert="vert270" wrap="square" lIns="0" tIns="0" rIns="0" bIns="0" rtlCol="0">
                        <a:noAutofit/>
                      </wps:bodyPr>
                    </wps:wsp>
                  </a:graphicData>
                </a:graphic>
              </wp:anchor>
            </w:drawing>
          </mc:Choice>
          <mc:Fallback>
            <w:pict>
              <v:shape w14:anchorId="345C0178" id="Textbox 204" o:spid="_x0000_s1160" type="#_x0000_t202" style="position:absolute;left:0;text-align:left;margin-left:401pt;margin-top:537.25pt;width:8.05pt;height:13.05pt;z-index:2506895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" filled="f" stroked="f">
                <v:textbox style="layout-flow:vertical;mso-layout-flow-alt:bottom-to-top" inset="0,0,0,0">
                  <w:txbxContent>
                    <w:p w14:paraId="345C034B" w14:textId="77777777" w:rsidR="007A394E" w:rsidRDefault="00000000">
                      <w:pPr>
                        <w:pStyle w:val="Corpodetexto"/>
                        <w:spacing w:before="24"/>
                        <w:ind w:left="20"/>
                      </w:pPr>
                      <w:proofErr w:type="spellStart"/>
                      <w:r>
                        <w:rPr>
                          <w:color w:val="A1A1A1"/>
                          <w:w w:val="105"/>
                        </w:rPr>
                        <w:t>orte</w:t>
                      </w:r>
                      <w:proofErr w:type="spellEnd"/>
                      <w:r>
                        <w:rPr>
                          <w:color w:val="A1A1A1"/>
                          <w:spacing w:val="-1"/>
                          <w:w w:val="105"/>
                        </w:rPr>
                        <w:t xml:space="preserve"> </w:t>
                      </w:r>
                      <w:r>
                        <w:rPr>
                          <w:color w:val="A1A1A1"/>
                          <w:spacing w:val="-10"/>
                          <w:w w:val="105"/>
                        </w:rPr>
                        <w:t>2</w:t>
                      </w:r>
                    </w:p>
                  </w:txbxContent>
                </v:textbox>
                <w10:wrap anchorx="page" anchory="page"/>
              </v:shape>
            </w:pict>
          </mc:Fallback>
        </mc:AlternateContent>
      </w:r>
      <w:r>
        <w:rPr>
          <w:rFonts w:ascii="Times New Roman"/>
          <w:noProof/>
          <w:position w:val="23"/>
          <w:sz w:val="20"/>
        </w:rPr>
        <mc:AlternateContent>
          <mc:Choice Requires="wps">
            <w:drawing>
              <wp:anchor distT="0" distB="0" distL="0" distR="0" simplePos="0" relativeHeight="250715136" behindDoc="0" locked="0" layoutInCell="1" allowOverlap="1" wp14:anchorId="345C017A" wp14:editId="5B56F24A">
                <wp:simplePos x="0" y="0"/>
                <wp:positionH relativeFrom="page">
                  <wp:posOffset>9745803</wp:posOffset>
                </wp:positionH>
                <wp:positionV relativeFrom="page">
                  <wp:posOffset>13891728</wp:posOffset>
                </wp:positionV>
                <wp:extent cx="102235" cy="205104"/>
                <wp:effectExtent l="0" t="0" r="0" b="0"/>
                <wp:wrapNone/>
                <wp:docPr id="205" name="Textbox 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235" cy="205104"/>
                        </a:xfrm>
                        <a:prstGeom prst="rect">
                          <a:avLst/>
                        </a:prstGeom>
                      </wps:spPr>
                      <wps:txbx>
                        <w:txbxContent>
                          <w:p w14:paraId="345C034C" w14:textId="77777777" w:rsidR="007A394E" w:rsidRDefault="00000000">
                            <w:pPr>
                              <w:pStyle w:val="Corpodetexto"/>
                              <w:spacing w:before="24"/>
                              <w:ind w:left="20"/>
                            </w:pPr>
                            <w:r>
                              <w:rPr>
                                <w:color w:val="A1A1A1"/>
                                <w:w w:val="105"/>
                              </w:rPr>
                              <w:t>Corte</w:t>
                            </w:r>
                            <w:r>
                              <w:rPr>
                                <w:color w:val="A1A1A1"/>
                                <w:spacing w:val="-1"/>
                                <w:w w:val="105"/>
                              </w:rPr>
                              <w:t xml:space="preserve"> </w:t>
                            </w:r>
                            <w:r>
                              <w:rPr>
                                <w:color w:val="A1A1A1"/>
                                <w:spacing w:val="-10"/>
                                <w:w w:val="105"/>
                              </w:rPr>
                              <w:t>2</w:t>
                            </w:r>
                          </w:p>
                        </w:txbxContent>
                      </wps:txbx>
                      <wps:bodyPr vert="vert270" wrap="square" lIns="0" tIns="0" rIns="0" bIns="0" rtlCol="0">
                        <a:noAutofit/>
                      </wps:bodyPr>
                    </wps:wsp>
                  </a:graphicData>
                </a:graphic>
              </wp:anchor>
            </w:drawing>
          </mc:Choice>
          <mc:Fallback>
            <w:pict>
              <v:shape w14:anchorId="345C017A" id="Textbox 205" o:spid="_x0000_s1161" type="#_x0000_t202" style="position:absolute;left:0;text-align:left;margin-left:767.4pt;margin-top:1093.85pt;width:8.05pt;height:16.15pt;z-index:2507151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" filled="f" stroked="f">
                <v:textbox style="layout-flow:vertical;mso-layout-flow-alt:bottom-to-top" inset="0,0,0,0">
                  <w:txbxContent>
                    <w:p w14:paraId="345C034C" w14:textId="77777777" w:rsidR="007A394E" w:rsidRDefault="00000000">
                      <w:pPr>
                        <w:pStyle w:val="Corpodetexto"/>
                        <w:spacing w:before="24"/>
                        <w:ind w:left="20"/>
                      </w:pPr>
                      <w:r>
                        <w:rPr>
                          <w:color w:val="A1A1A1"/>
                          <w:w w:val="105"/>
                        </w:rPr>
                        <w:t>Corte</w:t>
                      </w:r>
                      <w:r>
                        <w:rPr>
                          <w:color w:val="A1A1A1"/>
                          <w:spacing w:val="-1"/>
                          <w:w w:val="105"/>
                        </w:rPr>
                        <w:t xml:space="preserve"> </w:t>
                      </w:r>
                      <w:r>
                        <w:rPr>
                          <w:color w:val="A1A1A1"/>
                          <w:spacing w:val="-10"/>
                          <w:w w:val="105"/>
                        </w:rPr>
                        <w:t>2</w:t>
                      </w:r>
                    </w:p>
                  </w:txbxContent>
                </v:textbox>
                <w10:wrap anchorx="page" anchory="page"/>
              </v:shape>
            </w:pict>
          </mc:Fallback>
        </mc:AlternateContent>
      </w:r>
      <w:r>
        <w:rPr>
          <w:rFonts w:ascii="Times New Roman"/>
          <w:noProof/>
          <w:position w:val="23"/>
          <w:sz w:val="20"/>
        </w:rPr>
        <mc:AlternateContent>
          <mc:Choice Requires="wps">
            <w:drawing>
              <wp:anchor distT="0" distB="0" distL="0" distR="0" simplePos="0" relativeHeight="250740736" behindDoc="0" locked="0" layoutInCell="1" allowOverlap="1" wp14:anchorId="345C017C" wp14:editId="3199F519">
                <wp:simplePos x="0" y="0"/>
                <wp:positionH relativeFrom="page">
                  <wp:posOffset>11268790</wp:posOffset>
                </wp:positionH>
                <wp:positionV relativeFrom="page">
                  <wp:posOffset>6772650</wp:posOffset>
                </wp:positionV>
                <wp:extent cx="102235" cy="205104"/>
                <wp:effectExtent l="0" t="0" r="0" b="0"/>
                <wp:wrapNone/>
                <wp:docPr id="206" name="Textbox 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235" cy="205104"/>
                        </a:xfrm>
                        <a:prstGeom prst="rect">
                          <a:avLst/>
                        </a:prstGeom>
                      </wps:spPr>
                      <wps:txbx>
                        <w:txbxContent>
                          <w:p w14:paraId="345C034D" w14:textId="77777777" w:rsidR="007A394E" w:rsidRDefault="00000000">
                            <w:pPr>
                              <w:pStyle w:val="Corpodetexto"/>
                              <w:spacing w:before="24"/>
                              <w:ind w:left="20"/>
                            </w:pPr>
                            <w:r>
                              <w:rPr>
                                <w:color w:val="A1A1A1"/>
                                <w:w w:val="105"/>
                              </w:rPr>
                              <w:t>Corte</w:t>
                            </w:r>
                            <w:r>
                              <w:rPr>
                                <w:color w:val="A1A1A1"/>
                                <w:spacing w:val="-1"/>
                                <w:w w:val="105"/>
                              </w:rPr>
                              <w:t xml:space="preserve"> </w:t>
                            </w:r>
                            <w:r>
                              <w:rPr>
                                <w:color w:val="A1A1A1"/>
                                <w:spacing w:val="-10"/>
                                <w:w w:val="105"/>
                              </w:rPr>
                              <w:t>2</w:t>
                            </w:r>
                          </w:p>
                        </w:txbxContent>
                      </wps:txbx>
                      <wps:bodyPr vert="vert270" wrap="square" lIns="0" tIns="0" rIns="0" bIns="0" rtlCol="0">
                        <a:noAutofit/>
                      </wps:bodyPr>
                    </wps:wsp>
                  </a:graphicData>
                </a:graphic>
              </wp:anchor>
            </w:drawing>
          </mc:Choice>
          <mc:Fallback>
            <w:pict>
              <v:shape w14:anchorId="345C017C" id="Textbox 206" o:spid="_x0000_s1162" type="#_x0000_t202" style="position:absolute;left:0;text-align:left;margin-left:887.3pt;margin-top:533.3pt;width:8.05pt;height:16.15pt;z-index:2507407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" filled="f" stroked="f">
                <v:textbox style="layout-flow:vertical;mso-layout-flow-alt:bottom-to-top" inset="0,0,0,0">
                  <w:txbxContent>
                    <w:p w14:paraId="345C034D" w14:textId="77777777" w:rsidR="007A394E" w:rsidRDefault="00000000">
                      <w:pPr>
                        <w:pStyle w:val="Corpodetexto"/>
                        <w:spacing w:before="24"/>
                        <w:ind w:left="20"/>
                      </w:pPr>
                      <w:r>
                        <w:rPr>
                          <w:color w:val="A1A1A1"/>
                          <w:w w:val="105"/>
                        </w:rPr>
                        <w:t>Corte</w:t>
                      </w:r>
                      <w:r>
                        <w:rPr>
                          <w:color w:val="A1A1A1"/>
                          <w:spacing w:val="-1"/>
                          <w:w w:val="105"/>
                        </w:rPr>
                        <w:t xml:space="preserve"> </w:t>
                      </w:r>
                      <w:r>
                        <w:rPr>
                          <w:color w:val="A1A1A1"/>
                          <w:spacing w:val="-10"/>
                          <w:w w:val="105"/>
                        </w:rPr>
                        <w:t>2</w:t>
                      </w:r>
                    </w:p>
                  </w:txbxContent>
                </v:textbox>
                <w10:wrap anchorx="page" anchory="page"/>
              </v:shape>
            </w:pict>
          </mc:Fallback>
        </mc:AlternateContent>
      </w:r>
      <w:r>
        <w:rPr>
          <w:rFonts w:ascii="Times New Roman"/>
          <w:noProof/>
          <w:position w:val="23"/>
          <w:sz w:val="20"/>
        </w:rPr>
        <mc:AlternateContent>
          <mc:Choice Requires="wps">
            <w:drawing>
              <wp:anchor distT="0" distB="0" distL="0" distR="0" simplePos="0" relativeHeight="250783744" behindDoc="0" locked="0" layoutInCell="1" allowOverlap="1" wp14:anchorId="345C017E" wp14:editId="4BF476A4">
                <wp:simplePos x="0" y="0"/>
                <wp:positionH relativeFrom="page">
                  <wp:posOffset>9145685</wp:posOffset>
                </wp:positionH>
                <wp:positionV relativeFrom="page">
                  <wp:posOffset>1436096</wp:posOffset>
                </wp:positionV>
                <wp:extent cx="186690" cy="67310"/>
                <wp:effectExtent l="0" t="0" r="0" b="0"/>
                <wp:wrapNone/>
                <wp:docPr id="207" name="Textbox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21480000">
                          <a:off x="0" y="0"/>
                          <a:ext cx="186690" cy="67310"/>
                        </a:xfrm>
                        <a:prstGeom prst="rect">
                          <a:avLst/>
                        </a:prstGeom>
                      </wps:spPr>
                      <wps:txbx>
                        <w:txbxContent>
                          <w:p w14:paraId="345C034E" w14:textId="77777777" w:rsidR="007A394E" w:rsidRDefault="00000000">
                            <w:pPr>
                              <w:pStyle w:val="Corpodetexto"/>
                              <w:spacing w:line="105" w:lineRule="exact"/>
                              <w:rPr>
                                <w:rFonts w:ascii="Arial" w:hAnsi="Arial"/>
                              </w:rPr>
                            </w:pPr>
                            <w:r>
                              <w:rPr>
                                <w:rFonts w:ascii="Arial" w:hAnsi="Arial"/>
                                <w:color w:val="A1A1A1"/>
                                <w:spacing w:val="-2"/>
                                <w:w w:val="105"/>
                              </w:rPr>
                              <w:t>Órgão</w:t>
                            </w:r>
                          </w:p>
                        </w:txbxContent>
                      </wps:txbx>
                      <wps:bodyPr wrap="square" lIns="0" tIns="0" rIns="0" bIns="0" rtlCol="0">
                        <a:noAutofit/>
                      </wps:bodyPr>
                    </wps:wsp>
                  </a:graphicData>
                </a:graphic>
              </wp:anchor>
            </w:drawing>
          </mc:Choice>
          <mc:Fallback>
            <w:pict>
              <v:shape w14:anchorId="345C017E" id="Textbox 207" o:spid="_x0000_s1163" type="#_x0000_t202" style="position:absolute;left:0;text-align:left;margin-left:720.15pt;margin-top:113.1pt;width:14.7pt;height:5.3pt;rotation:-2;z-index:2507837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" filled="f" stroked="f">
                <v:textbox inset="0,0,0,0">
                  <w:txbxContent>
                    <w:p w14:paraId="345C034E" w14:textId="77777777" w:rsidR="007A394E" w:rsidRDefault="00000000">
                      <w:pPr>
                        <w:pStyle w:val="Corpodetexto"/>
                        <w:spacing w:line="105" w:lineRule="exact"/>
                        <w:rPr>
                          <w:rFonts w:ascii="Arial" w:hAnsi="Arial"/>
                        </w:rPr>
                      </w:pPr>
                      <w:r>
                        <w:rPr>
                          <w:rFonts w:ascii="Arial" w:hAnsi="Arial"/>
                          <w:color w:val="A1A1A1"/>
                          <w:spacing w:val="-2"/>
                          <w:w w:val="105"/>
                        </w:rPr>
                        <w:t>Órgão</w:t>
                      </w:r>
                    </w:p>
                  </w:txbxContent>
                </v:textbox>
                <w10:wrap anchorx="page" anchory="page"/>
              </v:shape>
            </w:pict>
          </mc:Fallback>
        </mc:AlternateContent>
      </w:r>
      <w:r>
        <w:rPr>
          <w:rFonts w:ascii="Times New Roman"/>
          <w:noProof/>
          <w:position w:val="23"/>
          <w:sz w:val="20"/>
        </w:rPr>
        <mc:AlternateContent>
          <mc:Choice Requires="wps">
            <w:drawing>
              <wp:anchor distT="0" distB="0" distL="0" distR="0" simplePos="0" relativeHeight="250809344" behindDoc="0" locked="0" layoutInCell="1" allowOverlap="1" wp14:anchorId="345C0180" wp14:editId="7C7850A9">
                <wp:simplePos x="0" y="0"/>
                <wp:positionH relativeFrom="page">
                  <wp:posOffset>9218557</wp:posOffset>
                </wp:positionH>
                <wp:positionV relativeFrom="page">
                  <wp:posOffset>2074569</wp:posOffset>
                </wp:positionV>
                <wp:extent cx="138430" cy="67310"/>
                <wp:effectExtent l="0" t="0" r="0" b="0"/>
                <wp:wrapNone/>
                <wp:docPr id="208" name="Textbox 2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21480000">
                          <a:off x="0" y="0"/>
                          <a:ext cx="138430" cy="67310"/>
                        </a:xfrm>
                        <a:prstGeom prst="rect">
                          <a:avLst/>
                        </a:prstGeom>
                      </wps:spPr>
                      <wps:txbx>
                        <w:txbxContent>
                          <w:p w14:paraId="345C034F" w14:textId="77777777" w:rsidR="007A394E" w:rsidRDefault="00000000">
                            <w:pPr>
                              <w:pStyle w:val="Corpodetexto"/>
                              <w:spacing w:line="105" w:lineRule="exact"/>
                              <w:rPr>
                                <w:rFonts w:ascii="Arial"/>
                              </w:rPr>
                            </w:pPr>
                            <w:r>
                              <w:rPr>
                                <w:rFonts w:ascii="Arial"/>
                                <w:color w:val="A1A1A1"/>
                                <w:spacing w:val="-2"/>
                                <w:w w:val="105"/>
                              </w:rPr>
                              <w:t>Altar</w:t>
                            </w:r>
                          </w:p>
                        </w:txbxContent>
                      </wps:txbx>
                      <wps:bodyPr wrap="square" lIns="0" tIns="0" rIns="0" bIns="0" rtlCol="0">
                        <a:noAutofit/>
                      </wps:bodyPr>
                    </wps:wsp>
                  </a:graphicData>
                </a:graphic>
              </wp:anchor>
            </w:drawing>
          </mc:Choice>
          <mc:Fallback>
            <w:pict>
              <v:shape w14:anchorId="345C0180" id="Textbox 208" o:spid="_x0000_s1164" type="#_x0000_t202" style="position:absolute;left:0;text-align:left;margin-left:725.85pt;margin-top:163.35pt;width:10.9pt;height:5.3pt;rotation:-2;z-index:2508093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" filled="f" stroked="f">
                <v:textbox inset="0,0,0,0">
                  <w:txbxContent>
                    <w:p w14:paraId="345C034F" w14:textId="77777777" w:rsidR="007A394E" w:rsidRDefault="00000000">
                      <w:pPr>
                        <w:pStyle w:val="Corpodetexto"/>
                        <w:spacing w:line="105" w:lineRule="exact"/>
                        <w:rPr>
                          <w:rFonts w:ascii="Arial"/>
                        </w:rPr>
                      </w:pPr>
                      <w:r>
                        <w:rPr>
                          <w:rFonts w:ascii="Arial"/>
                          <w:color w:val="A1A1A1"/>
                          <w:spacing w:val="-2"/>
                          <w:w w:val="105"/>
                        </w:rPr>
                        <w:t>Altar</w:t>
                      </w:r>
                    </w:p>
                  </w:txbxContent>
                </v:textbox>
                <w10:wrap anchorx="page" anchory="page"/>
              </v:shape>
            </w:pict>
          </mc:Fallback>
        </mc:AlternateContent>
      </w:r>
      <w:r>
        <w:rPr>
          <w:rFonts w:ascii="Times New Roman"/>
          <w:noProof/>
          <w:position w:val="23"/>
          <w:sz w:val="20"/>
        </w:rPr>
        <mc:AlternateContent>
          <mc:Choice Requires="wps">
            <w:drawing>
              <wp:anchor distT="0" distB="0" distL="0" distR="0" simplePos="0" relativeHeight="250834944" behindDoc="0" locked="0" layoutInCell="1" allowOverlap="1" wp14:anchorId="345C0182" wp14:editId="2EBB507E">
                <wp:simplePos x="0" y="0"/>
                <wp:positionH relativeFrom="page">
                  <wp:posOffset>6857098</wp:posOffset>
                </wp:positionH>
                <wp:positionV relativeFrom="page">
                  <wp:posOffset>4838622</wp:posOffset>
                </wp:positionV>
                <wp:extent cx="77470" cy="67310"/>
                <wp:effectExtent l="0" t="0" r="0" b="0"/>
                <wp:wrapNone/>
                <wp:docPr id="209" name="Textbox 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21540000">
                          <a:off x="0" y="0"/>
                          <a:ext cx="77470" cy="67310"/>
                        </a:xfrm>
                        <a:prstGeom prst="rect">
                          <a:avLst/>
                        </a:prstGeom>
                      </wps:spPr>
                      <wps:txbx>
                        <w:txbxContent>
                          <w:p w14:paraId="345C0350" w14:textId="77777777" w:rsidR="007A394E" w:rsidRDefault="00000000">
                            <w:pPr>
                              <w:pStyle w:val="Corpodetexto"/>
                              <w:spacing w:line="105" w:lineRule="exact"/>
                            </w:pPr>
                            <w:r>
                              <w:rPr>
                                <w:color w:val="A1A1A1"/>
                                <w:w w:val="105"/>
                              </w:rPr>
                              <w:t>e</w:t>
                            </w:r>
                            <w:r>
                              <w:rPr>
                                <w:color w:val="A1A1A1"/>
                                <w:spacing w:val="-3"/>
                                <w:w w:val="105"/>
                              </w:rPr>
                              <w:t xml:space="preserve"> </w:t>
                            </w:r>
                            <w:r>
                              <w:rPr>
                                <w:color w:val="A1A1A1"/>
                                <w:spacing w:val="-10"/>
                                <w:w w:val="105"/>
                              </w:rPr>
                              <w:t>1</w:t>
                            </w:r>
                          </w:p>
                        </w:txbxContent>
                      </wps:txbx>
                      <wps:bodyPr wrap="square" lIns="0" tIns="0" rIns="0" bIns="0" rtlCol="0">
                        <a:noAutofit/>
                      </wps:bodyPr>
                    </wps:wsp>
                  </a:graphicData>
                </a:graphic>
              </wp:anchor>
            </w:drawing>
          </mc:Choice>
          <mc:Fallback>
            <w:pict>
              <v:shape w14:anchorId="345C0182" id="Textbox 209" o:spid="_x0000_s1165" type="#_x0000_t202" style="position:absolute;left:0;text-align:left;margin-left:539.95pt;margin-top:381pt;width:6.1pt;height:5.3pt;rotation:-1;z-index:2508349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" filled="f" stroked="f">
                <v:textbox inset="0,0,0,0">
                  <w:txbxContent>
                    <w:p w14:paraId="345C0350" w14:textId="77777777" w:rsidR="007A394E" w:rsidRDefault="00000000">
                      <w:pPr>
                        <w:pStyle w:val="Corpodetexto"/>
                        <w:spacing w:line="105" w:lineRule="exact"/>
                      </w:pPr>
                      <w:r>
                        <w:rPr>
                          <w:color w:val="A1A1A1"/>
                          <w:w w:val="105"/>
                        </w:rPr>
                        <w:t>e</w:t>
                      </w:r>
                      <w:r>
                        <w:rPr>
                          <w:color w:val="A1A1A1"/>
                          <w:spacing w:val="-3"/>
                          <w:w w:val="105"/>
                        </w:rPr>
                        <w:t xml:space="preserve"> </w:t>
                      </w:r>
                      <w:r>
                        <w:rPr>
                          <w:color w:val="A1A1A1"/>
                          <w:spacing w:val="-10"/>
                          <w:w w:val="105"/>
                        </w:rPr>
                        <w:t>1</w:t>
                      </w:r>
                    </w:p>
                  </w:txbxContent>
                </v:textbox>
                <w10:wrap anchorx="page" anchory="page"/>
              </v:shape>
            </w:pict>
          </mc:Fallback>
        </mc:AlternateContent>
      </w:r>
      <w:r>
        <w:rPr>
          <w:rFonts w:ascii="Times New Roman"/>
          <w:noProof/>
          <w:position w:val="23"/>
          <w:sz w:val="20"/>
        </w:rPr>
        <mc:AlternateContent>
          <mc:Choice Requires="wps">
            <w:drawing>
              <wp:anchor distT="0" distB="0" distL="0" distR="0" simplePos="0" relativeHeight="250860544" behindDoc="0" locked="0" layoutInCell="1" allowOverlap="1" wp14:anchorId="345C0184" wp14:editId="699F847D">
                <wp:simplePos x="0" y="0"/>
                <wp:positionH relativeFrom="page">
                  <wp:posOffset>598130</wp:posOffset>
                </wp:positionH>
                <wp:positionV relativeFrom="page">
                  <wp:posOffset>12036183</wp:posOffset>
                </wp:positionV>
                <wp:extent cx="110489" cy="67310"/>
                <wp:effectExtent l="0" t="0" r="0" b="0"/>
                <wp:wrapNone/>
                <wp:docPr id="210" name="Textbox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21540000">
                          <a:off x="0" y="0"/>
                          <a:ext cx="110489" cy="67310"/>
                        </a:xfrm>
                        <a:prstGeom prst="rect">
                          <a:avLst/>
                        </a:prstGeom>
                      </wps:spPr>
                      <wps:txbx>
                        <w:txbxContent>
                          <w:p w14:paraId="345C0351" w14:textId="77777777" w:rsidR="007A394E" w:rsidRDefault="00000000">
                            <w:pPr>
                              <w:pStyle w:val="Corpodetexto"/>
                              <w:spacing w:line="105" w:lineRule="exact"/>
                            </w:pPr>
                            <w:proofErr w:type="spellStart"/>
                            <w:r>
                              <w:rPr>
                                <w:color w:val="A1A1A1"/>
                                <w:w w:val="105"/>
                              </w:rPr>
                              <w:t>rte</w:t>
                            </w:r>
                            <w:proofErr w:type="spellEnd"/>
                            <w:r>
                              <w:rPr>
                                <w:color w:val="A1A1A1"/>
                                <w:spacing w:val="-3"/>
                                <w:w w:val="105"/>
                              </w:rPr>
                              <w:t xml:space="preserve"> </w:t>
                            </w:r>
                            <w:r>
                              <w:rPr>
                                <w:color w:val="A1A1A1"/>
                                <w:spacing w:val="-10"/>
                                <w:w w:val="105"/>
                              </w:rPr>
                              <w:t>1</w:t>
                            </w:r>
                          </w:p>
                        </w:txbxContent>
                      </wps:txbx>
                      <wps:bodyPr wrap="square" lIns="0" tIns="0" rIns="0" bIns="0" rtlCol="0">
                        <a:noAutofit/>
                      </wps:bodyPr>
                    </wps:wsp>
                  </a:graphicData>
                </a:graphic>
              </wp:anchor>
            </w:drawing>
          </mc:Choice>
          <mc:Fallback>
            <w:pict>
              <v:shape w14:anchorId="345C0184" id="Textbox 210" o:spid="_x0000_s1166" type="#_x0000_t202" style="position:absolute;left:0;text-align:left;margin-left:47.1pt;margin-top:947.75pt;width:8.7pt;height:5.3pt;rotation:-1;z-index:2508605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" filled="f" stroked="f">
                <v:textbox inset="0,0,0,0">
                  <w:txbxContent>
                    <w:p w14:paraId="345C0351" w14:textId="77777777" w:rsidR="007A394E" w:rsidRDefault="00000000">
                      <w:pPr>
                        <w:pStyle w:val="Corpodetexto"/>
                        <w:spacing w:line="105" w:lineRule="exact"/>
                      </w:pPr>
                      <w:proofErr w:type="spellStart"/>
                      <w:r>
                        <w:rPr>
                          <w:color w:val="A1A1A1"/>
                          <w:w w:val="105"/>
                        </w:rPr>
                        <w:t>rte</w:t>
                      </w:r>
                      <w:proofErr w:type="spellEnd"/>
                      <w:r>
                        <w:rPr>
                          <w:color w:val="A1A1A1"/>
                          <w:spacing w:val="-3"/>
                          <w:w w:val="105"/>
                        </w:rPr>
                        <w:t xml:space="preserve"> </w:t>
                      </w:r>
                      <w:r>
                        <w:rPr>
                          <w:color w:val="A1A1A1"/>
                          <w:spacing w:val="-10"/>
                          <w:w w:val="105"/>
                        </w:rPr>
                        <w:t>1</w:t>
                      </w:r>
                    </w:p>
                  </w:txbxContent>
                </v:textbox>
                <w10:wrap anchorx="page" anchory="page"/>
              </v:shape>
            </w:pict>
          </mc:Fallback>
        </mc:AlternateContent>
      </w:r>
      <w:r>
        <w:rPr>
          <w:rFonts w:ascii="Times New Roman"/>
          <w:noProof/>
          <w:sz w:val="20"/>
        </w:rPr>
        <w:drawing>
          <wp:inline distT="0" distB="0" distL="0" distR="0" wp14:anchorId="345C0188" wp14:editId="345C0189">
            <wp:extent cx="4010" cy="195262"/>
            <wp:effectExtent l="0" t="0" r="0" b="0"/>
            <wp:docPr id="212" name="Image 2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2" name="Image 212"/>
                    <pic:cNvPicPr/>
                  </pic:nvPicPr>
                  <pic:blipFill>
                    <a:blip r:embed="rId103" cstate="print"/>
                    <a:stretch>
                      <a:fillRect/>
                    </a:stretch>
                  </pic:blipFill>
                  <pic:spPr>
                    <a:xfrm>
                      <a:off x="0" y="0"/>
                      <a:ext cx="4010" cy="195262"/>
                    </a:xfrm>
                    <a:prstGeom prst="rect">
                      <a:avLst/>
                    </a:prstGeom>
                  </pic:spPr>
                </pic:pic>
              </a:graphicData>
            </a:graphic>
          </wp:inline>
        </w:drawing>
      </w:r>
      <w:r>
        <w:rPr>
          <w:rFonts w:ascii="Times New Roman"/>
          <w:sz w:val="20"/>
        </w:rPr>
        <w:tab/>
      </w:r>
      <w:r>
        <w:rPr>
          <w:rFonts w:ascii="Times New Roman"/>
          <w:noProof/>
          <w:position w:val="23"/>
          <w:sz w:val="20"/>
        </w:rPr>
        <w:drawing>
          <wp:inline distT="0" distB="0" distL="0" distR="0" wp14:anchorId="345C018A" wp14:editId="345C018B">
            <wp:extent cx="6079" cy="47625"/>
            <wp:effectExtent l="0" t="0" r="0" b="0"/>
            <wp:docPr id="213" name="Image 2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3" name="Image 213"/>
                    <pic:cNvPicPr/>
                  </pic:nvPicPr>
                  <pic:blipFill>
                    <a:blip r:embed="rId104" cstate="print"/>
                    <a:stretch>
                      <a:fillRect/>
                    </a:stretch>
                  </pic:blipFill>
                  <pic:spPr>
                    <a:xfrm>
                      <a:off x="0" y="0"/>
                      <a:ext cx="6079" cy="47625"/>
                    </a:xfrm>
                    <a:prstGeom prst="rect">
                      <a:avLst/>
                    </a:prstGeom>
                  </pic:spPr>
                </pic:pic>
              </a:graphicData>
            </a:graphic>
          </wp:inline>
        </w:drawing>
      </w:r>
      <w:r>
        <w:rPr>
          <w:rFonts w:ascii="Times New Roman"/>
          <w:position w:val="23"/>
          <w:sz w:val="20"/>
        </w:rPr>
        <w:tab/>
      </w:r>
      <w:r>
        <w:rPr>
          <w:rFonts w:ascii="Times New Roman"/>
          <w:noProof/>
          <w:position w:val="23"/>
          <w:sz w:val="20"/>
        </w:rPr>
        <w:drawing>
          <wp:inline distT="0" distB="0" distL="0" distR="0" wp14:anchorId="345C018C" wp14:editId="481BE56C">
            <wp:extent cx="6079" cy="47625"/>
            <wp:effectExtent l="0" t="0" r="0" b="0"/>
            <wp:docPr id="214" name="Image 2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4" name="Image 214"/>
                    <pic:cNvPicPr/>
                  </pic:nvPicPr>
                  <pic:blipFill>
                    <a:blip r:embed="rId105" cstate="print"/>
                    <a:stretch>
                      <a:fillRect/>
                    </a:stretch>
                  </pic:blipFill>
                  <pic:spPr>
                    <a:xfrm>
                      <a:off x="0" y="0"/>
                      <a:ext cx="6079" cy="47625"/>
                    </a:xfrm>
                    <a:prstGeom prst="rect">
                      <a:avLst/>
                    </a:prstGeom>
                  </pic:spPr>
                </pic:pic>
              </a:graphicData>
            </a:graphic>
          </wp:inline>
        </w:drawing>
      </w:r>
      <w:r w:rsidRPr="00A35B47">
        <w:rPr>
          <w:noProof/>
        </w:rPr>
        <w:t xml:space="preserve"> </w:t>
      </w:r>
    </w:p>
    <w:p w14:paraId="345C002B" w14:textId="53552D2B" w:rsidR="007A394E" w:rsidRDefault="007A394E">
      <w:pPr>
        <w:pStyle w:val="Corpodetexto"/>
        <w:rPr>
          <w:rFonts w:ascii="Times New Roman"/>
          <w:sz w:val="20"/>
        </w:rPr>
      </w:pPr>
    </w:p>
    <w:p w14:paraId="345C002C" w14:textId="37571E3B" w:rsidR="007A394E" w:rsidRDefault="007A394E">
      <w:pPr>
        <w:pStyle w:val="Corpodetexto"/>
        <w:rPr>
          <w:rFonts w:ascii="Times New Roman"/>
          <w:sz w:val="20"/>
        </w:rPr>
      </w:pPr>
    </w:p>
    <w:p w14:paraId="345C002D" w14:textId="4A5DFB7D" w:rsidR="007A394E" w:rsidRDefault="007A394E">
      <w:pPr>
        <w:pStyle w:val="Corpodetexto"/>
        <w:rPr>
          <w:rFonts w:ascii="Times New Roman"/>
          <w:sz w:val="20"/>
        </w:rPr>
      </w:pPr>
    </w:p>
    <w:p w14:paraId="345C002E" w14:textId="075D3480" w:rsidR="007A394E" w:rsidRDefault="007A394E">
      <w:pPr>
        <w:pStyle w:val="Corpodetexto"/>
        <w:rPr>
          <w:rFonts w:ascii="Times New Roman"/>
          <w:sz w:val="20"/>
        </w:rPr>
      </w:pPr>
    </w:p>
    <w:p w14:paraId="345C002F" w14:textId="3C6AE348" w:rsidR="007A394E" w:rsidRDefault="007A394E">
      <w:pPr>
        <w:pStyle w:val="Corpodetexto"/>
        <w:rPr>
          <w:rFonts w:ascii="Times New Roman"/>
          <w:sz w:val="20"/>
        </w:rPr>
      </w:pPr>
    </w:p>
    <w:p w14:paraId="345C0030" w14:textId="6E67251D" w:rsidR="007A394E" w:rsidRDefault="007A394E">
      <w:pPr>
        <w:pStyle w:val="Corpodetexto"/>
        <w:rPr>
          <w:rFonts w:ascii="Times New Roman"/>
          <w:sz w:val="20"/>
        </w:rPr>
      </w:pPr>
    </w:p>
    <w:p w14:paraId="345C0031" w14:textId="07A1E275" w:rsidR="007A394E" w:rsidRDefault="007A394E">
      <w:pPr>
        <w:pStyle w:val="Corpodetexto"/>
        <w:rPr>
          <w:rFonts w:ascii="Times New Roman"/>
          <w:sz w:val="20"/>
        </w:rPr>
      </w:pPr>
    </w:p>
    <w:p w14:paraId="345C0032" w14:textId="3760351F" w:rsidR="007A394E" w:rsidRDefault="007A394E">
      <w:pPr>
        <w:pStyle w:val="Corpodetexto"/>
        <w:rPr>
          <w:rFonts w:ascii="Times New Roman"/>
          <w:sz w:val="20"/>
        </w:rPr>
      </w:pPr>
    </w:p>
    <w:p w14:paraId="345C0033" w14:textId="77777777" w:rsidR="007A394E" w:rsidRDefault="007A394E">
      <w:pPr>
        <w:pStyle w:val="Corpodetexto"/>
        <w:rPr>
          <w:rFonts w:ascii="Times New Roman"/>
          <w:sz w:val="20"/>
        </w:rPr>
      </w:pPr>
    </w:p>
    <w:p w14:paraId="345C0034" w14:textId="6A662922" w:rsidR="007A394E" w:rsidRDefault="007A394E">
      <w:pPr>
        <w:pStyle w:val="Corpodetexto"/>
        <w:rPr>
          <w:rFonts w:ascii="Times New Roman"/>
          <w:sz w:val="20"/>
        </w:rPr>
      </w:pPr>
    </w:p>
    <w:p w14:paraId="345C0035" w14:textId="77777777" w:rsidR="007A394E" w:rsidRDefault="007A394E">
      <w:pPr>
        <w:pStyle w:val="Corpodetexto"/>
        <w:rPr>
          <w:rFonts w:ascii="Times New Roman"/>
          <w:sz w:val="20"/>
        </w:rPr>
      </w:pPr>
    </w:p>
    <w:p w14:paraId="345C0036" w14:textId="19B0D19C" w:rsidR="007A394E" w:rsidRDefault="007A394E">
      <w:pPr>
        <w:pStyle w:val="Corpodetexto"/>
        <w:rPr>
          <w:rFonts w:ascii="Times New Roman"/>
          <w:sz w:val="20"/>
        </w:rPr>
      </w:pPr>
    </w:p>
    <w:p w14:paraId="345C0037" w14:textId="7302E797" w:rsidR="007A394E" w:rsidRDefault="007A394E">
      <w:pPr>
        <w:pStyle w:val="Corpodetexto"/>
        <w:rPr>
          <w:rFonts w:ascii="Times New Roman"/>
          <w:sz w:val="20"/>
        </w:rPr>
      </w:pPr>
    </w:p>
    <w:p w14:paraId="345C0038" w14:textId="010F1748" w:rsidR="007A394E" w:rsidRDefault="007A394E">
      <w:pPr>
        <w:pStyle w:val="Corpodetexto"/>
        <w:rPr>
          <w:rFonts w:ascii="Times New Roman"/>
          <w:sz w:val="20"/>
        </w:rPr>
      </w:pPr>
    </w:p>
    <w:p w14:paraId="345C0039" w14:textId="77777777" w:rsidR="007A394E" w:rsidRDefault="007A394E">
      <w:pPr>
        <w:pStyle w:val="Corpodetexto"/>
        <w:rPr>
          <w:rFonts w:ascii="Times New Roman"/>
          <w:sz w:val="20"/>
        </w:rPr>
      </w:pPr>
    </w:p>
    <w:p w14:paraId="345C003A" w14:textId="3A1E030E" w:rsidR="007A394E" w:rsidRDefault="007A394E">
      <w:pPr>
        <w:pStyle w:val="Corpodetexto"/>
        <w:rPr>
          <w:rFonts w:ascii="Times New Roman"/>
          <w:sz w:val="20"/>
        </w:rPr>
      </w:pPr>
    </w:p>
    <w:p w14:paraId="345C003B" w14:textId="33C439BA" w:rsidR="007A394E" w:rsidRDefault="007A394E">
      <w:pPr>
        <w:pStyle w:val="Corpodetexto"/>
        <w:rPr>
          <w:rFonts w:ascii="Times New Roman"/>
          <w:sz w:val="20"/>
        </w:rPr>
      </w:pPr>
    </w:p>
    <w:p w14:paraId="345C003C" w14:textId="6B4E286A" w:rsidR="007A394E" w:rsidRDefault="007A394E">
      <w:pPr>
        <w:pStyle w:val="Corpodetexto"/>
        <w:rPr>
          <w:rFonts w:ascii="Times New Roman"/>
          <w:sz w:val="20"/>
        </w:rPr>
      </w:pPr>
    </w:p>
    <w:p w14:paraId="345C003D" w14:textId="77777777" w:rsidR="007A394E" w:rsidRDefault="007A394E">
      <w:pPr>
        <w:pStyle w:val="Corpodetexto"/>
        <w:rPr>
          <w:rFonts w:ascii="Times New Roman"/>
          <w:sz w:val="20"/>
        </w:rPr>
      </w:pPr>
    </w:p>
    <w:p w14:paraId="345C003E" w14:textId="001D434B" w:rsidR="007A394E" w:rsidRDefault="007A394E">
      <w:pPr>
        <w:pStyle w:val="Corpodetexto"/>
        <w:rPr>
          <w:rFonts w:ascii="Times New Roman"/>
          <w:sz w:val="20"/>
        </w:rPr>
      </w:pPr>
    </w:p>
    <w:p w14:paraId="345C003F" w14:textId="44C4341C" w:rsidR="007A394E" w:rsidRDefault="007A394E">
      <w:pPr>
        <w:pStyle w:val="Corpodetexto"/>
        <w:rPr>
          <w:rFonts w:ascii="Times New Roman"/>
          <w:sz w:val="20"/>
        </w:rPr>
      </w:pPr>
    </w:p>
    <w:p w14:paraId="345C0040" w14:textId="77777777" w:rsidR="007A394E" w:rsidRDefault="007A394E">
      <w:pPr>
        <w:pStyle w:val="Corpodetexto"/>
        <w:rPr>
          <w:rFonts w:ascii="Times New Roman"/>
          <w:sz w:val="20"/>
        </w:rPr>
      </w:pPr>
    </w:p>
    <w:p w14:paraId="345C0041" w14:textId="77C7E9CB" w:rsidR="007A394E" w:rsidRDefault="007A394E">
      <w:pPr>
        <w:pStyle w:val="Corpodetexto"/>
        <w:rPr>
          <w:rFonts w:ascii="Times New Roman"/>
          <w:sz w:val="20"/>
        </w:rPr>
      </w:pPr>
    </w:p>
    <w:p w14:paraId="345C0042" w14:textId="77777777" w:rsidR="007A394E" w:rsidRDefault="007A394E">
      <w:pPr>
        <w:pStyle w:val="Corpodetexto"/>
        <w:rPr>
          <w:rFonts w:ascii="Times New Roman"/>
          <w:sz w:val="20"/>
        </w:rPr>
      </w:pPr>
    </w:p>
    <w:p w14:paraId="345C0043" w14:textId="6D656E89" w:rsidR="007A394E" w:rsidRDefault="007A394E">
      <w:pPr>
        <w:pStyle w:val="Corpodetexto"/>
        <w:rPr>
          <w:rFonts w:ascii="Times New Roman"/>
          <w:sz w:val="20"/>
        </w:rPr>
      </w:pPr>
    </w:p>
    <w:p w14:paraId="345C0044" w14:textId="77777777" w:rsidR="007A394E" w:rsidRDefault="007A394E">
      <w:pPr>
        <w:pStyle w:val="Corpodetexto"/>
        <w:rPr>
          <w:rFonts w:ascii="Times New Roman"/>
          <w:sz w:val="20"/>
        </w:rPr>
      </w:pPr>
    </w:p>
    <w:p w14:paraId="345C0045" w14:textId="1F6B60A7" w:rsidR="007A394E" w:rsidRDefault="007A394E">
      <w:pPr>
        <w:pStyle w:val="Corpodetexto"/>
        <w:rPr>
          <w:rFonts w:ascii="Times New Roman"/>
          <w:sz w:val="20"/>
        </w:rPr>
      </w:pPr>
    </w:p>
    <w:p w14:paraId="345C0046" w14:textId="77777777" w:rsidR="007A394E" w:rsidRDefault="007A394E">
      <w:pPr>
        <w:pStyle w:val="Corpodetexto"/>
        <w:rPr>
          <w:rFonts w:ascii="Times New Roman"/>
          <w:sz w:val="20"/>
        </w:rPr>
      </w:pPr>
    </w:p>
    <w:p w14:paraId="345C0047" w14:textId="4ED914F6" w:rsidR="007A394E" w:rsidRDefault="007A394E">
      <w:pPr>
        <w:pStyle w:val="Corpodetexto"/>
        <w:rPr>
          <w:rFonts w:ascii="Times New Roman"/>
          <w:sz w:val="20"/>
        </w:rPr>
      </w:pPr>
    </w:p>
    <w:p w14:paraId="345C0048" w14:textId="77777777" w:rsidR="007A394E" w:rsidRDefault="007A394E">
      <w:pPr>
        <w:pStyle w:val="Corpodetexto"/>
        <w:rPr>
          <w:rFonts w:ascii="Times New Roman"/>
          <w:sz w:val="20"/>
        </w:rPr>
      </w:pPr>
    </w:p>
    <w:p w14:paraId="345C0049" w14:textId="682FC962" w:rsidR="007A394E" w:rsidRDefault="007A394E">
      <w:pPr>
        <w:pStyle w:val="Corpodetexto"/>
        <w:rPr>
          <w:rFonts w:ascii="Times New Roman"/>
          <w:sz w:val="20"/>
        </w:rPr>
      </w:pPr>
    </w:p>
    <w:p w14:paraId="345C004A" w14:textId="7E236533" w:rsidR="007A394E" w:rsidRDefault="007A394E">
      <w:pPr>
        <w:pStyle w:val="Corpodetexto"/>
        <w:rPr>
          <w:rFonts w:ascii="Times New Roman"/>
          <w:sz w:val="20"/>
        </w:rPr>
      </w:pPr>
    </w:p>
    <w:p w14:paraId="345C004B" w14:textId="2541AFA5" w:rsidR="007A394E" w:rsidRDefault="007A394E">
      <w:pPr>
        <w:pStyle w:val="Corpodetexto"/>
        <w:rPr>
          <w:rFonts w:ascii="Times New Roman"/>
          <w:sz w:val="20"/>
        </w:rPr>
      </w:pPr>
    </w:p>
    <w:p w14:paraId="345C004C" w14:textId="77777777" w:rsidR="007A394E" w:rsidRDefault="007A394E">
      <w:pPr>
        <w:pStyle w:val="Corpodetexto"/>
        <w:rPr>
          <w:rFonts w:ascii="Times New Roman"/>
          <w:sz w:val="20"/>
        </w:rPr>
      </w:pPr>
    </w:p>
    <w:p w14:paraId="345C004D" w14:textId="7DB234B4" w:rsidR="007A394E" w:rsidRDefault="007A394E">
      <w:pPr>
        <w:pStyle w:val="Corpodetexto"/>
        <w:rPr>
          <w:rFonts w:ascii="Times New Roman"/>
          <w:sz w:val="20"/>
        </w:rPr>
      </w:pPr>
    </w:p>
    <w:p w14:paraId="345C004E" w14:textId="290D3155" w:rsidR="007A394E" w:rsidRDefault="007A394E">
      <w:pPr>
        <w:pStyle w:val="Corpodetexto"/>
        <w:rPr>
          <w:rFonts w:ascii="Times New Roman"/>
          <w:sz w:val="20"/>
        </w:rPr>
      </w:pPr>
    </w:p>
    <w:p w14:paraId="345C004F" w14:textId="40E7936E" w:rsidR="007A394E" w:rsidRDefault="007A394E">
      <w:pPr>
        <w:pStyle w:val="Corpodetexto"/>
        <w:rPr>
          <w:rFonts w:ascii="Times New Roman"/>
          <w:sz w:val="20"/>
        </w:rPr>
      </w:pPr>
    </w:p>
    <w:p w14:paraId="345C0050" w14:textId="77777777" w:rsidR="007A394E" w:rsidRDefault="007A394E">
      <w:pPr>
        <w:pStyle w:val="Corpodetexto"/>
        <w:rPr>
          <w:rFonts w:ascii="Times New Roman"/>
          <w:sz w:val="20"/>
        </w:rPr>
      </w:pPr>
    </w:p>
    <w:p w14:paraId="345C0051" w14:textId="77777777" w:rsidR="007A394E" w:rsidRDefault="007A394E">
      <w:pPr>
        <w:pStyle w:val="Corpodetexto"/>
        <w:rPr>
          <w:rFonts w:ascii="Times New Roman"/>
          <w:sz w:val="20"/>
        </w:rPr>
      </w:pPr>
    </w:p>
    <w:p w14:paraId="345C0052" w14:textId="0CBF7077" w:rsidR="007A394E" w:rsidRDefault="007A394E">
      <w:pPr>
        <w:pStyle w:val="Corpodetexto"/>
        <w:rPr>
          <w:rFonts w:ascii="Times New Roman"/>
          <w:sz w:val="20"/>
        </w:rPr>
      </w:pPr>
    </w:p>
    <w:p w14:paraId="345C0053" w14:textId="42F22FA0" w:rsidR="007A394E" w:rsidRDefault="007A394E">
      <w:pPr>
        <w:pStyle w:val="Corpodetexto"/>
        <w:rPr>
          <w:rFonts w:ascii="Times New Roman"/>
          <w:sz w:val="20"/>
        </w:rPr>
      </w:pPr>
    </w:p>
    <w:p w14:paraId="345C0054" w14:textId="7F9DF6E4" w:rsidR="007A394E" w:rsidRDefault="007A394E">
      <w:pPr>
        <w:pStyle w:val="Corpodetexto"/>
        <w:rPr>
          <w:rFonts w:ascii="Times New Roman"/>
          <w:sz w:val="20"/>
        </w:rPr>
      </w:pPr>
    </w:p>
    <w:p w14:paraId="345C0055" w14:textId="68D72E5F" w:rsidR="007A394E" w:rsidRDefault="007A394E">
      <w:pPr>
        <w:pStyle w:val="Corpodetexto"/>
        <w:rPr>
          <w:rFonts w:ascii="Times New Roman"/>
          <w:sz w:val="20"/>
        </w:rPr>
      </w:pPr>
    </w:p>
    <w:p w14:paraId="345C0056" w14:textId="42DD4FE2" w:rsidR="007A394E" w:rsidRDefault="007A394E">
      <w:pPr>
        <w:pStyle w:val="Corpodetexto"/>
        <w:rPr>
          <w:rFonts w:ascii="Times New Roman"/>
          <w:sz w:val="20"/>
        </w:rPr>
      </w:pPr>
    </w:p>
    <w:p w14:paraId="345C0057" w14:textId="23816715" w:rsidR="007A394E" w:rsidRDefault="007A394E">
      <w:pPr>
        <w:pStyle w:val="Corpodetexto"/>
        <w:rPr>
          <w:rFonts w:ascii="Times New Roman"/>
          <w:sz w:val="20"/>
        </w:rPr>
      </w:pPr>
    </w:p>
    <w:p w14:paraId="345C0058" w14:textId="11027CF7" w:rsidR="007A394E" w:rsidRDefault="00000000">
      <w:pPr>
        <w:pStyle w:val="Corpodetexto"/>
        <w:spacing w:before="68"/>
        <w:rPr>
          <w:rFonts w:ascii="Times New Roman"/>
          <w:sz w:val="20"/>
        </w:rPr>
      </w:pPr>
      <w:r>
        <w:rPr>
          <w:rFonts w:ascii="Times New Roman"/>
          <w:noProof/>
          <w:sz w:val="20"/>
        </w:rPr>
        <w:drawing>
          <wp:anchor distT="0" distB="0" distL="0" distR="0" simplePos="0" relativeHeight="252175360" behindDoc="1" locked="0" layoutInCell="1" allowOverlap="1" wp14:anchorId="345C018E" wp14:editId="10D6650D">
            <wp:simplePos x="0" y="0"/>
            <wp:positionH relativeFrom="page">
              <wp:posOffset>19933417</wp:posOffset>
            </wp:positionH>
            <wp:positionV relativeFrom="paragraph">
              <wp:posOffset>204814</wp:posOffset>
            </wp:positionV>
            <wp:extent cx="47751" cy="6096"/>
            <wp:effectExtent l="0" t="0" r="0" b="0"/>
            <wp:wrapTopAndBottom/>
            <wp:docPr id="215" name="Image 2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5" name="Image 215"/>
                    <pic:cNvPicPr/>
                  </pic:nvPicPr>
                  <pic:blipFill>
                    <a:blip r:embed="rId106" cstate="print"/>
                    <a:stretch>
                      <a:fillRect/>
                    </a:stretch>
                  </pic:blipFill>
                  <pic:spPr>
                    <a:xfrm>
                      <a:off x="0" y="0"/>
                      <a:ext cx="47751" cy="6096"/>
                    </a:xfrm>
                    <a:prstGeom prst="rect">
                      <a:avLst/>
                    </a:prstGeom>
                  </pic:spPr>
                </pic:pic>
              </a:graphicData>
            </a:graphic>
          </wp:anchor>
        </w:drawing>
      </w:r>
      <w:r>
        <w:rPr>
          <w:rFonts w:ascii="Times New Roman"/>
          <w:noProof/>
          <w:sz w:val="20"/>
        </w:rPr>
        <w:drawing>
          <wp:anchor distT="0" distB="0" distL="0" distR="0" simplePos="0" relativeHeight="252185600" behindDoc="1" locked="0" layoutInCell="1" allowOverlap="1" wp14:anchorId="345C0190" wp14:editId="68880B38">
            <wp:simplePos x="0" y="0"/>
            <wp:positionH relativeFrom="page">
              <wp:posOffset>10126596</wp:posOffset>
            </wp:positionH>
            <wp:positionV relativeFrom="paragraph">
              <wp:posOffset>328272</wp:posOffset>
            </wp:positionV>
            <wp:extent cx="71000" cy="2000"/>
            <wp:effectExtent l="0" t="0" r="0" b="0"/>
            <wp:wrapTopAndBottom/>
            <wp:docPr id="216" name="Image 2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6" name="Image 216"/>
                    <pic:cNvPicPr/>
                  </pic:nvPicPr>
                  <pic:blipFill>
                    <a:blip r:embed="rId107" cstate="print"/>
                    <a:stretch>
                      <a:fillRect/>
                    </a:stretch>
                  </pic:blipFill>
                  <pic:spPr>
                    <a:xfrm>
                      <a:off x="0" y="0"/>
                      <a:ext cx="71000" cy="2000"/>
                    </a:xfrm>
                    <a:prstGeom prst="rect">
                      <a:avLst/>
                    </a:prstGeom>
                  </pic:spPr>
                </pic:pic>
              </a:graphicData>
            </a:graphic>
          </wp:anchor>
        </w:drawing>
      </w:r>
    </w:p>
    <w:p w14:paraId="345C0059" w14:textId="77777777" w:rsidR="007A394E" w:rsidRDefault="007A394E">
      <w:pPr>
        <w:pStyle w:val="Corpodetexto"/>
        <w:spacing w:before="11"/>
        <w:rPr>
          <w:rFonts w:ascii="Times New Roman"/>
          <w:sz w:val="13"/>
        </w:rPr>
      </w:pPr>
    </w:p>
    <w:p w14:paraId="345C005A" w14:textId="233B14B2" w:rsidR="007A394E" w:rsidRDefault="007A394E">
      <w:pPr>
        <w:pStyle w:val="Corpodetexto"/>
        <w:rPr>
          <w:rFonts w:ascii="Times New Roman"/>
          <w:sz w:val="20"/>
        </w:rPr>
      </w:pPr>
    </w:p>
    <w:p w14:paraId="345C005B" w14:textId="4BA46500" w:rsidR="007A394E" w:rsidRDefault="002D5D1F">
      <w:pPr>
        <w:pStyle w:val="Corpodetexto"/>
        <w:spacing w:before="176"/>
        <w:rPr>
          <w:rFonts w:ascii="Times New Roman"/>
          <w:sz w:val="20"/>
        </w:rPr>
      </w:pPr>
      <w:r w:rsidRPr="00FA0DE3">
        <w:rPr>
          <w:rFonts w:ascii="Times New Roman"/>
          <w:noProof/>
          <w:position w:val="23"/>
          <w:sz w:val="20"/>
        </w:rPr>
        <w:drawing>
          <wp:anchor distT="0" distB="0" distL="114300" distR="114300" simplePos="0" relativeHeight="252941312" behindDoc="0" locked="0" layoutInCell="1" allowOverlap="1" wp14:anchorId="57148AF3" wp14:editId="75DFFE32">
            <wp:simplePos x="0" y="0"/>
            <wp:positionH relativeFrom="column">
              <wp:posOffset>11126470</wp:posOffset>
            </wp:positionH>
            <wp:positionV relativeFrom="paragraph">
              <wp:posOffset>481996</wp:posOffset>
            </wp:positionV>
            <wp:extent cx="152443" cy="995643"/>
            <wp:effectExtent l="0" t="0" r="0" b="0"/>
            <wp:wrapNone/>
            <wp:docPr id="105051568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515686" name=""/>
                    <pic:cNvPicPr/>
                  </pic:nvPicPr>
                  <pic:blipFill>
                    <a:blip r:embed="rId108">
                      <a:extLst>
                        <a:ext uri="{28A0092B-C50C-407E-A947-70E740481C1C}">
                          <a14:useLocalDpi xmlns:a14="http://schemas.microsoft.com/office/drawing/2010/main" val="0"/>
                        </a:ext>
                      </a:extLst>
                    </a:blip>
                    <a:stretch>
                      <a:fillRect/>
                    </a:stretch>
                  </pic:blipFill>
                  <pic:spPr>
                    <a:xfrm>
                      <a:off x="0" y="0"/>
                      <a:ext cx="152443" cy="995643"/>
                    </a:xfrm>
                    <a:prstGeom prst="rect">
                      <a:avLst/>
                    </a:prstGeom>
                  </pic:spPr>
                </pic:pic>
              </a:graphicData>
            </a:graphic>
            <wp14:sizeRelH relativeFrom="margin">
              <wp14:pctWidth>0</wp14:pctWidth>
            </wp14:sizeRelH>
            <wp14:sizeRelV relativeFrom="margin">
              <wp14:pctHeight>0</wp14:pctHeight>
            </wp14:sizeRelV>
          </wp:anchor>
        </w:drawing>
      </w:r>
      <w:r w:rsidR="00AB6DCF">
        <w:rPr>
          <w:noProof/>
          <w:sz w:val="9"/>
        </w:rPr>
        <mc:AlternateContent>
          <mc:Choice Requires="wps">
            <w:drawing>
              <wp:anchor distT="0" distB="0" distL="114300" distR="114300" simplePos="0" relativeHeight="252886016" behindDoc="0" locked="0" layoutInCell="1" allowOverlap="1" wp14:anchorId="59C7F203" wp14:editId="5EE47338">
                <wp:simplePos x="0" y="0"/>
                <wp:positionH relativeFrom="column">
                  <wp:posOffset>11009180</wp:posOffset>
                </wp:positionH>
                <wp:positionV relativeFrom="paragraph">
                  <wp:posOffset>247301</wp:posOffset>
                </wp:positionV>
                <wp:extent cx="2410210" cy="1497723"/>
                <wp:effectExtent l="0" t="0" r="28575" b="26670"/>
                <wp:wrapNone/>
                <wp:docPr id="1151956440" name="Caixa de texto 42"/>
                <wp:cNvGraphicFramePr/>
                <a:graphic xmlns:a="http://schemas.openxmlformats.org/drawingml/2006/main">
                  <a:graphicData uri="http://schemas.microsoft.com/office/word/2010/wordprocessingShape">
                    <wps:wsp>
                      <wps:cNvSpPr txBox="1"/>
                      <wps:spPr>
                        <a:xfrm>
                          <a:off x="0" y="0"/>
                          <a:ext cx="2410210" cy="1497723"/>
                        </a:xfrm>
                        <a:prstGeom prst="rect">
                          <a:avLst/>
                        </a:prstGeom>
                        <a:solidFill>
                          <a:schemeClr val="lt1"/>
                        </a:solidFill>
                        <a:ln w="6350">
                          <a:solidFill>
                            <a:prstClr val="black"/>
                          </a:solidFill>
                        </a:ln>
                      </wps:spPr>
                      <wps:txbx>
                        <w:txbxContent>
                          <w:p w14:paraId="19C52AC7" w14:textId="77777777" w:rsidR="00E5148F" w:rsidRDefault="00E5148F" w:rsidP="00E5148F">
                            <w:pPr>
                              <w:jc w:val="both"/>
                              <w:rPr>
                                <w:rFonts w:ascii="Calibri" w:hAnsi="Calibri" w:cs="Calibri"/>
                                <w:sz w:val="20"/>
                                <w:szCs w:val="20"/>
                                <w:lang w:val="fr-FR"/>
                              </w:rPr>
                            </w:pPr>
                            <w:r w:rsidRPr="006D12A7">
                              <w:rPr>
                                <w:rFonts w:ascii="Calibri" w:hAnsi="Calibri" w:cs="Calibri"/>
                                <w:sz w:val="20"/>
                                <w:szCs w:val="20"/>
                                <w:lang w:val="fr-FR"/>
                              </w:rPr>
                              <w:t>SYMBOLOGIE:</w:t>
                            </w:r>
                          </w:p>
                          <w:p w14:paraId="3C06C3B9" w14:textId="77777777" w:rsidR="00E5148F" w:rsidRPr="00644BCA" w:rsidRDefault="00E5148F" w:rsidP="00E5148F">
                            <w:pPr>
                              <w:jc w:val="both"/>
                              <w:rPr>
                                <w:rFonts w:ascii="Calibri" w:hAnsi="Calibri" w:cs="Calibri"/>
                                <w:sz w:val="4"/>
                                <w:szCs w:val="4"/>
                                <w:lang w:val="fr-FR"/>
                              </w:rPr>
                            </w:pPr>
                          </w:p>
                          <w:p w14:paraId="7FA71F7F" w14:textId="4C2F16C3" w:rsidR="00E5148F" w:rsidRPr="00CE04D0" w:rsidRDefault="007252F3" w:rsidP="00CD0D2A">
                            <w:pPr>
                              <w:spacing w:line="276" w:lineRule="auto"/>
                              <w:ind w:left="567"/>
                              <w:jc w:val="both"/>
                              <w:rPr>
                                <w:rFonts w:ascii="Calibri" w:hAnsi="Calibri" w:cs="Calibri"/>
                                <w:sz w:val="14"/>
                                <w:szCs w:val="14"/>
                                <w:lang w:val="fr-FR"/>
                              </w:rPr>
                            </w:pPr>
                            <w:r w:rsidRPr="00CE04D0">
                              <w:rPr>
                                <w:rFonts w:ascii="Calibri" w:hAnsi="Calibri" w:cs="Calibri"/>
                                <w:sz w:val="14"/>
                                <w:szCs w:val="14"/>
                                <w:lang w:val="fr-FR"/>
                              </w:rPr>
                              <w:t>DÉTECTEUR DE TYPE 1</w:t>
                            </w:r>
                          </w:p>
                          <w:p w14:paraId="23A5F025" w14:textId="547498F4" w:rsidR="00CE04D0" w:rsidRPr="00CE04D0" w:rsidRDefault="007252F3" w:rsidP="00CD0D2A">
                            <w:pPr>
                              <w:spacing w:line="276" w:lineRule="auto"/>
                              <w:ind w:left="567"/>
                              <w:jc w:val="both"/>
                              <w:rPr>
                                <w:rFonts w:ascii="Calibri" w:hAnsi="Calibri" w:cs="Calibri"/>
                                <w:sz w:val="14"/>
                                <w:szCs w:val="14"/>
                                <w:lang w:val="fr-FR"/>
                              </w:rPr>
                            </w:pPr>
                            <w:r w:rsidRPr="00CE04D0">
                              <w:rPr>
                                <w:rFonts w:ascii="Calibri" w:hAnsi="Calibri" w:cs="Calibri"/>
                                <w:sz w:val="14"/>
                                <w:szCs w:val="14"/>
                                <w:lang w:val="fr-FR"/>
                              </w:rPr>
                              <w:t xml:space="preserve">DÉTECTEUR DE TYPE </w:t>
                            </w:r>
                            <w:r>
                              <w:rPr>
                                <w:rFonts w:ascii="Calibri" w:hAnsi="Calibri" w:cs="Calibri"/>
                                <w:sz w:val="14"/>
                                <w:szCs w:val="14"/>
                                <w:lang w:val="fr-FR"/>
                              </w:rPr>
                              <w:t>2</w:t>
                            </w:r>
                          </w:p>
                          <w:p w14:paraId="4B49AF6E" w14:textId="172AB3D7" w:rsidR="00CE04D0" w:rsidRPr="00CE04D0" w:rsidRDefault="007252F3" w:rsidP="00CD0D2A">
                            <w:pPr>
                              <w:spacing w:line="276" w:lineRule="auto"/>
                              <w:ind w:left="567"/>
                              <w:jc w:val="both"/>
                              <w:rPr>
                                <w:rFonts w:ascii="Calibri" w:hAnsi="Calibri" w:cs="Calibri"/>
                                <w:sz w:val="14"/>
                                <w:szCs w:val="14"/>
                                <w:lang w:val="fr-FR"/>
                              </w:rPr>
                            </w:pPr>
                            <w:r w:rsidRPr="00CE04D0">
                              <w:rPr>
                                <w:rFonts w:ascii="Calibri" w:hAnsi="Calibri" w:cs="Calibri"/>
                                <w:sz w:val="14"/>
                                <w:szCs w:val="14"/>
                                <w:lang w:val="fr-FR"/>
                              </w:rPr>
                              <w:t xml:space="preserve">DÉTECTEUR DE TYPE </w:t>
                            </w:r>
                            <w:r>
                              <w:rPr>
                                <w:rFonts w:ascii="Calibri" w:hAnsi="Calibri" w:cs="Calibri"/>
                                <w:sz w:val="14"/>
                                <w:szCs w:val="14"/>
                                <w:lang w:val="fr-FR"/>
                              </w:rPr>
                              <w:t>3</w:t>
                            </w:r>
                          </w:p>
                          <w:p w14:paraId="388FE915" w14:textId="0340EF1D" w:rsidR="00CE04D0" w:rsidRPr="00CE04D0" w:rsidRDefault="007252F3" w:rsidP="00CD0D2A">
                            <w:pPr>
                              <w:spacing w:line="276" w:lineRule="auto"/>
                              <w:ind w:left="567"/>
                              <w:jc w:val="both"/>
                              <w:rPr>
                                <w:rFonts w:ascii="Calibri" w:hAnsi="Calibri" w:cs="Calibri"/>
                                <w:sz w:val="14"/>
                                <w:szCs w:val="14"/>
                                <w:lang w:val="fr-FR"/>
                              </w:rPr>
                            </w:pPr>
                            <w:r w:rsidRPr="00CE04D0">
                              <w:rPr>
                                <w:rFonts w:ascii="Calibri" w:hAnsi="Calibri" w:cs="Calibri"/>
                                <w:sz w:val="14"/>
                                <w:szCs w:val="14"/>
                                <w:lang w:val="fr-FR"/>
                              </w:rPr>
                              <w:t xml:space="preserve">DÉTECTEUR DE TYPE </w:t>
                            </w:r>
                            <w:r>
                              <w:rPr>
                                <w:rFonts w:ascii="Calibri" w:hAnsi="Calibri" w:cs="Calibri"/>
                                <w:sz w:val="14"/>
                                <w:szCs w:val="14"/>
                                <w:lang w:val="fr-FR"/>
                              </w:rPr>
                              <w:t>4</w:t>
                            </w:r>
                          </w:p>
                          <w:p w14:paraId="6DCE21C5" w14:textId="4797C636" w:rsidR="00CE04D0" w:rsidRDefault="007252F3" w:rsidP="00CD0D2A">
                            <w:pPr>
                              <w:spacing w:line="276" w:lineRule="auto"/>
                              <w:ind w:left="567"/>
                              <w:jc w:val="both"/>
                              <w:rPr>
                                <w:rFonts w:ascii="Calibri" w:hAnsi="Calibri" w:cs="Calibri"/>
                                <w:sz w:val="14"/>
                                <w:szCs w:val="14"/>
                                <w:lang w:val="fr-FR"/>
                              </w:rPr>
                            </w:pPr>
                            <w:r w:rsidRPr="0097453A">
                              <w:rPr>
                                <w:rFonts w:ascii="Calibri" w:hAnsi="Calibri" w:cs="Calibri"/>
                                <w:sz w:val="14"/>
                                <w:szCs w:val="14"/>
                                <w:lang w:val="fr-FR"/>
                              </w:rPr>
                              <w:t>BOÎTE DE DÉRIVATION, SAILLANTE</w:t>
                            </w:r>
                          </w:p>
                          <w:p w14:paraId="07BDEAD4" w14:textId="0C930943" w:rsidR="0097453A" w:rsidRDefault="007252F3" w:rsidP="00CD0D2A">
                            <w:pPr>
                              <w:spacing w:line="276" w:lineRule="auto"/>
                              <w:ind w:left="567"/>
                              <w:jc w:val="both"/>
                              <w:rPr>
                                <w:rFonts w:ascii="Calibri" w:hAnsi="Calibri" w:cs="Calibri"/>
                                <w:sz w:val="14"/>
                                <w:szCs w:val="14"/>
                                <w:lang w:val="fr-FR"/>
                              </w:rPr>
                            </w:pPr>
                            <w:r w:rsidRPr="00C47FCE">
                              <w:rPr>
                                <w:rFonts w:ascii="Calibri" w:hAnsi="Calibri" w:cs="Calibri"/>
                                <w:sz w:val="14"/>
                                <w:szCs w:val="14"/>
                                <w:lang w:val="fr-FR"/>
                              </w:rPr>
                              <w:t>BOÎTE DE DÉRIVATION, ENCASTRÉE</w:t>
                            </w:r>
                          </w:p>
                          <w:p w14:paraId="5C39A907" w14:textId="5DD3BFBA" w:rsidR="00197216" w:rsidRDefault="007252F3" w:rsidP="00CD0D2A">
                            <w:pPr>
                              <w:spacing w:line="276" w:lineRule="auto"/>
                              <w:ind w:left="567"/>
                              <w:jc w:val="both"/>
                              <w:rPr>
                                <w:rFonts w:ascii="Calibri" w:hAnsi="Calibri" w:cs="Calibri"/>
                                <w:sz w:val="14"/>
                                <w:szCs w:val="14"/>
                                <w:lang w:val="fr-FR"/>
                              </w:rPr>
                            </w:pPr>
                            <w:r w:rsidRPr="00A546FA">
                              <w:rPr>
                                <w:rFonts w:ascii="Calibri" w:hAnsi="Calibri" w:cs="Calibri"/>
                                <w:sz w:val="14"/>
                                <w:szCs w:val="14"/>
                                <w:lang w:val="fr-FR"/>
                              </w:rPr>
                              <w:t>DOUBLE FOND POUR ÉQUIPEMENT, ENCASTRÉ</w:t>
                            </w:r>
                            <w:r>
                              <w:rPr>
                                <w:rFonts w:ascii="Calibri" w:hAnsi="Calibri" w:cs="Calibri"/>
                                <w:sz w:val="14"/>
                                <w:szCs w:val="14"/>
                                <w:lang w:val="fr-FR"/>
                              </w:rPr>
                              <w:t>E</w:t>
                            </w:r>
                          </w:p>
                          <w:p w14:paraId="0D50DE6D" w14:textId="087BAD76" w:rsidR="00781E2B" w:rsidRPr="00CE04D0" w:rsidRDefault="007252F3" w:rsidP="00CD0D2A">
                            <w:pPr>
                              <w:spacing w:line="276" w:lineRule="auto"/>
                              <w:ind w:left="567"/>
                              <w:jc w:val="both"/>
                              <w:rPr>
                                <w:rFonts w:ascii="Calibri" w:hAnsi="Calibri" w:cs="Calibri"/>
                                <w:sz w:val="14"/>
                                <w:szCs w:val="14"/>
                                <w:lang w:val="fr-FR"/>
                              </w:rPr>
                            </w:pPr>
                            <w:r w:rsidRPr="00781E2B">
                              <w:rPr>
                                <w:rFonts w:ascii="Calibri" w:hAnsi="Calibri" w:cs="Calibri"/>
                                <w:sz w:val="14"/>
                                <w:szCs w:val="14"/>
                                <w:lang w:val="fr-FR"/>
                              </w:rPr>
                              <w:t>CONNEXION AU CIRCUIT EXISTANT DANS L'ESPACE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C7F203" id="_x0000_s1167" type="#_x0000_t202" style="position:absolute;margin-left:866.85pt;margin-top:19.45pt;width:189.8pt;height:117.95pt;z-index:25288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" fillcolor="white [3201]" strokeweight=".5pt">
                <v:textbox>
                  <w:txbxContent>
                    <w:p w14:paraId="19C52AC7" w14:textId="77777777" w:rsidR="00E5148F" w:rsidRDefault="00E5148F" w:rsidP="00E5148F">
                      <w:pPr>
                        <w:jc w:val="both"/>
                        <w:rPr>
                          <w:rFonts w:ascii="Calibri" w:hAnsi="Calibri" w:cs="Calibri"/>
                          <w:sz w:val="20"/>
                          <w:szCs w:val="20"/>
                          <w:lang w:val="fr-FR"/>
                        </w:rPr>
                      </w:pPr>
                      <w:r w:rsidRPr="006D12A7">
                        <w:rPr>
                          <w:rFonts w:ascii="Calibri" w:hAnsi="Calibri" w:cs="Calibri"/>
                          <w:sz w:val="20"/>
                          <w:szCs w:val="20"/>
                          <w:lang w:val="fr-FR"/>
                        </w:rPr>
                        <w:t>SYMBOLOGIE:</w:t>
                      </w:r>
                    </w:p>
                    <w:p w14:paraId="3C06C3B9" w14:textId="77777777" w:rsidR="00E5148F" w:rsidRPr="00644BCA" w:rsidRDefault="00E5148F" w:rsidP="00E5148F">
                      <w:pPr>
                        <w:jc w:val="both"/>
                        <w:rPr>
                          <w:rFonts w:ascii="Calibri" w:hAnsi="Calibri" w:cs="Calibri"/>
                          <w:sz w:val="4"/>
                          <w:szCs w:val="4"/>
                          <w:lang w:val="fr-FR"/>
                        </w:rPr>
                      </w:pPr>
                    </w:p>
                    <w:p w14:paraId="7FA71F7F" w14:textId="4C2F16C3" w:rsidR="00E5148F" w:rsidRPr="00CE04D0" w:rsidRDefault="007252F3" w:rsidP="00CD0D2A">
                      <w:pPr>
                        <w:spacing w:line="276" w:lineRule="auto"/>
                        <w:ind w:left="567"/>
                        <w:jc w:val="both"/>
                        <w:rPr>
                          <w:rFonts w:ascii="Calibri" w:hAnsi="Calibri" w:cs="Calibri"/>
                          <w:sz w:val="14"/>
                          <w:szCs w:val="14"/>
                          <w:lang w:val="fr-FR"/>
                        </w:rPr>
                      </w:pPr>
                      <w:r w:rsidRPr="00CE04D0">
                        <w:rPr>
                          <w:rFonts w:ascii="Calibri" w:hAnsi="Calibri" w:cs="Calibri"/>
                          <w:sz w:val="14"/>
                          <w:szCs w:val="14"/>
                          <w:lang w:val="fr-FR"/>
                        </w:rPr>
                        <w:t>DÉTECTEUR DE TYPE 1</w:t>
                      </w:r>
                    </w:p>
                    <w:p w14:paraId="23A5F025" w14:textId="547498F4" w:rsidR="00CE04D0" w:rsidRPr="00CE04D0" w:rsidRDefault="007252F3" w:rsidP="00CD0D2A">
                      <w:pPr>
                        <w:spacing w:line="276" w:lineRule="auto"/>
                        <w:ind w:left="567"/>
                        <w:jc w:val="both"/>
                        <w:rPr>
                          <w:rFonts w:ascii="Calibri" w:hAnsi="Calibri" w:cs="Calibri"/>
                          <w:sz w:val="14"/>
                          <w:szCs w:val="14"/>
                          <w:lang w:val="fr-FR"/>
                        </w:rPr>
                      </w:pPr>
                      <w:r w:rsidRPr="00CE04D0">
                        <w:rPr>
                          <w:rFonts w:ascii="Calibri" w:hAnsi="Calibri" w:cs="Calibri"/>
                          <w:sz w:val="14"/>
                          <w:szCs w:val="14"/>
                          <w:lang w:val="fr-FR"/>
                        </w:rPr>
                        <w:t xml:space="preserve">DÉTECTEUR DE TYPE </w:t>
                      </w:r>
                      <w:r>
                        <w:rPr>
                          <w:rFonts w:ascii="Calibri" w:hAnsi="Calibri" w:cs="Calibri"/>
                          <w:sz w:val="14"/>
                          <w:szCs w:val="14"/>
                          <w:lang w:val="fr-FR"/>
                        </w:rPr>
                        <w:t>2</w:t>
                      </w:r>
                    </w:p>
                    <w:p w14:paraId="4B49AF6E" w14:textId="172AB3D7" w:rsidR="00CE04D0" w:rsidRPr="00CE04D0" w:rsidRDefault="007252F3" w:rsidP="00CD0D2A">
                      <w:pPr>
                        <w:spacing w:line="276" w:lineRule="auto"/>
                        <w:ind w:left="567"/>
                        <w:jc w:val="both"/>
                        <w:rPr>
                          <w:rFonts w:ascii="Calibri" w:hAnsi="Calibri" w:cs="Calibri"/>
                          <w:sz w:val="14"/>
                          <w:szCs w:val="14"/>
                          <w:lang w:val="fr-FR"/>
                        </w:rPr>
                      </w:pPr>
                      <w:r w:rsidRPr="00CE04D0">
                        <w:rPr>
                          <w:rFonts w:ascii="Calibri" w:hAnsi="Calibri" w:cs="Calibri"/>
                          <w:sz w:val="14"/>
                          <w:szCs w:val="14"/>
                          <w:lang w:val="fr-FR"/>
                        </w:rPr>
                        <w:t xml:space="preserve">DÉTECTEUR DE TYPE </w:t>
                      </w:r>
                      <w:r>
                        <w:rPr>
                          <w:rFonts w:ascii="Calibri" w:hAnsi="Calibri" w:cs="Calibri"/>
                          <w:sz w:val="14"/>
                          <w:szCs w:val="14"/>
                          <w:lang w:val="fr-FR"/>
                        </w:rPr>
                        <w:t>3</w:t>
                      </w:r>
                    </w:p>
                    <w:p w14:paraId="388FE915" w14:textId="0340EF1D" w:rsidR="00CE04D0" w:rsidRPr="00CE04D0" w:rsidRDefault="007252F3" w:rsidP="00CD0D2A">
                      <w:pPr>
                        <w:spacing w:line="276" w:lineRule="auto"/>
                        <w:ind w:left="567"/>
                        <w:jc w:val="both"/>
                        <w:rPr>
                          <w:rFonts w:ascii="Calibri" w:hAnsi="Calibri" w:cs="Calibri"/>
                          <w:sz w:val="14"/>
                          <w:szCs w:val="14"/>
                          <w:lang w:val="fr-FR"/>
                        </w:rPr>
                      </w:pPr>
                      <w:r w:rsidRPr="00CE04D0">
                        <w:rPr>
                          <w:rFonts w:ascii="Calibri" w:hAnsi="Calibri" w:cs="Calibri"/>
                          <w:sz w:val="14"/>
                          <w:szCs w:val="14"/>
                          <w:lang w:val="fr-FR"/>
                        </w:rPr>
                        <w:t xml:space="preserve">DÉTECTEUR DE TYPE </w:t>
                      </w:r>
                      <w:r>
                        <w:rPr>
                          <w:rFonts w:ascii="Calibri" w:hAnsi="Calibri" w:cs="Calibri"/>
                          <w:sz w:val="14"/>
                          <w:szCs w:val="14"/>
                          <w:lang w:val="fr-FR"/>
                        </w:rPr>
                        <w:t>4</w:t>
                      </w:r>
                    </w:p>
                    <w:p w14:paraId="6DCE21C5" w14:textId="4797C636" w:rsidR="00CE04D0" w:rsidRDefault="007252F3" w:rsidP="00CD0D2A">
                      <w:pPr>
                        <w:spacing w:line="276" w:lineRule="auto"/>
                        <w:ind w:left="567"/>
                        <w:jc w:val="both"/>
                        <w:rPr>
                          <w:rFonts w:ascii="Calibri" w:hAnsi="Calibri" w:cs="Calibri"/>
                          <w:sz w:val="14"/>
                          <w:szCs w:val="14"/>
                          <w:lang w:val="fr-FR"/>
                        </w:rPr>
                      </w:pPr>
                      <w:r w:rsidRPr="0097453A">
                        <w:rPr>
                          <w:rFonts w:ascii="Calibri" w:hAnsi="Calibri" w:cs="Calibri"/>
                          <w:sz w:val="14"/>
                          <w:szCs w:val="14"/>
                          <w:lang w:val="fr-FR"/>
                        </w:rPr>
                        <w:t>BOÎTE DE DÉRIVATION, SAILLANTE</w:t>
                      </w:r>
                    </w:p>
                    <w:p w14:paraId="07BDEAD4" w14:textId="0C930943" w:rsidR="0097453A" w:rsidRDefault="007252F3" w:rsidP="00CD0D2A">
                      <w:pPr>
                        <w:spacing w:line="276" w:lineRule="auto"/>
                        <w:ind w:left="567"/>
                        <w:jc w:val="both"/>
                        <w:rPr>
                          <w:rFonts w:ascii="Calibri" w:hAnsi="Calibri" w:cs="Calibri"/>
                          <w:sz w:val="14"/>
                          <w:szCs w:val="14"/>
                          <w:lang w:val="fr-FR"/>
                        </w:rPr>
                      </w:pPr>
                      <w:r w:rsidRPr="00C47FCE">
                        <w:rPr>
                          <w:rFonts w:ascii="Calibri" w:hAnsi="Calibri" w:cs="Calibri"/>
                          <w:sz w:val="14"/>
                          <w:szCs w:val="14"/>
                          <w:lang w:val="fr-FR"/>
                        </w:rPr>
                        <w:t>BOÎTE DE DÉRIVATION, ENCASTRÉE</w:t>
                      </w:r>
                    </w:p>
                    <w:p w14:paraId="5C39A907" w14:textId="5DD3BFBA" w:rsidR="00197216" w:rsidRDefault="007252F3" w:rsidP="00CD0D2A">
                      <w:pPr>
                        <w:spacing w:line="276" w:lineRule="auto"/>
                        <w:ind w:left="567"/>
                        <w:jc w:val="both"/>
                        <w:rPr>
                          <w:rFonts w:ascii="Calibri" w:hAnsi="Calibri" w:cs="Calibri"/>
                          <w:sz w:val="14"/>
                          <w:szCs w:val="14"/>
                          <w:lang w:val="fr-FR"/>
                        </w:rPr>
                      </w:pPr>
                      <w:r w:rsidRPr="00A546FA">
                        <w:rPr>
                          <w:rFonts w:ascii="Calibri" w:hAnsi="Calibri" w:cs="Calibri"/>
                          <w:sz w:val="14"/>
                          <w:szCs w:val="14"/>
                          <w:lang w:val="fr-FR"/>
                        </w:rPr>
                        <w:t>DOUBLE FOND POUR ÉQUIPEMENT, ENCASTRÉ</w:t>
                      </w:r>
                      <w:r>
                        <w:rPr>
                          <w:rFonts w:ascii="Calibri" w:hAnsi="Calibri" w:cs="Calibri"/>
                          <w:sz w:val="14"/>
                          <w:szCs w:val="14"/>
                          <w:lang w:val="fr-FR"/>
                        </w:rPr>
                        <w:t>E</w:t>
                      </w:r>
                    </w:p>
                    <w:p w14:paraId="0D50DE6D" w14:textId="087BAD76" w:rsidR="00781E2B" w:rsidRPr="00CE04D0" w:rsidRDefault="007252F3" w:rsidP="00CD0D2A">
                      <w:pPr>
                        <w:spacing w:line="276" w:lineRule="auto"/>
                        <w:ind w:left="567"/>
                        <w:jc w:val="both"/>
                        <w:rPr>
                          <w:rFonts w:ascii="Calibri" w:hAnsi="Calibri" w:cs="Calibri"/>
                          <w:sz w:val="14"/>
                          <w:szCs w:val="14"/>
                          <w:lang w:val="fr-FR"/>
                        </w:rPr>
                      </w:pPr>
                      <w:r w:rsidRPr="00781E2B">
                        <w:rPr>
                          <w:rFonts w:ascii="Calibri" w:hAnsi="Calibri" w:cs="Calibri"/>
                          <w:sz w:val="14"/>
                          <w:szCs w:val="14"/>
                          <w:lang w:val="fr-FR"/>
                        </w:rPr>
                        <w:t>CONNEXION AU CIRCUIT EXISTANT DANS L'ESPACE</w:t>
                      </w:r>
                    </w:p>
                  </w:txbxContent>
                </v:textbox>
              </v:shape>
            </w:pict>
          </mc:Fallback>
        </mc:AlternateContent>
      </w:r>
      <w:r>
        <w:rPr>
          <w:rFonts w:ascii="Times New Roman"/>
          <w:noProof/>
          <w:sz w:val="20"/>
        </w:rPr>
        <w:drawing>
          <wp:anchor distT="0" distB="0" distL="0" distR="0" simplePos="0" relativeHeight="252193792" behindDoc="1" locked="0" layoutInCell="1" allowOverlap="1" wp14:anchorId="345C0192" wp14:editId="5CF38434">
            <wp:simplePos x="0" y="0"/>
            <wp:positionH relativeFrom="page">
              <wp:posOffset>11728008</wp:posOffset>
            </wp:positionH>
            <wp:positionV relativeFrom="paragraph">
              <wp:posOffset>273439</wp:posOffset>
            </wp:positionV>
            <wp:extent cx="2097830" cy="1471612"/>
            <wp:effectExtent l="0" t="0" r="0" b="0"/>
            <wp:wrapTopAndBottom/>
            <wp:docPr id="217" name="Image 2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7" name="Image 217"/>
                    <pic:cNvPicPr/>
                  </pic:nvPicPr>
                  <pic:blipFill>
                    <a:blip r:embed="rId109" cstate="print"/>
                    <a:stretch>
                      <a:fillRect/>
                    </a:stretch>
                  </pic:blipFill>
                  <pic:spPr>
                    <a:xfrm>
                      <a:off x="0" y="0"/>
                      <a:ext cx="2097830" cy="1471612"/>
                    </a:xfrm>
                    <a:prstGeom prst="rect">
                      <a:avLst/>
                    </a:prstGeom>
                  </pic:spPr>
                </pic:pic>
              </a:graphicData>
            </a:graphic>
          </wp:anchor>
        </w:drawing>
      </w:r>
      <w:r>
        <w:rPr>
          <w:rFonts w:ascii="Times New Roman"/>
          <w:noProof/>
          <w:sz w:val="20"/>
        </w:rPr>
        <mc:AlternateContent>
          <mc:Choice Requires="wpg">
            <w:drawing>
              <wp:anchor distT="0" distB="0" distL="0" distR="0" simplePos="0" relativeHeight="252201984" behindDoc="1" locked="0" layoutInCell="1" allowOverlap="1" wp14:anchorId="345C0194" wp14:editId="54812815">
                <wp:simplePos x="0" y="0"/>
                <wp:positionH relativeFrom="page">
                  <wp:posOffset>12339228</wp:posOffset>
                </wp:positionH>
                <wp:positionV relativeFrom="paragraph">
                  <wp:posOffset>1881430</wp:posOffset>
                </wp:positionV>
                <wp:extent cx="882650" cy="1138555"/>
                <wp:effectExtent l="0" t="0" r="0" b="0"/>
                <wp:wrapTopAndBottom/>
                <wp:docPr id="218" name="Group 2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82650" cy="1138555"/>
                          <a:chOff x="0" y="0"/>
                          <a:chExt cx="882650" cy="1138555"/>
                        </a:xfrm>
                      </wpg:grpSpPr>
                      <pic:pic xmlns:pic="http://schemas.openxmlformats.org/drawingml/2006/picture">
                        <pic:nvPicPr>
                          <pic:cNvPr id="219" name="Image 219"/>
                          <pic:cNvPicPr/>
                        </pic:nvPicPr>
                        <pic:blipFill>
                          <a:blip r:embed="rId110" cstate="print"/>
                          <a:stretch>
                            <a:fillRect/>
                          </a:stretch>
                        </pic:blipFill>
                        <pic:spPr>
                          <a:xfrm>
                            <a:off x="0" y="0"/>
                            <a:ext cx="882421" cy="1138445"/>
                          </a:xfrm>
                          <a:prstGeom prst="rect">
                            <a:avLst/>
                          </a:prstGeom>
                        </pic:spPr>
                      </pic:pic>
                      <wps:wsp>
                        <wps:cNvPr id="220" name="Textbox 220"/>
                        <wps:cNvSpPr txBox="1"/>
                        <wps:spPr>
                          <a:xfrm>
                            <a:off x="0" y="0"/>
                            <a:ext cx="882650" cy="1138555"/>
                          </a:xfrm>
                          <a:prstGeom prst="rect">
                            <a:avLst/>
                          </a:prstGeom>
                        </wps:spPr>
                        <wps:txbx>
                          <w:txbxContent>
                            <w:p w14:paraId="345C0352" w14:textId="77777777" w:rsidR="007A394E" w:rsidRDefault="007A394E">
                              <w:pPr>
                                <w:rPr>
                                  <w:rFonts w:ascii="Times New Roman"/>
                                  <w:sz w:val="13"/>
                                </w:rPr>
                              </w:pPr>
                            </w:p>
                            <w:p w14:paraId="345C0353" w14:textId="77777777" w:rsidR="007A394E" w:rsidRDefault="007A394E">
                              <w:pPr>
                                <w:rPr>
                                  <w:rFonts w:ascii="Times New Roman"/>
                                  <w:sz w:val="13"/>
                                </w:rPr>
                              </w:pPr>
                            </w:p>
                            <w:p w14:paraId="345C0354" w14:textId="77777777" w:rsidR="007A394E" w:rsidRDefault="007A394E">
                              <w:pPr>
                                <w:spacing w:before="122"/>
                                <w:rPr>
                                  <w:rFonts w:ascii="Times New Roman"/>
                                  <w:sz w:val="13"/>
                                </w:rPr>
                              </w:pPr>
                            </w:p>
                            <w:p w14:paraId="345C0355" w14:textId="77777777" w:rsidR="007A394E" w:rsidRDefault="00000000">
                              <w:pPr>
                                <w:ind w:left="723"/>
                                <w:rPr>
                                  <w:rFonts w:ascii="Arial"/>
                                  <w:sz w:val="13"/>
                                </w:rPr>
                              </w:pPr>
                              <w:r>
                                <w:rPr>
                                  <w:rFonts w:ascii="Arial"/>
                                  <w:sz w:val="13"/>
                                </w:rPr>
                                <w:t>TIPO</w:t>
                              </w:r>
                              <w:r>
                                <w:rPr>
                                  <w:rFonts w:ascii="Arial"/>
                                  <w:spacing w:val="-1"/>
                                  <w:sz w:val="13"/>
                                </w:rPr>
                                <w:t xml:space="preserve"> </w:t>
                              </w:r>
                              <w:r>
                                <w:rPr>
                                  <w:rFonts w:ascii="Arial"/>
                                  <w:spacing w:val="-10"/>
                                  <w:sz w:val="13"/>
                                </w:rPr>
                                <w:t>1</w:t>
                              </w:r>
                            </w:p>
                            <w:p w14:paraId="345C0356" w14:textId="77777777" w:rsidR="007A394E" w:rsidRDefault="00000000">
                              <w:pPr>
                                <w:spacing w:before="70"/>
                                <w:ind w:left="723"/>
                                <w:rPr>
                                  <w:rFonts w:ascii="Arial"/>
                                  <w:sz w:val="13"/>
                                </w:rPr>
                              </w:pPr>
                              <w:r>
                                <w:rPr>
                                  <w:rFonts w:ascii="Arial"/>
                                  <w:sz w:val="13"/>
                                </w:rPr>
                                <w:t>TIPO</w:t>
                              </w:r>
                              <w:r>
                                <w:rPr>
                                  <w:rFonts w:ascii="Arial"/>
                                  <w:spacing w:val="-1"/>
                                  <w:sz w:val="13"/>
                                </w:rPr>
                                <w:t xml:space="preserve"> </w:t>
                              </w:r>
                              <w:r>
                                <w:rPr>
                                  <w:rFonts w:ascii="Arial"/>
                                  <w:spacing w:val="-10"/>
                                  <w:sz w:val="13"/>
                                </w:rPr>
                                <w:t>2</w:t>
                              </w:r>
                            </w:p>
                            <w:p w14:paraId="345C0357" w14:textId="77777777" w:rsidR="007A394E" w:rsidRDefault="00000000">
                              <w:pPr>
                                <w:spacing w:before="63"/>
                                <w:ind w:left="723"/>
                                <w:rPr>
                                  <w:rFonts w:ascii="Arial"/>
                                  <w:sz w:val="13"/>
                                </w:rPr>
                              </w:pPr>
                              <w:r>
                                <w:rPr>
                                  <w:rFonts w:ascii="Arial"/>
                                  <w:sz w:val="13"/>
                                </w:rPr>
                                <w:t>TIPO</w:t>
                              </w:r>
                              <w:r>
                                <w:rPr>
                                  <w:rFonts w:ascii="Arial"/>
                                  <w:spacing w:val="-1"/>
                                  <w:sz w:val="13"/>
                                </w:rPr>
                                <w:t xml:space="preserve"> </w:t>
                              </w:r>
                              <w:r>
                                <w:rPr>
                                  <w:rFonts w:ascii="Arial"/>
                                  <w:spacing w:val="-10"/>
                                  <w:sz w:val="13"/>
                                </w:rPr>
                                <w:t>3</w:t>
                              </w:r>
                            </w:p>
                            <w:p w14:paraId="345C0358" w14:textId="77777777" w:rsidR="007A394E" w:rsidRDefault="00000000">
                              <w:pPr>
                                <w:spacing w:before="60"/>
                                <w:ind w:left="723"/>
                                <w:rPr>
                                  <w:rFonts w:ascii="Arial"/>
                                  <w:sz w:val="13"/>
                                </w:rPr>
                              </w:pPr>
                              <w:r>
                                <w:rPr>
                                  <w:rFonts w:ascii="Arial"/>
                                  <w:sz w:val="13"/>
                                </w:rPr>
                                <w:t>TIPO</w:t>
                              </w:r>
                              <w:r>
                                <w:rPr>
                                  <w:rFonts w:ascii="Arial"/>
                                  <w:spacing w:val="-1"/>
                                  <w:sz w:val="13"/>
                                </w:rPr>
                                <w:t xml:space="preserve"> </w:t>
                              </w:r>
                              <w:r>
                                <w:rPr>
                                  <w:rFonts w:ascii="Arial"/>
                                  <w:spacing w:val="-10"/>
                                  <w:sz w:val="13"/>
                                </w:rPr>
                                <w:t>4</w:t>
                              </w:r>
                            </w:p>
                            <w:p w14:paraId="345C0359" w14:textId="77777777" w:rsidR="007A394E" w:rsidRDefault="00000000">
                              <w:pPr>
                                <w:spacing w:before="63"/>
                                <w:ind w:left="723"/>
                                <w:rPr>
                                  <w:rFonts w:ascii="Arial"/>
                                  <w:sz w:val="13"/>
                                </w:rPr>
                              </w:pPr>
                              <w:r>
                                <w:rPr>
                                  <w:rFonts w:ascii="Arial"/>
                                  <w:sz w:val="13"/>
                                </w:rPr>
                                <w:t>TIPO</w:t>
                              </w:r>
                              <w:r>
                                <w:rPr>
                                  <w:rFonts w:ascii="Arial"/>
                                  <w:spacing w:val="-1"/>
                                  <w:sz w:val="13"/>
                                </w:rPr>
                                <w:t xml:space="preserve"> </w:t>
                              </w:r>
                              <w:r>
                                <w:rPr>
                                  <w:rFonts w:ascii="Arial"/>
                                  <w:spacing w:val="-10"/>
                                  <w:sz w:val="13"/>
                                </w:rPr>
                                <w:t>5</w:t>
                              </w:r>
                            </w:p>
                          </w:txbxContent>
                        </wps:txbx>
                        <wps:bodyPr wrap="square" lIns="0" tIns="0" rIns="0" bIns="0" rtlCol="0">
                          <a:noAutofit/>
                        </wps:bodyPr>
                      </wps:wsp>
                    </wpg:wgp>
                  </a:graphicData>
                </a:graphic>
              </wp:anchor>
            </w:drawing>
          </mc:Choice>
          <mc:Fallback>
            <w:pict>
              <v:group w14:anchorId="345C0194" id="Group 218" o:spid="_x0000_s1168" style="position:absolute;margin-left:971.6pt;margin-top:148.15pt;width:69.5pt;height:89.65pt;z-index:-251114496;mso-wrap-distance-left:0;mso-wrap-distance-right:0;mso-position-horizontal-relative:page" coordsize="8826,113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">
                <v:shape id="Image 219" o:spid="_x0000_s1169" type="#_x0000_t75" style="position:absolute;width:8824;height:113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">
                  <v:imagedata r:id="rId111" o:title=""/>
                </v:shape>
                <v:shape id="Textbox 220" o:spid="_x0000_s1170" type="#_x0000_t202" style="position:absolute;width:8826;height:11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" filled="f" stroked="f">
                  <v:textbox inset="0,0,0,0">
                    <w:txbxContent>
                      <w:p w14:paraId="345C0352" w14:textId="77777777" w:rsidR="007A394E" w:rsidRDefault="007A394E">
                        <w:pPr>
                          <w:rPr>
                            <w:rFonts w:ascii="Times New Roman"/>
                            <w:sz w:val="13"/>
                          </w:rPr>
                        </w:pPr>
                      </w:p>
                      <w:p w14:paraId="345C0353" w14:textId="77777777" w:rsidR="007A394E" w:rsidRDefault="007A394E">
                        <w:pPr>
                          <w:rPr>
                            <w:rFonts w:ascii="Times New Roman"/>
                            <w:sz w:val="13"/>
                          </w:rPr>
                        </w:pPr>
                      </w:p>
                      <w:p w14:paraId="345C0354" w14:textId="77777777" w:rsidR="007A394E" w:rsidRDefault="007A394E">
                        <w:pPr>
                          <w:spacing w:before="122"/>
                          <w:rPr>
                            <w:rFonts w:ascii="Times New Roman"/>
                            <w:sz w:val="13"/>
                          </w:rPr>
                        </w:pPr>
                      </w:p>
                      <w:p w14:paraId="345C0355" w14:textId="77777777" w:rsidR="007A394E" w:rsidRDefault="00000000">
                        <w:pPr>
                          <w:ind w:left="723"/>
                          <w:rPr>
                            <w:rFonts w:ascii="Arial"/>
                            <w:sz w:val="13"/>
                          </w:rPr>
                        </w:pPr>
                        <w:r>
                          <w:rPr>
                            <w:rFonts w:ascii="Arial"/>
                            <w:sz w:val="13"/>
                          </w:rPr>
                          <w:t>TIPO</w:t>
                        </w:r>
                        <w:r>
                          <w:rPr>
                            <w:rFonts w:ascii="Arial"/>
                            <w:spacing w:val="-1"/>
                            <w:sz w:val="13"/>
                          </w:rPr>
                          <w:t xml:space="preserve"> </w:t>
                        </w:r>
                        <w:r>
                          <w:rPr>
                            <w:rFonts w:ascii="Arial"/>
                            <w:spacing w:val="-10"/>
                            <w:sz w:val="13"/>
                          </w:rPr>
                          <w:t>1</w:t>
                        </w:r>
                      </w:p>
                      <w:p w14:paraId="345C0356" w14:textId="77777777" w:rsidR="007A394E" w:rsidRDefault="00000000">
                        <w:pPr>
                          <w:spacing w:before="70"/>
                          <w:ind w:left="723"/>
                          <w:rPr>
                            <w:rFonts w:ascii="Arial"/>
                            <w:sz w:val="13"/>
                          </w:rPr>
                        </w:pPr>
                        <w:r>
                          <w:rPr>
                            <w:rFonts w:ascii="Arial"/>
                            <w:sz w:val="13"/>
                          </w:rPr>
                          <w:t>TIPO</w:t>
                        </w:r>
                        <w:r>
                          <w:rPr>
                            <w:rFonts w:ascii="Arial"/>
                            <w:spacing w:val="-1"/>
                            <w:sz w:val="13"/>
                          </w:rPr>
                          <w:t xml:space="preserve"> </w:t>
                        </w:r>
                        <w:r>
                          <w:rPr>
                            <w:rFonts w:ascii="Arial"/>
                            <w:spacing w:val="-10"/>
                            <w:sz w:val="13"/>
                          </w:rPr>
                          <w:t>2</w:t>
                        </w:r>
                      </w:p>
                      <w:p w14:paraId="345C0357" w14:textId="77777777" w:rsidR="007A394E" w:rsidRDefault="00000000">
                        <w:pPr>
                          <w:spacing w:before="63"/>
                          <w:ind w:left="723"/>
                          <w:rPr>
                            <w:rFonts w:ascii="Arial"/>
                            <w:sz w:val="13"/>
                          </w:rPr>
                        </w:pPr>
                        <w:r>
                          <w:rPr>
                            <w:rFonts w:ascii="Arial"/>
                            <w:sz w:val="13"/>
                          </w:rPr>
                          <w:t>TIPO</w:t>
                        </w:r>
                        <w:r>
                          <w:rPr>
                            <w:rFonts w:ascii="Arial"/>
                            <w:spacing w:val="-1"/>
                            <w:sz w:val="13"/>
                          </w:rPr>
                          <w:t xml:space="preserve"> </w:t>
                        </w:r>
                        <w:r>
                          <w:rPr>
                            <w:rFonts w:ascii="Arial"/>
                            <w:spacing w:val="-10"/>
                            <w:sz w:val="13"/>
                          </w:rPr>
                          <w:t>3</w:t>
                        </w:r>
                      </w:p>
                      <w:p w14:paraId="345C0358" w14:textId="77777777" w:rsidR="007A394E" w:rsidRDefault="00000000">
                        <w:pPr>
                          <w:spacing w:before="60"/>
                          <w:ind w:left="723"/>
                          <w:rPr>
                            <w:rFonts w:ascii="Arial"/>
                            <w:sz w:val="13"/>
                          </w:rPr>
                        </w:pPr>
                        <w:r>
                          <w:rPr>
                            <w:rFonts w:ascii="Arial"/>
                            <w:sz w:val="13"/>
                          </w:rPr>
                          <w:t>TIPO</w:t>
                        </w:r>
                        <w:r>
                          <w:rPr>
                            <w:rFonts w:ascii="Arial"/>
                            <w:spacing w:val="-1"/>
                            <w:sz w:val="13"/>
                          </w:rPr>
                          <w:t xml:space="preserve"> </w:t>
                        </w:r>
                        <w:r>
                          <w:rPr>
                            <w:rFonts w:ascii="Arial"/>
                            <w:spacing w:val="-10"/>
                            <w:sz w:val="13"/>
                          </w:rPr>
                          <w:t>4</w:t>
                        </w:r>
                      </w:p>
                      <w:p w14:paraId="345C0359" w14:textId="77777777" w:rsidR="007A394E" w:rsidRDefault="00000000">
                        <w:pPr>
                          <w:spacing w:before="63"/>
                          <w:ind w:left="723"/>
                          <w:rPr>
                            <w:rFonts w:ascii="Arial"/>
                            <w:sz w:val="13"/>
                          </w:rPr>
                        </w:pPr>
                        <w:r>
                          <w:rPr>
                            <w:rFonts w:ascii="Arial"/>
                            <w:sz w:val="13"/>
                          </w:rPr>
                          <w:t>TIPO</w:t>
                        </w:r>
                        <w:r>
                          <w:rPr>
                            <w:rFonts w:ascii="Arial"/>
                            <w:spacing w:val="-1"/>
                            <w:sz w:val="13"/>
                          </w:rPr>
                          <w:t xml:space="preserve"> </w:t>
                        </w:r>
                        <w:r>
                          <w:rPr>
                            <w:rFonts w:ascii="Arial"/>
                            <w:spacing w:val="-10"/>
                            <w:sz w:val="13"/>
                          </w:rPr>
                          <w:t>5</w:t>
                        </w:r>
                      </w:p>
                    </w:txbxContent>
                  </v:textbox>
                </v:shape>
                <w10:wrap type="topAndBottom" anchorx="page"/>
              </v:group>
            </w:pict>
          </mc:Fallback>
        </mc:AlternateContent>
      </w:r>
      <w:r>
        <w:rPr>
          <w:rFonts w:ascii="Times New Roman"/>
          <w:noProof/>
          <w:sz w:val="20"/>
        </w:rPr>
        <mc:AlternateContent>
          <mc:Choice Requires="wps">
            <w:drawing>
              <wp:anchor distT="0" distB="0" distL="0" distR="0" simplePos="0" relativeHeight="252140544" behindDoc="1" locked="0" layoutInCell="1" allowOverlap="1" wp14:anchorId="345C0196" wp14:editId="1DDEF05D">
                <wp:simplePos x="0" y="0"/>
                <wp:positionH relativeFrom="page">
                  <wp:posOffset>18072944</wp:posOffset>
                </wp:positionH>
                <wp:positionV relativeFrom="paragraph">
                  <wp:posOffset>2006912</wp:posOffset>
                </wp:positionV>
                <wp:extent cx="1915795" cy="480695"/>
                <wp:effectExtent l="0" t="0" r="0" b="0"/>
                <wp:wrapTopAndBottom/>
                <wp:docPr id="221" name="Textbox 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15795" cy="480695"/>
                        </a:xfrm>
                        <a:prstGeom prst="rect">
                          <a:avLst/>
                        </a:prstGeom>
                      </wps:spPr>
                      <wps:txbx>
                        <w:txbxContent>
                          <w:tbl>
                            <w:tblPr>
                              <w:tblStyle w:val="TableNormal"/>
                              <w:tblW w:w="0" w:type="auto"/>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82"/>
                              <w:gridCol w:w="2730"/>
                            </w:tblGrid>
                            <w:tr w:rsidR="007A394E" w14:paraId="345C035C" w14:textId="77777777">
                              <w:trPr>
                                <w:trHeight w:val="183"/>
                              </w:trPr>
                              <w:tc>
                                <w:tcPr>
                                  <w:tcW w:w="282" w:type="dxa"/>
                                </w:tcPr>
                                <w:p w14:paraId="345C035A" w14:textId="77777777" w:rsidR="007A394E" w:rsidRDefault="007A394E">
                                  <w:pPr>
                                    <w:pStyle w:val="TableParagraph"/>
                                    <w:rPr>
                                      <w:sz w:val="6"/>
                                    </w:rPr>
                                  </w:pPr>
                                </w:p>
                              </w:tc>
                              <w:tc>
                                <w:tcPr>
                                  <w:tcW w:w="2730" w:type="dxa"/>
                                  <w:tcBorders>
                                    <w:right w:val="nil"/>
                                  </w:tcBorders>
                                </w:tcPr>
                                <w:p w14:paraId="345C035B" w14:textId="77777777" w:rsidR="007A394E" w:rsidRDefault="007A394E">
                                  <w:pPr>
                                    <w:pStyle w:val="TableParagraph"/>
                                    <w:rPr>
                                      <w:sz w:val="6"/>
                                    </w:rPr>
                                  </w:pPr>
                                </w:p>
                              </w:tc>
                            </w:tr>
                            <w:tr w:rsidR="007A394E" w14:paraId="345C035F" w14:textId="77777777">
                              <w:trPr>
                                <w:trHeight w:val="183"/>
                              </w:trPr>
                              <w:tc>
                                <w:tcPr>
                                  <w:tcW w:w="282" w:type="dxa"/>
                                </w:tcPr>
                                <w:p w14:paraId="345C035D" w14:textId="77777777" w:rsidR="007A394E" w:rsidRDefault="007A394E">
                                  <w:pPr>
                                    <w:pStyle w:val="TableParagraph"/>
                                    <w:rPr>
                                      <w:sz w:val="6"/>
                                    </w:rPr>
                                  </w:pPr>
                                </w:p>
                              </w:tc>
                              <w:tc>
                                <w:tcPr>
                                  <w:tcW w:w="2730" w:type="dxa"/>
                                  <w:tcBorders>
                                    <w:right w:val="nil"/>
                                  </w:tcBorders>
                                </w:tcPr>
                                <w:p w14:paraId="345C035E" w14:textId="77777777" w:rsidR="007A394E" w:rsidRDefault="007A394E">
                                  <w:pPr>
                                    <w:pStyle w:val="TableParagraph"/>
                                    <w:rPr>
                                      <w:sz w:val="6"/>
                                    </w:rPr>
                                  </w:pPr>
                                </w:p>
                              </w:tc>
                            </w:tr>
                            <w:tr w:rsidR="007A394E" w14:paraId="345C0362" w14:textId="77777777">
                              <w:trPr>
                                <w:trHeight w:val="183"/>
                              </w:trPr>
                              <w:tc>
                                <w:tcPr>
                                  <w:tcW w:w="282" w:type="dxa"/>
                                </w:tcPr>
                                <w:p w14:paraId="345C0360" w14:textId="77777777" w:rsidR="007A394E" w:rsidRDefault="007A394E">
                                  <w:pPr>
                                    <w:pStyle w:val="TableParagraph"/>
                                    <w:rPr>
                                      <w:sz w:val="6"/>
                                    </w:rPr>
                                  </w:pPr>
                                </w:p>
                              </w:tc>
                              <w:tc>
                                <w:tcPr>
                                  <w:tcW w:w="2730" w:type="dxa"/>
                                  <w:tcBorders>
                                    <w:right w:val="nil"/>
                                  </w:tcBorders>
                                </w:tcPr>
                                <w:p w14:paraId="345C0361" w14:textId="77777777" w:rsidR="007A394E" w:rsidRDefault="007A394E">
                                  <w:pPr>
                                    <w:pStyle w:val="TableParagraph"/>
                                    <w:rPr>
                                      <w:sz w:val="6"/>
                                    </w:rPr>
                                  </w:pPr>
                                </w:p>
                              </w:tc>
                            </w:tr>
                            <w:tr w:rsidR="007A394E" w14:paraId="345C0367" w14:textId="77777777">
                              <w:trPr>
                                <w:trHeight w:val="183"/>
                              </w:trPr>
                              <w:tc>
                                <w:tcPr>
                                  <w:tcW w:w="282" w:type="dxa"/>
                                </w:tcPr>
                                <w:p w14:paraId="345C0363" w14:textId="77777777" w:rsidR="007A394E" w:rsidRDefault="007A394E">
                                  <w:pPr>
                                    <w:pStyle w:val="TableParagraph"/>
                                    <w:spacing w:before="6"/>
                                    <w:rPr>
                                      <w:sz w:val="5"/>
                                    </w:rPr>
                                  </w:pPr>
                                </w:p>
                                <w:p w14:paraId="345C0364" w14:textId="77777777" w:rsidR="007A394E" w:rsidRDefault="00000000">
                                  <w:pPr>
                                    <w:pStyle w:val="TableParagraph"/>
                                    <w:spacing w:line="64" w:lineRule="exact"/>
                                    <w:ind w:left="63"/>
                                    <w:rPr>
                                      <w:sz w:val="6"/>
                                    </w:rPr>
                                  </w:pPr>
                                  <w:r>
                                    <w:rPr>
                                      <w:noProof/>
                                      <w:sz w:val="6"/>
                                    </w:rPr>
                                    <w:drawing>
                                      <wp:inline distT="0" distB="0" distL="0" distR="0" wp14:anchorId="345C0492" wp14:editId="345C0493">
                                        <wp:extent cx="102368" cy="41148"/>
                                        <wp:effectExtent l="0" t="0" r="0" b="0"/>
                                        <wp:docPr id="222" name="Image 2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2" name="Image 222"/>
                                                <pic:cNvPicPr/>
                                              </pic:nvPicPr>
                                              <pic:blipFill>
                                                <a:blip r:embed="rId112" cstate="print"/>
                                                <a:stretch>
                                                  <a:fillRect/>
                                                </a:stretch>
                                              </pic:blipFill>
                                              <pic:spPr>
                                                <a:xfrm>
                                                  <a:off x="0" y="0"/>
                                                  <a:ext cx="102368" cy="41148"/>
                                                </a:xfrm>
                                                <a:prstGeom prst="rect">
                                                  <a:avLst/>
                                                </a:prstGeom>
                                              </pic:spPr>
                                            </pic:pic>
                                          </a:graphicData>
                                        </a:graphic>
                                      </wp:inline>
                                    </w:drawing>
                                  </w:r>
                                </w:p>
                              </w:tc>
                              <w:tc>
                                <w:tcPr>
                                  <w:tcW w:w="2730" w:type="dxa"/>
                                  <w:tcBorders>
                                    <w:right w:val="nil"/>
                                  </w:tcBorders>
                                </w:tcPr>
                                <w:p w14:paraId="345C0365" w14:textId="77777777" w:rsidR="007A394E" w:rsidRDefault="007A394E">
                                  <w:pPr>
                                    <w:pStyle w:val="TableParagraph"/>
                                    <w:spacing w:before="6"/>
                                    <w:rPr>
                                      <w:sz w:val="5"/>
                                    </w:rPr>
                                  </w:pPr>
                                </w:p>
                                <w:p w14:paraId="345C0366" w14:textId="77777777" w:rsidR="007A394E" w:rsidRDefault="00000000">
                                  <w:pPr>
                                    <w:pStyle w:val="TableParagraph"/>
                                    <w:spacing w:line="64" w:lineRule="exact"/>
                                    <w:ind w:left="114"/>
                                    <w:rPr>
                                      <w:sz w:val="6"/>
                                    </w:rPr>
                                  </w:pPr>
                                  <w:r>
                                    <w:rPr>
                                      <w:noProof/>
                                      <w:sz w:val="6"/>
                                    </w:rPr>
                                    <w:drawing>
                                      <wp:inline distT="0" distB="0" distL="0" distR="0" wp14:anchorId="345C0494" wp14:editId="345C0495">
                                        <wp:extent cx="114411" cy="41148"/>
                                        <wp:effectExtent l="0" t="0" r="0" b="0"/>
                                        <wp:docPr id="223" name="Image 2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3" name="Image 223"/>
                                                <pic:cNvPicPr/>
                                              </pic:nvPicPr>
                                              <pic:blipFill>
                                                <a:blip r:embed="rId113" cstate="print"/>
                                                <a:stretch>
                                                  <a:fillRect/>
                                                </a:stretch>
                                              </pic:blipFill>
                                              <pic:spPr>
                                                <a:xfrm>
                                                  <a:off x="0" y="0"/>
                                                  <a:ext cx="114411" cy="41148"/>
                                                </a:xfrm>
                                                <a:prstGeom prst="rect">
                                                  <a:avLst/>
                                                </a:prstGeom>
                                              </pic:spPr>
                                            </pic:pic>
                                          </a:graphicData>
                                        </a:graphic>
                                      </wp:inline>
                                    </w:drawing>
                                  </w:r>
                                </w:p>
                              </w:tc>
                            </w:tr>
                          </w:tbl>
                          <w:p w14:paraId="345C0368" w14:textId="77777777" w:rsidR="007A394E" w:rsidRDefault="007A394E">
                            <w:pPr>
                              <w:pStyle w:val="Corpodetexto"/>
                            </w:pPr>
                          </w:p>
                        </w:txbxContent>
                      </wps:txbx>
                      <wps:bodyPr wrap="square" lIns="0" tIns="0" rIns="0" bIns="0" rtlCol="0">
                        <a:noAutofit/>
                      </wps:bodyPr>
                    </wps:wsp>
                  </a:graphicData>
                </a:graphic>
              </wp:anchor>
            </w:drawing>
          </mc:Choice>
          <mc:Fallback>
            <w:pict>
              <v:shape w14:anchorId="345C0196" id="Textbox 221" o:spid="_x0000_s1171" type="#_x0000_t202" style="position:absolute;margin-left:1423.05pt;margin-top:158pt;width:150.85pt;height:37.85pt;z-index:-25117593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" filled="f" stroked="f">
                <v:textbox inset="0,0,0,0">
                  <w:txbxContent>
                    <w:tbl>
                      <w:tblPr>
                        <w:tblStyle w:val="TableNormal"/>
                        <w:tblW w:w="0" w:type="auto"/>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82"/>
                        <w:gridCol w:w="2730"/>
                      </w:tblGrid>
                      <w:tr w:rsidR="007A394E" w14:paraId="345C035C" w14:textId="77777777">
                        <w:trPr>
                          <w:trHeight w:val="183"/>
                        </w:trPr>
                        <w:tc>
                          <w:tcPr>
                            <w:tcW w:w="282" w:type="dxa"/>
                          </w:tcPr>
                          <w:p w14:paraId="345C035A" w14:textId="77777777" w:rsidR="007A394E" w:rsidRDefault="007A394E">
                            <w:pPr>
                              <w:pStyle w:val="TableParagraph"/>
                              <w:rPr>
                                <w:sz w:val="6"/>
                              </w:rPr>
                            </w:pPr>
                          </w:p>
                        </w:tc>
                        <w:tc>
                          <w:tcPr>
                            <w:tcW w:w="2730" w:type="dxa"/>
                            <w:tcBorders>
                              <w:right w:val="nil"/>
                            </w:tcBorders>
                          </w:tcPr>
                          <w:p w14:paraId="345C035B" w14:textId="77777777" w:rsidR="007A394E" w:rsidRDefault="007A394E">
                            <w:pPr>
                              <w:pStyle w:val="TableParagraph"/>
                              <w:rPr>
                                <w:sz w:val="6"/>
                              </w:rPr>
                            </w:pPr>
                          </w:p>
                        </w:tc>
                      </w:tr>
                      <w:tr w:rsidR="007A394E" w14:paraId="345C035F" w14:textId="77777777">
                        <w:trPr>
                          <w:trHeight w:val="183"/>
                        </w:trPr>
                        <w:tc>
                          <w:tcPr>
                            <w:tcW w:w="282" w:type="dxa"/>
                          </w:tcPr>
                          <w:p w14:paraId="345C035D" w14:textId="77777777" w:rsidR="007A394E" w:rsidRDefault="007A394E">
                            <w:pPr>
                              <w:pStyle w:val="TableParagraph"/>
                              <w:rPr>
                                <w:sz w:val="6"/>
                              </w:rPr>
                            </w:pPr>
                          </w:p>
                        </w:tc>
                        <w:tc>
                          <w:tcPr>
                            <w:tcW w:w="2730" w:type="dxa"/>
                            <w:tcBorders>
                              <w:right w:val="nil"/>
                            </w:tcBorders>
                          </w:tcPr>
                          <w:p w14:paraId="345C035E" w14:textId="77777777" w:rsidR="007A394E" w:rsidRDefault="007A394E">
                            <w:pPr>
                              <w:pStyle w:val="TableParagraph"/>
                              <w:rPr>
                                <w:sz w:val="6"/>
                              </w:rPr>
                            </w:pPr>
                          </w:p>
                        </w:tc>
                      </w:tr>
                      <w:tr w:rsidR="007A394E" w14:paraId="345C0362" w14:textId="77777777">
                        <w:trPr>
                          <w:trHeight w:val="183"/>
                        </w:trPr>
                        <w:tc>
                          <w:tcPr>
                            <w:tcW w:w="282" w:type="dxa"/>
                          </w:tcPr>
                          <w:p w14:paraId="345C0360" w14:textId="77777777" w:rsidR="007A394E" w:rsidRDefault="007A394E">
                            <w:pPr>
                              <w:pStyle w:val="TableParagraph"/>
                              <w:rPr>
                                <w:sz w:val="6"/>
                              </w:rPr>
                            </w:pPr>
                          </w:p>
                        </w:tc>
                        <w:tc>
                          <w:tcPr>
                            <w:tcW w:w="2730" w:type="dxa"/>
                            <w:tcBorders>
                              <w:right w:val="nil"/>
                            </w:tcBorders>
                          </w:tcPr>
                          <w:p w14:paraId="345C0361" w14:textId="77777777" w:rsidR="007A394E" w:rsidRDefault="007A394E">
                            <w:pPr>
                              <w:pStyle w:val="TableParagraph"/>
                              <w:rPr>
                                <w:sz w:val="6"/>
                              </w:rPr>
                            </w:pPr>
                          </w:p>
                        </w:tc>
                      </w:tr>
                      <w:tr w:rsidR="007A394E" w14:paraId="345C0367" w14:textId="77777777">
                        <w:trPr>
                          <w:trHeight w:val="183"/>
                        </w:trPr>
                        <w:tc>
                          <w:tcPr>
                            <w:tcW w:w="282" w:type="dxa"/>
                          </w:tcPr>
                          <w:p w14:paraId="345C0363" w14:textId="77777777" w:rsidR="007A394E" w:rsidRDefault="007A394E">
                            <w:pPr>
                              <w:pStyle w:val="TableParagraph"/>
                              <w:spacing w:before="6"/>
                              <w:rPr>
                                <w:sz w:val="5"/>
                              </w:rPr>
                            </w:pPr>
                          </w:p>
                          <w:p w14:paraId="345C0364" w14:textId="77777777" w:rsidR="007A394E" w:rsidRDefault="00000000">
                            <w:pPr>
                              <w:pStyle w:val="TableParagraph"/>
                              <w:spacing w:line="64" w:lineRule="exact"/>
                              <w:ind w:left="63"/>
                              <w:rPr>
                                <w:sz w:val="6"/>
                              </w:rPr>
                            </w:pPr>
                            <w:r>
                              <w:rPr>
                                <w:noProof/>
                                <w:sz w:val="6"/>
                              </w:rPr>
                              <w:drawing>
                                <wp:inline distT="0" distB="0" distL="0" distR="0" wp14:anchorId="345C0492" wp14:editId="345C0493">
                                  <wp:extent cx="102368" cy="41148"/>
                                  <wp:effectExtent l="0" t="0" r="0" b="0"/>
                                  <wp:docPr id="222" name="Image 2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2" name="Image 222"/>
                                          <pic:cNvPicPr/>
                                        </pic:nvPicPr>
                                        <pic:blipFill>
                                          <a:blip r:embed="rId112" cstate="print"/>
                                          <a:stretch>
                                            <a:fillRect/>
                                          </a:stretch>
                                        </pic:blipFill>
                                        <pic:spPr>
                                          <a:xfrm>
                                            <a:off x="0" y="0"/>
                                            <a:ext cx="102368" cy="41148"/>
                                          </a:xfrm>
                                          <a:prstGeom prst="rect">
                                            <a:avLst/>
                                          </a:prstGeom>
                                        </pic:spPr>
                                      </pic:pic>
                                    </a:graphicData>
                                  </a:graphic>
                                </wp:inline>
                              </w:drawing>
                            </w:r>
                          </w:p>
                        </w:tc>
                        <w:tc>
                          <w:tcPr>
                            <w:tcW w:w="2730" w:type="dxa"/>
                            <w:tcBorders>
                              <w:right w:val="nil"/>
                            </w:tcBorders>
                          </w:tcPr>
                          <w:p w14:paraId="345C0365" w14:textId="77777777" w:rsidR="007A394E" w:rsidRDefault="007A394E">
                            <w:pPr>
                              <w:pStyle w:val="TableParagraph"/>
                              <w:spacing w:before="6"/>
                              <w:rPr>
                                <w:sz w:val="5"/>
                              </w:rPr>
                            </w:pPr>
                          </w:p>
                          <w:p w14:paraId="345C0366" w14:textId="77777777" w:rsidR="007A394E" w:rsidRDefault="00000000">
                            <w:pPr>
                              <w:pStyle w:val="TableParagraph"/>
                              <w:spacing w:line="64" w:lineRule="exact"/>
                              <w:ind w:left="114"/>
                              <w:rPr>
                                <w:sz w:val="6"/>
                              </w:rPr>
                            </w:pPr>
                            <w:r>
                              <w:rPr>
                                <w:noProof/>
                                <w:sz w:val="6"/>
                              </w:rPr>
                              <w:drawing>
                                <wp:inline distT="0" distB="0" distL="0" distR="0" wp14:anchorId="345C0494" wp14:editId="345C0495">
                                  <wp:extent cx="114411" cy="41148"/>
                                  <wp:effectExtent l="0" t="0" r="0" b="0"/>
                                  <wp:docPr id="223" name="Image 2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3" name="Image 223"/>
                                          <pic:cNvPicPr/>
                                        </pic:nvPicPr>
                                        <pic:blipFill>
                                          <a:blip r:embed="rId113" cstate="print"/>
                                          <a:stretch>
                                            <a:fillRect/>
                                          </a:stretch>
                                        </pic:blipFill>
                                        <pic:spPr>
                                          <a:xfrm>
                                            <a:off x="0" y="0"/>
                                            <a:ext cx="114411" cy="41148"/>
                                          </a:xfrm>
                                          <a:prstGeom prst="rect">
                                            <a:avLst/>
                                          </a:prstGeom>
                                        </pic:spPr>
                                      </pic:pic>
                                    </a:graphicData>
                                  </a:graphic>
                                </wp:inline>
                              </w:drawing>
                            </w:r>
                          </w:p>
                        </w:tc>
                      </w:tr>
                    </w:tbl>
                    <w:p w14:paraId="345C0368" w14:textId="77777777" w:rsidR="007A394E" w:rsidRDefault="007A394E">
                      <w:pPr>
                        <w:pStyle w:val="Corpodetexto"/>
                      </w:pPr>
                    </w:p>
                  </w:txbxContent>
                </v:textbox>
                <w10:wrap type="topAndBottom" anchorx="page"/>
              </v:shape>
            </w:pict>
          </mc:Fallback>
        </mc:AlternateContent>
      </w:r>
      <w:r>
        <w:rPr>
          <w:rFonts w:ascii="Times New Roman"/>
          <w:noProof/>
          <w:sz w:val="20"/>
        </w:rPr>
        <w:drawing>
          <wp:anchor distT="0" distB="0" distL="0" distR="0" simplePos="0" relativeHeight="252210176" behindDoc="1" locked="0" layoutInCell="1" allowOverlap="1" wp14:anchorId="345C0198" wp14:editId="79EB9F38">
            <wp:simplePos x="0" y="0"/>
            <wp:positionH relativeFrom="page">
              <wp:posOffset>11451746</wp:posOffset>
            </wp:positionH>
            <wp:positionV relativeFrom="paragraph">
              <wp:posOffset>3174704</wp:posOffset>
            </wp:positionV>
            <wp:extent cx="2636919" cy="1538287"/>
            <wp:effectExtent l="0" t="0" r="0" b="0"/>
            <wp:wrapTopAndBottom/>
            <wp:docPr id="226" name="Image 2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6" name="Image 226"/>
                    <pic:cNvPicPr/>
                  </pic:nvPicPr>
                  <pic:blipFill>
                    <a:blip r:embed="rId114" cstate="print"/>
                    <a:stretch>
                      <a:fillRect/>
                    </a:stretch>
                  </pic:blipFill>
                  <pic:spPr>
                    <a:xfrm>
                      <a:off x="0" y="0"/>
                      <a:ext cx="2636919" cy="1538287"/>
                    </a:xfrm>
                    <a:prstGeom prst="rect">
                      <a:avLst/>
                    </a:prstGeom>
                  </pic:spPr>
                </pic:pic>
              </a:graphicData>
            </a:graphic>
          </wp:anchor>
        </w:drawing>
      </w:r>
      <w:r>
        <w:rPr>
          <w:rFonts w:ascii="Times New Roman"/>
          <w:noProof/>
          <w:sz w:val="20"/>
        </w:rPr>
        <w:drawing>
          <wp:anchor distT="0" distB="0" distL="0" distR="0" simplePos="0" relativeHeight="252218368" behindDoc="1" locked="0" layoutInCell="1" allowOverlap="1" wp14:anchorId="345C019A" wp14:editId="5F480F45">
            <wp:simplePos x="0" y="0"/>
            <wp:positionH relativeFrom="page">
              <wp:posOffset>11449722</wp:posOffset>
            </wp:positionH>
            <wp:positionV relativeFrom="paragraph">
              <wp:posOffset>4894009</wp:posOffset>
            </wp:positionV>
            <wp:extent cx="2642413" cy="1214437"/>
            <wp:effectExtent l="0" t="0" r="0" b="0"/>
            <wp:wrapTopAndBottom/>
            <wp:docPr id="227" name="Image 2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7" name="Image 227"/>
                    <pic:cNvPicPr/>
                  </pic:nvPicPr>
                  <pic:blipFill>
                    <a:blip r:embed="rId115" cstate="print"/>
                    <a:stretch>
                      <a:fillRect/>
                    </a:stretch>
                  </pic:blipFill>
                  <pic:spPr>
                    <a:xfrm>
                      <a:off x="0" y="0"/>
                      <a:ext cx="2642413" cy="1214437"/>
                    </a:xfrm>
                    <a:prstGeom prst="rect">
                      <a:avLst/>
                    </a:prstGeom>
                  </pic:spPr>
                </pic:pic>
              </a:graphicData>
            </a:graphic>
          </wp:anchor>
        </w:drawing>
      </w:r>
    </w:p>
    <w:p w14:paraId="345C005C" w14:textId="6A520D22" w:rsidR="007A394E" w:rsidRDefault="00192229">
      <w:pPr>
        <w:pStyle w:val="Corpodetexto"/>
        <w:spacing w:before="6"/>
        <w:rPr>
          <w:rFonts w:ascii="Times New Roman"/>
          <w:sz w:val="16"/>
        </w:rPr>
      </w:pPr>
      <w:r>
        <w:rPr>
          <w:noProof/>
          <w:sz w:val="9"/>
        </w:rPr>
        <mc:AlternateContent>
          <mc:Choice Requires="wps">
            <w:drawing>
              <wp:anchor distT="0" distB="0" distL="114300" distR="114300" simplePos="0" relativeHeight="252931072" behindDoc="0" locked="0" layoutInCell="1" allowOverlap="1" wp14:anchorId="685C27F3" wp14:editId="45F9C638">
                <wp:simplePos x="0" y="0"/>
                <wp:positionH relativeFrom="column">
                  <wp:posOffset>11615217</wp:posOffset>
                </wp:positionH>
                <wp:positionV relativeFrom="paragraph">
                  <wp:posOffset>1570517</wp:posOffset>
                </wp:positionV>
                <wp:extent cx="1045724" cy="1192057"/>
                <wp:effectExtent l="0" t="0" r="21590" b="27305"/>
                <wp:wrapNone/>
                <wp:docPr id="1337614873" name="Caixa de texto 42"/>
                <wp:cNvGraphicFramePr/>
                <a:graphic xmlns:a="http://schemas.openxmlformats.org/drawingml/2006/main">
                  <a:graphicData uri="http://schemas.microsoft.com/office/word/2010/wordprocessingShape">
                    <wps:wsp>
                      <wps:cNvSpPr txBox="1"/>
                      <wps:spPr>
                        <a:xfrm>
                          <a:off x="0" y="0"/>
                          <a:ext cx="1045724" cy="1192057"/>
                        </a:xfrm>
                        <a:prstGeom prst="rect">
                          <a:avLst/>
                        </a:prstGeom>
                        <a:solidFill>
                          <a:schemeClr val="lt1"/>
                        </a:solidFill>
                        <a:ln w="6350">
                          <a:solidFill>
                            <a:prstClr val="black"/>
                          </a:solidFill>
                        </a:ln>
                      </wps:spPr>
                      <wps:txbx>
                        <w:txbxContent>
                          <w:p w14:paraId="5015D7B9" w14:textId="3683E3BD" w:rsidR="00AB6DCF" w:rsidRDefault="0035319B" w:rsidP="00AB6DCF">
                            <w:pPr>
                              <w:jc w:val="both"/>
                              <w:rPr>
                                <w:rFonts w:ascii="Calibri" w:hAnsi="Calibri" w:cs="Calibri"/>
                                <w:sz w:val="20"/>
                                <w:szCs w:val="20"/>
                                <w:lang w:val="fr-FR"/>
                              </w:rPr>
                            </w:pPr>
                            <w:r w:rsidRPr="0035319B">
                              <w:rPr>
                                <w:rFonts w:ascii="Calibri" w:hAnsi="Calibri" w:cs="Calibri"/>
                                <w:sz w:val="20"/>
                                <w:szCs w:val="20"/>
                                <w:lang w:val="fr-FR"/>
                              </w:rPr>
                              <w:t>LUMINAIRES</w:t>
                            </w:r>
                            <w:r w:rsidRPr="006D12A7">
                              <w:rPr>
                                <w:rFonts w:ascii="Calibri" w:hAnsi="Calibri" w:cs="Calibri"/>
                                <w:sz w:val="20"/>
                                <w:szCs w:val="20"/>
                                <w:lang w:val="fr-FR"/>
                              </w:rPr>
                              <w:t>:</w:t>
                            </w:r>
                          </w:p>
                          <w:p w14:paraId="7101A307" w14:textId="77777777" w:rsidR="00AB6DCF" w:rsidRPr="00644BCA" w:rsidRDefault="00AB6DCF" w:rsidP="00AB6DCF">
                            <w:pPr>
                              <w:jc w:val="both"/>
                              <w:rPr>
                                <w:rFonts w:ascii="Calibri" w:hAnsi="Calibri" w:cs="Calibri"/>
                                <w:sz w:val="4"/>
                                <w:szCs w:val="4"/>
                                <w:lang w:val="fr-FR"/>
                              </w:rPr>
                            </w:pPr>
                          </w:p>
                          <w:p w14:paraId="7A43D3E5" w14:textId="36AF8533" w:rsidR="00AB6DCF" w:rsidRDefault="0035319B" w:rsidP="00192229">
                            <w:pPr>
                              <w:spacing w:line="276" w:lineRule="auto"/>
                              <w:ind w:left="284"/>
                              <w:jc w:val="both"/>
                              <w:rPr>
                                <w:rFonts w:ascii="Calibri" w:hAnsi="Calibri" w:cs="Calibri"/>
                                <w:sz w:val="18"/>
                                <w:szCs w:val="18"/>
                                <w:lang w:val="fr-FR"/>
                              </w:rPr>
                            </w:pPr>
                            <w:r>
                              <w:rPr>
                                <w:rFonts w:ascii="Calibri" w:hAnsi="Calibri" w:cs="Calibri"/>
                                <w:sz w:val="18"/>
                                <w:szCs w:val="18"/>
                                <w:lang w:val="fr-FR"/>
                              </w:rPr>
                              <w:t>TYPE 1</w:t>
                            </w:r>
                          </w:p>
                          <w:p w14:paraId="39783AE5" w14:textId="1C44416D" w:rsidR="0035319B" w:rsidRDefault="0035319B" w:rsidP="00192229">
                            <w:pPr>
                              <w:spacing w:line="276" w:lineRule="auto"/>
                              <w:ind w:left="284"/>
                              <w:jc w:val="both"/>
                              <w:rPr>
                                <w:rFonts w:ascii="Calibri" w:hAnsi="Calibri" w:cs="Calibri"/>
                                <w:sz w:val="18"/>
                                <w:szCs w:val="18"/>
                                <w:lang w:val="fr-FR"/>
                              </w:rPr>
                            </w:pPr>
                            <w:r w:rsidRPr="0035319B">
                              <w:rPr>
                                <w:rFonts w:ascii="Calibri" w:hAnsi="Calibri" w:cs="Calibri"/>
                                <w:sz w:val="18"/>
                                <w:szCs w:val="18"/>
                                <w:lang w:val="fr-FR"/>
                              </w:rPr>
                              <w:t xml:space="preserve">TYPE </w:t>
                            </w:r>
                            <w:r>
                              <w:rPr>
                                <w:rFonts w:ascii="Calibri" w:hAnsi="Calibri" w:cs="Calibri"/>
                                <w:sz w:val="18"/>
                                <w:szCs w:val="18"/>
                                <w:lang w:val="fr-FR"/>
                              </w:rPr>
                              <w:t>2</w:t>
                            </w:r>
                          </w:p>
                          <w:p w14:paraId="2A676E88" w14:textId="5C79CB0D" w:rsidR="0035319B" w:rsidRDefault="0035319B" w:rsidP="00192229">
                            <w:pPr>
                              <w:spacing w:line="276" w:lineRule="auto"/>
                              <w:ind w:left="284"/>
                              <w:jc w:val="both"/>
                              <w:rPr>
                                <w:rFonts w:ascii="Calibri" w:hAnsi="Calibri" w:cs="Calibri"/>
                                <w:sz w:val="18"/>
                                <w:szCs w:val="18"/>
                                <w:lang w:val="fr-FR"/>
                              </w:rPr>
                            </w:pPr>
                            <w:r w:rsidRPr="0035319B">
                              <w:rPr>
                                <w:rFonts w:ascii="Calibri" w:hAnsi="Calibri" w:cs="Calibri"/>
                                <w:sz w:val="18"/>
                                <w:szCs w:val="18"/>
                                <w:lang w:val="fr-FR"/>
                              </w:rPr>
                              <w:t xml:space="preserve">TYPE </w:t>
                            </w:r>
                            <w:r>
                              <w:rPr>
                                <w:rFonts w:ascii="Calibri" w:hAnsi="Calibri" w:cs="Calibri"/>
                                <w:sz w:val="18"/>
                                <w:szCs w:val="18"/>
                                <w:lang w:val="fr-FR"/>
                              </w:rPr>
                              <w:t>3</w:t>
                            </w:r>
                          </w:p>
                          <w:p w14:paraId="1CC92D43" w14:textId="1E4CA4D0" w:rsidR="0035319B" w:rsidRDefault="0035319B" w:rsidP="00192229">
                            <w:pPr>
                              <w:spacing w:line="276" w:lineRule="auto"/>
                              <w:ind w:left="284"/>
                              <w:jc w:val="both"/>
                              <w:rPr>
                                <w:rFonts w:ascii="Calibri" w:hAnsi="Calibri" w:cs="Calibri"/>
                                <w:sz w:val="18"/>
                                <w:szCs w:val="18"/>
                                <w:lang w:val="fr-FR"/>
                              </w:rPr>
                            </w:pPr>
                            <w:r w:rsidRPr="0035319B">
                              <w:rPr>
                                <w:rFonts w:ascii="Calibri" w:hAnsi="Calibri" w:cs="Calibri"/>
                                <w:sz w:val="18"/>
                                <w:szCs w:val="18"/>
                                <w:lang w:val="fr-FR"/>
                              </w:rPr>
                              <w:t xml:space="preserve">TYPE </w:t>
                            </w:r>
                            <w:r>
                              <w:rPr>
                                <w:rFonts w:ascii="Calibri" w:hAnsi="Calibri" w:cs="Calibri"/>
                                <w:sz w:val="18"/>
                                <w:szCs w:val="18"/>
                                <w:lang w:val="fr-FR"/>
                              </w:rPr>
                              <w:t>4</w:t>
                            </w:r>
                          </w:p>
                          <w:p w14:paraId="4BF03D7F" w14:textId="38FCF0EF" w:rsidR="0035319B" w:rsidRPr="002A0500" w:rsidRDefault="0035319B" w:rsidP="00192229">
                            <w:pPr>
                              <w:spacing w:line="276" w:lineRule="auto"/>
                              <w:ind w:left="284"/>
                              <w:jc w:val="both"/>
                              <w:rPr>
                                <w:rFonts w:ascii="Calibri" w:hAnsi="Calibri" w:cs="Calibri"/>
                                <w:sz w:val="18"/>
                                <w:szCs w:val="18"/>
                                <w:lang w:val="fr-FR"/>
                              </w:rPr>
                            </w:pPr>
                            <w:r w:rsidRPr="0035319B">
                              <w:rPr>
                                <w:rFonts w:ascii="Calibri" w:hAnsi="Calibri" w:cs="Calibri"/>
                                <w:sz w:val="18"/>
                                <w:szCs w:val="18"/>
                                <w:lang w:val="fr-FR"/>
                              </w:rPr>
                              <w:t xml:space="preserve">TYPE </w:t>
                            </w:r>
                            <w:r>
                              <w:rPr>
                                <w:rFonts w:ascii="Calibri" w:hAnsi="Calibri" w:cs="Calibri"/>
                                <w:sz w:val="18"/>
                                <w:szCs w:val="18"/>
                                <w:lang w:val="fr-FR"/>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5C27F3" id="_x0000_s1172" type="#_x0000_t202" style="position:absolute;margin-left:914.6pt;margin-top:123.65pt;width:82.35pt;height:93.85pt;z-index:25293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" fillcolor="white [3201]" strokeweight=".5pt">
                <v:textbox>
                  <w:txbxContent>
                    <w:p w14:paraId="5015D7B9" w14:textId="3683E3BD" w:rsidR="00AB6DCF" w:rsidRDefault="0035319B" w:rsidP="00AB6DCF">
                      <w:pPr>
                        <w:jc w:val="both"/>
                        <w:rPr>
                          <w:rFonts w:ascii="Calibri" w:hAnsi="Calibri" w:cs="Calibri"/>
                          <w:sz w:val="20"/>
                          <w:szCs w:val="20"/>
                          <w:lang w:val="fr-FR"/>
                        </w:rPr>
                      </w:pPr>
                      <w:r w:rsidRPr="0035319B">
                        <w:rPr>
                          <w:rFonts w:ascii="Calibri" w:hAnsi="Calibri" w:cs="Calibri"/>
                          <w:sz w:val="20"/>
                          <w:szCs w:val="20"/>
                          <w:lang w:val="fr-FR"/>
                        </w:rPr>
                        <w:t>LUMINAIRES</w:t>
                      </w:r>
                      <w:r w:rsidRPr="006D12A7">
                        <w:rPr>
                          <w:rFonts w:ascii="Calibri" w:hAnsi="Calibri" w:cs="Calibri"/>
                          <w:sz w:val="20"/>
                          <w:szCs w:val="20"/>
                          <w:lang w:val="fr-FR"/>
                        </w:rPr>
                        <w:t>:</w:t>
                      </w:r>
                    </w:p>
                    <w:p w14:paraId="7101A307" w14:textId="77777777" w:rsidR="00AB6DCF" w:rsidRPr="00644BCA" w:rsidRDefault="00AB6DCF" w:rsidP="00AB6DCF">
                      <w:pPr>
                        <w:jc w:val="both"/>
                        <w:rPr>
                          <w:rFonts w:ascii="Calibri" w:hAnsi="Calibri" w:cs="Calibri"/>
                          <w:sz w:val="4"/>
                          <w:szCs w:val="4"/>
                          <w:lang w:val="fr-FR"/>
                        </w:rPr>
                      </w:pPr>
                    </w:p>
                    <w:p w14:paraId="7A43D3E5" w14:textId="36AF8533" w:rsidR="00AB6DCF" w:rsidRDefault="0035319B" w:rsidP="00192229">
                      <w:pPr>
                        <w:spacing w:line="276" w:lineRule="auto"/>
                        <w:ind w:left="284"/>
                        <w:jc w:val="both"/>
                        <w:rPr>
                          <w:rFonts w:ascii="Calibri" w:hAnsi="Calibri" w:cs="Calibri"/>
                          <w:sz w:val="18"/>
                          <w:szCs w:val="18"/>
                          <w:lang w:val="fr-FR"/>
                        </w:rPr>
                      </w:pPr>
                      <w:r>
                        <w:rPr>
                          <w:rFonts w:ascii="Calibri" w:hAnsi="Calibri" w:cs="Calibri"/>
                          <w:sz w:val="18"/>
                          <w:szCs w:val="18"/>
                          <w:lang w:val="fr-FR"/>
                        </w:rPr>
                        <w:t>TYPE 1</w:t>
                      </w:r>
                    </w:p>
                    <w:p w14:paraId="39783AE5" w14:textId="1C44416D" w:rsidR="0035319B" w:rsidRDefault="0035319B" w:rsidP="00192229">
                      <w:pPr>
                        <w:spacing w:line="276" w:lineRule="auto"/>
                        <w:ind w:left="284"/>
                        <w:jc w:val="both"/>
                        <w:rPr>
                          <w:rFonts w:ascii="Calibri" w:hAnsi="Calibri" w:cs="Calibri"/>
                          <w:sz w:val="18"/>
                          <w:szCs w:val="18"/>
                          <w:lang w:val="fr-FR"/>
                        </w:rPr>
                      </w:pPr>
                      <w:r w:rsidRPr="0035319B">
                        <w:rPr>
                          <w:rFonts w:ascii="Calibri" w:hAnsi="Calibri" w:cs="Calibri"/>
                          <w:sz w:val="18"/>
                          <w:szCs w:val="18"/>
                          <w:lang w:val="fr-FR"/>
                        </w:rPr>
                        <w:t xml:space="preserve">TYPE </w:t>
                      </w:r>
                      <w:r>
                        <w:rPr>
                          <w:rFonts w:ascii="Calibri" w:hAnsi="Calibri" w:cs="Calibri"/>
                          <w:sz w:val="18"/>
                          <w:szCs w:val="18"/>
                          <w:lang w:val="fr-FR"/>
                        </w:rPr>
                        <w:t>2</w:t>
                      </w:r>
                    </w:p>
                    <w:p w14:paraId="2A676E88" w14:textId="5C79CB0D" w:rsidR="0035319B" w:rsidRDefault="0035319B" w:rsidP="00192229">
                      <w:pPr>
                        <w:spacing w:line="276" w:lineRule="auto"/>
                        <w:ind w:left="284"/>
                        <w:jc w:val="both"/>
                        <w:rPr>
                          <w:rFonts w:ascii="Calibri" w:hAnsi="Calibri" w:cs="Calibri"/>
                          <w:sz w:val="18"/>
                          <w:szCs w:val="18"/>
                          <w:lang w:val="fr-FR"/>
                        </w:rPr>
                      </w:pPr>
                      <w:r w:rsidRPr="0035319B">
                        <w:rPr>
                          <w:rFonts w:ascii="Calibri" w:hAnsi="Calibri" w:cs="Calibri"/>
                          <w:sz w:val="18"/>
                          <w:szCs w:val="18"/>
                          <w:lang w:val="fr-FR"/>
                        </w:rPr>
                        <w:t xml:space="preserve">TYPE </w:t>
                      </w:r>
                      <w:r>
                        <w:rPr>
                          <w:rFonts w:ascii="Calibri" w:hAnsi="Calibri" w:cs="Calibri"/>
                          <w:sz w:val="18"/>
                          <w:szCs w:val="18"/>
                          <w:lang w:val="fr-FR"/>
                        </w:rPr>
                        <w:t>3</w:t>
                      </w:r>
                    </w:p>
                    <w:p w14:paraId="1CC92D43" w14:textId="1E4CA4D0" w:rsidR="0035319B" w:rsidRDefault="0035319B" w:rsidP="00192229">
                      <w:pPr>
                        <w:spacing w:line="276" w:lineRule="auto"/>
                        <w:ind w:left="284"/>
                        <w:jc w:val="both"/>
                        <w:rPr>
                          <w:rFonts w:ascii="Calibri" w:hAnsi="Calibri" w:cs="Calibri"/>
                          <w:sz w:val="18"/>
                          <w:szCs w:val="18"/>
                          <w:lang w:val="fr-FR"/>
                        </w:rPr>
                      </w:pPr>
                      <w:r w:rsidRPr="0035319B">
                        <w:rPr>
                          <w:rFonts w:ascii="Calibri" w:hAnsi="Calibri" w:cs="Calibri"/>
                          <w:sz w:val="18"/>
                          <w:szCs w:val="18"/>
                          <w:lang w:val="fr-FR"/>
                        </w:rPr>
                        <w:t xml:space="preserve">TYPE </w:t>
                      </w:r>
                      <w:r>
                        <w:rPr>
                          <w:rFonts w:ascii="Calibri" w:hAnsi="Calibri" w:cs="Calibri"/>
                          <w:sz w:val="18"/>
                          <w:szCs w:val="18"/>
                          <w:lang w:val="fr-FR"/>
                        </w:rPr>
                        <w:t>4</w:t>
                      </w:r>
                    </w:p>
                    <w:p w14:paraId="4BF03D7F" w14:textId="38FCF0EF" w:rsidR="0035319B" w:rsidRPr="002A0500" w:rsidRDefault="0035319B" w:rsidP="00192229">
                      <w:pPr>
                        <w:spacing w:line="276" w:lineRule="auto"/>
                        <w:ind w:left="284"/>
                        <w:jc w:val="both"/>
                        <w:rPr>
                          <w:rFonts w:ascii="Calibri" w:hAnsi="Calibri" w:cs="Calibri"/>
                          <w:sz w:val="18"/>
                          <w:szCs w:val="18"/>
                          <w:lang w:val="fr-FR"/>
                        </w:rPr>
                      </w:pPr>
                      <w:r w:rsidRPr="0035319B">
                        <w:rPr>
                          <w:rFonts w:ascii="Calibri" w:hAnsi="Calibri" w:cs="Calibri"/>
                          <w:sz w:val="18"/>
                          <w:szCs w:val="18"/>
                          <w:lang w:val="fr-FR"/>
                        </w:rPr>
                        <w:t xml:space="preserve">TYPE </w:t>
                      </w:r>
                      <w:r>
                        <w:rPr>
                          <w:rFonts w:ascii="Calibri" w:hAnsi="Calibri" w:cs="Calibri"/>
                          <w:sz w:val="18"/>
                          <w:szCs w:val="18"/>
                          <w:lang w:val="fr-FR"/>
                        </w:rPr>
                        <w:t>5</w:t>
                      </w:r>
                    </w:p>
                  </w:txbxContent>
                </v:textbox>
              </v:shape>
            </w:pict>
          </mc:Fallback>
        </mc:AlternateContent>
      </w:r>
      <w:r w:rsidRPr="00A35B47">
        <w:rPr>
          <w:rFonts w:ascii="Times New Roman"/>
          <w:noProof/>
          <w:position w:val="23"/>
          <w:sz w:val="20"/>
        </w:rPr>
        <w:drawing>
          <wp:anchor distT="0" distB="0" distL="114300" distR="114300" simplePos="0" relativeHeight="252951552" behindDoc="0" locked="0" layoutInCell="1" allowOverlap="1" wp14:anchorId="5ED00A59" wp14:editId="6073B958">
            <wp:simplePos x="0" y="0"/>
            <wp:positionH relativeFrom="column">
              <wp:posOffset>11624413</wp:posOffset>
            </wp:positionH>
            <wp:positionV relativeFrom="paragraph">
              <wp:posOffset>1776404</wp:posOffset>
            </wp:positionV>
            <wp:extent cx="237513" cy="827902"/>
            <wp:effectExtent l="0" t="0" r="0" b="0"/>
            <wp:wrapNone/>
            <wp:docPr id="82679719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797193" name=""/>
                    <pic:cNvPicPr/>
                  </pic:nvPicPr>
                  <pic:blipFill>
                    <a:blip r:embed="rId116">
                      <a:extLst>
                        <a:ext uri="{28A0092B-C50C-407E-A947-70E740481C1C}">
                          <a14:useLocalDpi xmlns:a14="http://schemas.microsoft.com/office/drawing/2010/main" val="0"/>
                        </a:ext>
                      </a:extLst>
                    </a:blip>
                    <a:stretch>
                      <a:fillRect/>
                    </a:stretch>
                  </pic:blipFill>
                  <pic:spPr>
                    <a:xfrm>
                      <a:off x="0" y="0"/>
                      <a:ext cx="237513" cy="827902"/>
                    </a:xfrm>
                    <a:prstGeom prst="rect">
                      <a:avLst/>
                    </a:prstGeom>
                  </pic:spPr>
                </pic:pic>
              </a:graphicData>
            </a:graphic>
            <wp14:sizeRelH relativeFrom="margin">
              <wp14:pctWidth>0</wp14:pctWidth>
            </wp14:sizeRelH>
            <wp14:sizeRelV relativeFrom="margin">
              <wp14:pctHeight>0</wp14:pctHeight>
            </wp14:sizeRelV>
          </wp:anchor>
        </w:drawing>
      </w:r>
      <w:r w:rsidR="001C48D6">
        <w:rPr>
          <w:noProof/>
          <w:sz w:val="20"/>
        </w:rPr>
        <mc:AlternateContent>
          <mc:Choice Requires="wps">
            <w:drawing>
              <wp:anchor distT="0" distB="0" distL="114300" distR="114300" simplePos="0" relativeHeight="252859392" behindDoc="0" locked="0" layoutInCell="1" allowOverlap="1" wp14:anchorId="7F9A7B2C" wp14:editId="20762621">
                <wp:simplePos x="0" y="0"/>
                <wp:positionH relativeFrom="column">
                  <wp:posOffset>15676182</wp:posOffset>
                </wp:positionH>
                <wp:positionV relativeFrom="paragraph">
                  <wp:posOffset>1728464</wp:posOffset>
                </wp:positionV>
                <wp:extent cx="3609975" cy="4742601"/>
                <wp:effectExtent l="0" t="0" r="9525" b="1270"/>
                <wp:wrapNone/>
                <wp:docPr id="62286724" name="Caixa de texto 41"/>
                <wp:cNvGraphicFramePr/>
                <a:graphic xmlns:a="http://schemas.openxmlformats.org/drawingml/2006/main">
                  <a:graphicData uri="http://schemas.microsoft.com/office/word/2010/wordprocessingShape">
                    <wps:wsp>
                      <wps:cNvSpPr txBox="1"/>
                      <wps:spPr>
                        <a:xfrm>
                          <a:off x="0" y="0"/>
                          <a:ext cx="3609975" cy="4742601"/>
                        </a:xfrm>
                        <a:prstGeom prst="rect">
                          <a:avLst/>
                        </a:prstGeom>
                        <a:solidFill>
                          <a:schemeClr val="lt1"/>
                        </a:solidFill>
                        <a:ln w="6350">
                          <a:noFill/>
                        </a:ln>
                      </wps:spPr>
                      <wps:txbx>
                        <w:txbxContent>
                          <w:tbl>
                            <w:tblPr>
                              <w:tblStyle w:val="TabelacomGrelha"/>
                              <w:tblW w:w="0" w:type="auto"/>
                              <w:tblInd w:w="108" w:type="dxa"/>
                              <w:tblLook w:val="04A0" w:firstRow="1" w:lastRow="0" w:firstColumn="1" w:lastColumn="0" w:noHBand="0" w:noVBand="1"/>
                            </w:tblPr>
                            <w:tblGrid>
                              <w:gridCol w:w="780"/>
                              <w:gridCol w:w="127"/>
                              <w:gridCol w:w="653"/>
                              <w:gridCol w:w="254"/>
                              <w:gridCol w:w="907"/>
                              <w:gridCol w:w="907"/>
                              <w:gridCol w:w="908"/>
                              <w:gridCol w:w="142"/>
                              <w:gridCol w:w="816"/>
                            </w:tblGrid>
                            <w:tr w:rsidR="003473B4" w:rsidRPr="0046127A" w14:paraId="1BE0502C" w14:textId="77777777" w:rsidTr="00D11436">
                              <w:tc>
                                <w:tcPr>
                                  <w:tcW w:w="780" w:type="dxa"/>
                                </w:tcPr>
                                <w:p w14:paraId="18B27AD0" w14:textId="77777777" w:rsidR="003473B4" w:rsidRPr="000A2F43" w:rsidRDefault="003473B4" w:rsidP="003345B3">
                                  <w:pPr>
                                    <w:jc w:val="both"/>
                                    <w:rPr>
                                      <w:rFonts w:ascii="Calibri" w:hAnsi="Calibri" w:cs="Calibri"/>
                                      <w:sz w:val="14"/>
                                      <w:szCs w:val="14"/>
                                      <w:lang w:val="fr-FR"/>
                                    </w:rPr>
                                  </w:pPr>
                                </w:p>
                              </w:tc>
                              <w:tc>
                                <w:tcPr>
                                  <w:tcW w:w="780" w:type="dxa"/>
                                  <w:gridSpan w:val="2"/>
                                </w:tcPr>
                                <w:p w14:paraId="121E2AE6" w14:textId="77777777" w:rsidR="003473B4" w:rsidRPr="000A2F43" w:rsidRDefault="003473B4" w:rsidP="003345B3">
                                  <w:pPr>
                                    <w:jc w:val="both"/>
                                    <w:rPr>
                                      <w:rFonts w:ascii="Calibri" w:hAnsi="Calibri" w:cs="Calibri"/>
                                      <w:sz w:val="14"/>
                                      <w:szCs w:val="14"/>
                                      <w:lang w:val="fr-FR"/>
                                    </w:rPr>
                                  </w:pPr>
                                </w:p>
                              </w:tc>
                              <w:tc>
                                <w:tcPr>
                                  <w:tcW w:w="3118" w:type="dxa"/>
                                  <w:gridSpan w:val="5"/>
                                </w:tcPr>
                                <w:p w14:paraId="2A6068E9" w14:textId="77777777" w:rsidR="003473B4" w:rsidRPr="000A2F43" w:rsidRDefault="003473B4" w:rsidP="003345B3">
                                  <w:pPr>
                                    <w:jc w:val="both"/>
                                    <w:rPr>
                                      <w:rFonts w:ascii="Calibri" w:hAnsi="Calibri" w:cs="Calibri"/>
                                      <w:sz w:val="14"/>
                                      <w:szCs w:val="14"/>
                                      <w:lang w:val="fr-FR"/>
                                    </w:rPr>
                                  </w:pPr>
                                </w:p>
                              </w:tc>
                              <w:tc>
                                <w:tcPr>
                                  <w:tcW w:w="816" w:type="dxa"/>
                                </w:tcPr>
                                <w:p w14:paraId="4FA584B1" w14:textId="77777777" w:rsidR="003473B4" w:rsidRPr="000A2F43" w:rsidRDefault="003473B4" w:rsidP="003345B3">
                                  <w:pPr>
                                    <w:jc w:val="both"/>
                                    <w:rPr>
                                      <w:rFonts w:ascii="Calibri" w:hAnsi="Calibri" w:cs="Calibri"/>
                                      <w:sz w:val="14"/>
                                      <w:szCs w:val="14"/>
                                      <w:lang w:val="fr-FR"/>
                                    </w:rPr>
                                  </w:pPr>
                                </w:p>
                              </w:tc>
                            </w:tr>
                            <w:tr w:rsidR="003473B4" w:rsidRPr="0046127A" w14:paraId="4123503D" w14:textId="77777777" w:rsidTr="00D11436">
                              <w:tc>
                                <w:tcPr>
                                  <w:tcW w:w="780" w:type="dxa"/>
                                </w:tcPr>
                                <w:p w14:paraId="0770619C" w14:textId="77777777" w:rsidR="003473B4" w:rsidRPr="000A2F43" w:rsidRDefault="003473B4" w:rsidP="003345B3">
                                  <w:pPr>
                                    <w:jc w:val="both"/>
                                    <w:rPr>
                                      <w:rFonts w:ascii="Calibri" w:hAnsi="Calibri" w:cs="Calibri"/>
                                      <w:sz w:val="14"/>
                                      <w:szCs w:val="14"/>
                                      <w:lang w:val="fr-FR"/>
                                    </w:rPr>
                                  </w:pPr>
                                </w:p>
                              </w:tc>
                              <w:tc>
                                <w:tcPr>
                                  <w:tcW w:w="780" w:type="dxa"/>
                                  <w:gridSpan w:val="2"/>
                                </w:tcPr>
                                <w:p w14:paraId="7D5D44EE" w14:textId="77777777" w:rsidR="003473B4" w:rsidRPr="000A2F43" w:rsidRDefault="003473B4" w:rsidP="003345B3">
                                  <w:pPr>
                                    <w:jc w:val="both"/>
                                    <w:rPr>
                                      <w:rFonts w:ascii="Calibri" w:hAnsi="Calibri" w:cs="Calibri"/>
                                      <w:sz w:val="14"/>
                                      <w:szCs w:val="14"/>
                                      <w:lang w:val="fr-FR"/>
                                    </w:rPr>
                                  </w:pPr>
                                </w:p>
                              </w:tc>
                              <w:tc>
                                <w:tcPr>
                                  <w:tcW w:w="3118" w:type="dxa"/>
                                  <w:gridSpan w:val="5"/>
                                </w:tcPr>
                                <w:p w14:paraId="7E2A658E" w14:textId="77777777" w:rsidR="003473B4" w:rsidRPr="000A2F43" w:rsidRDefault="003473B4" w:rsidP="003345B3">
                                  <w:pPr>
                                    <w:jc w:val="both"/>
                                    <w:rPr>
                                      <w:rFonts w:ascii="Calibri" w:hAnsi="Calibri" w:cs="Calibri"/>
                                      <w:sz w:val="14"/>
                                      <w:szCs w:val="14"/>
                                      <w:lang w:val="fr-FR"/>
                                    </w:rPr>
                                  </w:pPr>
                                </w:p>
                              </w:tc>
                              <w:tc>
                                <w:tcPr>
                                  <w:tcW w:w="816" w:type="dxa"/>
                                </w:tcPr>
                                <w:p w14:paraId="3B86E59B" w14:textId="77777777" w:rsidR="003473B4" w:rsidRPr="000A2F43" w:rsidRDefault="003473B4" w:rsidP="003345B3">
                                  <w:pPr>
                                    <w:jc w:val="both"/>
                                    <w:rPr>
                                      <w:rFonts w:ascii="Calibri" w:hAnsi="Calibri" w:cs="Calibri"/>
                                      <w:sz w:val="14"/>
                                      <w:szCs w:val="14"/>
                                      <w:lang w:val="fr-FR"/>
                                    </w:rPr>
                                  </w:pPr>
                                </w:p>
                              </w:tc>
                            </w:tr>
                            <w:tr w:rsidR="003473B4" w:rsidRPr="0046127A" w14:paraId="163007A3" w14:textId="77777777" w:rsidTr="00D11436">
                              <w:tc>
                                <w:tcPr>
                                  <w:tcW w:w="780" w:type="dxa"/>
                                </w:tcPr>
                                <w:p w14:paraId="02CA0157" w14:textId="77777777" w:rsidR="003473B4" w:rsidRPr="000A2F43" w:rsidRDefault="003473B4" w:rsidP="003345B3">
                                  <w:pPr>
                                    <w:jc w:val="both"/>
                                    <w:rPr>
                                      <w:rFonts w:ascii="Calibri" w:hAnsi="Calibri" w:cs="Calibri"/>
                                      <w:sz w:val="14"/>
                                      <w:szCs w:val="14"/>
                                      <w:lang w:val="fr-FR"/>
                                    </w:rPr>
                                  </w:pPr>
                                </w:p>
                              </w:tc>
                              <w:tc>
                                <w:tcPr>
                                  <w:tcW w:w="780" w:type="dxa"/>
                                  <w:gridSpan w:val="2"/>
                                </w:tcPr>
                                <w:p w14:paraId="1AA21D88" w14:textId="77777777" w:rsidR="003473B4" w:rsidRPr="000A2F43" w:rsidRDefault="003473B4" w:rsidP="003345B3">
                                  <w:pPr>
                                    <w:jc w:val="both"/>
                                    <w:rPr>
                                      <w:rFonts w:ascii="Calibri" w:hAnsi="Calibri" w:cs="Calibri"/>
                                      <w:sz w:val="14"/>
                                      <w:szCs w:val="14"/>
                                      <w:lang w:val="fr-FR"/>
                                    </w:rPr>
                                  </w:pPr>
                                </w:p>
                              </w:tc>
                              <w:tc>
                                <w:tcPr>
                                  <w:tcW w:w="3118" w:type="dxa"/>
                                  <w:gridSpan w:val="5"/>
                                </w:tcPr>
                                <w:p w14:paraId="5853A35A" w14:textId="77777777" w:rsidR="003473B4" w:rsidRPr="000A2F43" w:rsidRDefault="003473B4" w:rsidP="003345B3">
                                  <w:pPr>
                                    <w:jc w:val="both"/>
                                    <w:rPr>
                                      <w:rFonts w:ascii="Calibri" w:hAnsi="Calibri" w:cs="Calibri"/>
                                      <w:sz w:val="14"/>
                                      <w:szCs w:val="14"/>
                                      <w:lang w:val="fr-FR"/>
                                    </w:rPr>
                                  </w:pPr>
                                </w:p>
                              </w:tc>
                              <w:tc>
                                <w:tcPr>
                                  <w:tcW w:w="816" w:type="dxa"/>
                                </w:tcPr>
                                <w:p w14:paraId="1BAEA657" w14:textId="77777777" w:rsidR="003473B4" w:rsidRPr="000A2F43" w:rsidRDefault="003473B4" w:rsidP="003345B3">
                                  <w:pPr>
                                    <w:jc w:val="both"/>
                                    <w:rPr>
                                      <w:rFonts w:ascii="Calibri" w:hAnsi="Calibri" w:cs="Calibri"/>
                                      <w:sz w:val="14"/>
                                      <w:szCs w:val="14"/>
                                      <w:lang w:val="fr-FR"/>
                                    </w:rPr>
                                  </w:pPr>
                                </w:p>
                              </w:tc>
                            </w:tr>
                            <w:tr w:rsidR="003473B4" w:rsidRPr="0046127A" w14:paraId="0ADF9DC1" w14:textId="77777777" w:rsidTr="00D11436">
                              <w:tc>
                                <w:tcPr>
                                  <w:tcW w:w="780" w:type="dxa"/>
                                  <w:tcBorders>
                                    <w:bottom w:val="single" w:sz="4" w:space="0" w:color="auto"/>
                                  </w:tcBorders>
                                </w:tcPr>
                                <w:p w14:paraId="4BA1BC40" w14:textId="77777777" w:rsidR="003473B4" w:rsidRPr="000A2F43" w:rsidRDefault="003473B4" w:rsidP="003345B3">
                                  <w:pPr>
                                    <w:jc w:val="both"/>
                                    <w:rPr>
                                      <w:rFonts w:ascii="Calibri" w:hAnsi="Calibri" w:cs="Calibri"/>
                                      <w:sz w:val="14"/>
                                      <w:szCs w:val="14"/>
                                      <w:lang w:val="fr-FR"/>
                                    </w:rPr>
                                  </w:pPr>
                                  <w:r w:rsidRPr="000A2F43">
                                    <w:rPr>
                                      <w:rFonts w:ascii="Calibri" w:hAnsi="Calibri" w:cs="Calibri"/>
                                      <w:sz w:val="14"/>
                                      <w:szCs w:val="14"/>
                                      <w:lang w:val="fr-FR"/>
                                    </w:rPr>
                                    <w:t>Rév.</w:t>
                                  </w:r>
                                </w:p>
                              </w:tc>
                              <w:tc>
                                <w:tcPr>
                                  <w:tcW w:w="780" w:type="dxa"/>
                                  <w:gridSpan w:val="2"/>
                                  <w:tcBorders>
                                    <w:bottom w:val="single" w:sz="4" w:space="0" w:color="auto"/>
                                  </w:tcBorders>
                                </w:tcPr>
                                <w:p w14:paraId="16BFBA65" w14:textId="77777777" w:rsidR="003473B4" w:rsidRPr="000A2F43" w:rsidRDefault="003473B4" w:rsidP="003345B3">
                                  <w:pPr>
                                    <w:jc w:val="both"/>
                                    <w:rPr>
                                      <w:rFonts w:ascii="Calibri" w:hAnsi="Calibri" w:cs="Calibri"/>
                                      <w:sz w:val="14"/>
                                      <w:szCs w:val="14"/>
                                      <w:lang w:val="fr-FR"/>
                                    </w:rPr>
                                  </w:pPr>
                                  <w:r w:rsidRPr="000A2F43">
                                    <w:rPr>
                                      <w:rFonts w:ascii="Calibri" w:hAnsi="Calibri" w:cs="Calibri"/>
                                      <w:sz w:val="14"/>
                                      <w:szCs w:val="14"/>
                                      <w:lang w:val="fr-FR"/>
                                    </w:rPr>
                                    <w:t>Date</w:t>
                                  </w:r>
                                </w:p>
                              </w:tc>
                              <w:tc>
                                <w:tcPr>
                                  <w:tcW w:w="3118" w:type="dxa"/>
                                  <w:gridSpan w:val="5"/>
                                  <w:tcBorders>
                                    <w:bottom w:val="single" w:sz="4" w:space="0" w:color="auto"/>
                                  </w:tcBorders>
                                </w:tcPr>
                                <w:p w14:paraId="545E71AF" w14:textId="77777777" w:rsidR="003473B4" w:rsidRPr="000A2F43" w:rsidRDefault="003473B4" w:rsidP="003345B3">
                                  <w:pPr>
                                    <w:jc w:val="both"/>
                                    <w:rPr>
                                      <w:rFonts w:ascii="Calibri" w:hAnsi="Calibri" w:cs="Calibri"/>
                                      <w:sz w:val="14"/>
                                      <w:szCs w:val="14"/>
                                      <w:lang w:val="fr-FR"/>
                                    </w:rPr>
                                  </w:pPr>
                                  <w:r w:rsidRPr="000A2F43">
                                    <w:rPr>
                                      <w:rFonts w:ascii="Calibri" w:hAnsi="Calibri" w:cs="Calibri"/>
                                      <w:sz w:val="14"/>
                                      <w:szCs w:val="14"/>
                                      <w:lang w:val="fr-FR"/>
                                    </w:rPr>
                                    <w:t>Description des modifications</w:t>
                                  </w:r>
                                </w:p>
                              </w:tc>
                              <w:tc>
                                <w:tcPr>
                                  <w:tcW w:w="816" w:type="dxa"/>
                                  <w:tcBorders>
                                    <w:bottom w:val="single" w:sz="4" w:space="0" w:color="auto"/>
                                  </w:tcBorders>
                                </w:tcPr>
                                <w:p w14:paraId="463C1ADE" w14:textId="77777777" w:rsidR="003473B4" w:rsidRPr="000A2F43" w:rsidRDefault="003473B4" w:rsidP="003345B3">
                                  <w:pPr>
                                    <w:jc w:val="both"/>
                                    <w:rPr>
                                      <w:rFonts w:ascii="Calibri" w:hAnsi="Calibri" w:cs="Calibri"/>
                                      <w:sz w:val="14"/>
                                      <w:szCs w:val="14"/>
                                      <w:lang w:val="fr-FR"/>
                                    </w:rPr>
                                  </w:pPr>
                                  <w:r w:rsidRPr="000A2F43">
                                    <w:rPr>
                                      <w:rFonts w:ascii="Calibri" w:hAnsi="Calibri" w:cs="Calibri"/>
                                      <w:sz w:val="14"/>
                                      <w:szCs w:val="14"/>
                                      <w:lang w:val="fr-FR"/>
                                    </w:rPr>
                                    <w:t>Appro.</w:t>
                                  </w:r>
                                </w:p>
                              </w:tc>
                            </w:tr>
                            <w:tr w:rsidR="003473B4" w:rsidRPr="0046127A" w14:paraId="69FB7EAA" w14:textId="77777777" w:rsidTr="00D11436">
                              <w:tc>
                                <w:tcPr>
                                  <w:tcW w:w="5494" w:type="dxa"/>
                                  <w:gridSpan w:val="9"/>
                                  <w:tcBorders>
                                    <w:left w:val="nil"/>
                                    <w:right w:val="nil"/>
                                  </w:tcBorders>
                                </w:tcPr>
                                <w:p w14:paraId="3FB3A631" w14:textId="77777777" w:rsidR="003473B4" w:rsidRPr="000A2F43" w:rsidRDefault="003473B4" w:rsidP="003345B3">
                                  <w:pPr>
                                    <w:jc w:val="both"/>
                                    <w:rPr>
                                      <w:rFonts w:ascii="Calibri" w:hAnsi="Calibri" w:cs="Calibri"/>
                                      <w:sz w:val="8"/>
                                      <w:szCs w:val="8"/>
                                      <w:lang w:val="fr-FR"/>
                                    </w:rPr>
                                  </w:pPr>
                                </w:p>
                              </w:tc>
                            </w:tr>
                            <w:tr w:rsidR="003473B4" w:rsidRPr="0046127A" w14:paraId="0F507810" w14:textId="77777777" w:rsidTr="009223B0">
                              <w:tc>
                                <w:tcPr>
                                  <w:tcW w:w="5494" w:type="dxa"/>
                                  <w:gridSpan w:val="9"/>
                                </w:tcPr>
                                <w:p w14:paraId="703729EE" w14:textId="77777777" w:rsidR="003473B4" w:rsidRPr="0046127A" w:rsidRDefault="003473B4" w:rsidP="00131144">
                                  <w:pPr>
                                    <w:jc w:val="center"/>
                                    <w:rPr>
                                      <w:rFonts w:ascii="Calibri" w:hAnsi="Calibri" w:cs="Calibri"/>
                                      <w:sz w:val="20"/>
                                      <w:szCs w:val="20"/>
                                      <w:lang w:val="fr-FR"/>
                                    </w:rPr>
                                  </w:pPr>
                                  <w:r w:rsidRPr="0046127A">
                                    <w:rPr>
                                      <w:noProof/>
                                      <w:lang w:val="fr-FR"/>
                                    </w:rPr>
                                    <w:drawing>
                                      <wp:inline distT="0" distB="0" distL="0" distR="0" wp14:anchorId="7B341F8D" wp14:editId="19AB555E">
                                        <wp:extent cx="2349500" cy="819512"/>
                                        <wp:effectExtent l="0" t="0" r="0" b="0"/>
                                        <wp:docPr id="172521234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701245" name=""/>
                                                <pic:cNvPicPr/>
                                              </pic:nvPicPr>
                                              <pic:blipFill>
                                                <a:blip r:embed="rId55"/>
                                                <a:stretch>
                                                  <a:fillRect/>
                                                </a:stretch>
                                              </pic:blipFill>
                                              <pic:spPr>
                                                <a:xfrm>
                                                  <a:off x="0" y="0"/>
                                                  <a:ext cx="2353513" cy="820912"/>
                                                </a:xfrm>
                                                <a:prstGeom prst="rect">
                                                  <a:avLst/>
                                                </a:prstGeom>
                                              </pic:spPr>
                                            </pic:pic>
                                          </a:graphicData>
                                        </a:graphic>
                                      </wp:inline>
                                    </w:drawing>
                                  </w:r>
                                </w:p>
                              </w:tc>
                            </w:tr>
                            <w:tr w:rsidR="003473B4" w:rsidRPr="0046127A" w14:paraId="27578FCB" w14:textId="77777777" w:rsidTr="009223B0">
                              <w:tc>
                                <w:tcPr>
                                  <w:tcW w:w="5494" w:type="dxa"/>
                                  <w:gridSpan w:val="9"/>
                                </w:tcPr>
                                <w:p w14:paraId="1D1AC72B" w14:textId="77777777" w:rsidR="003473B4" w:rsidRPr="0046127A" w:rsidRDefault="003473B4" w:rsidP="00A33006">
                                  <w:pPr>
                                    <w:jc w:val="center"/>
                                    <w:rPr>
                                      <w:rFonts w:ascii="Calibri" w:hAnsi="Calibri" w:cs="Calibri"/>
                                      <w:sz w:val="14"/>
                                      <w:szCs w:val="14"/>
                                      <w:lang w:val="fr-FR"/>
                                    </w:rPr>
                                  </w:pPr>
                                  <w:r w:rsidRPr="0046127A">
                                    <w:rPr>
                                      <w:rFonts w:ascii="Calibri" w:hAnsi="Calibri" w:cs="Calibri"/>
                                      <w:sz w:val="14"/>
                                      <w:szCs w:val="14"/>
                                      <w:lang w:val="fr-FR"/>
                                    </w:rPr>
                                    <w:t>CE DESSIN EST LA PROPRIÉTÉ INTELLECTUELLE D'</w:t>
                                  </w:r>
                                  <w:proofErr w:type="spellStart"/>
                                  <w:r w:rsidRPr="0046127A">
                                    <w:rPr>
                                      <w:rFonts w:ascii="Calibri" w:hAnsi="Calibri" w:cs="Calibri"/>
                                      <w:sz w:val="14"/>
                                      <w:szCs w:val="14"/>
                                      <w:lang w:val="fr-FR"/>
                                    </w:rPr>
                                    <w:t>ACRIBIA</w:t>
                                  </w:r>
                                  <w:proofErr w:type="spellEnd"/>
                                  <w:r w:rsidRPr="0046127A">
                                    <w:rPr>
                                      <w:rFonts w:ascii="Calibri" w:hAnsi="Calibri" w:cs="Calibri"/>
                                      <w:sz w:val="14"/>
                                      <w:szCs w:val="14"/>
                                      <w:lang w:val="fr-FR"/>
                                    </w:rPr>
                                    <w:t xml:space="preserve">, </w:t>
                                  </w:r>
                                  <w:proofErr w:type="spellStart"/>
                                  <w:r w:rsidRPr="0046127A">
                                    <w:rPr>
                                      <w:rFonts w:ascii="Calibri" w:hAnsi="Calibri" w:cs="Calibri"/>
                                      <w:sz w:val="14"/>
                                      <w:szCs w:val="14"/>
                                      <w:lang w:val="fr-FR"/>
                                    </w:rPr>
                                    <w:t>PROJECTOS</w:t>
                                  </w:r>
                                  <w:proofErr w:type="spellEnd"/>
                                  <w:r w:rsidRPr="0046127A">
                                    <w:rPr>
                                      <w:rFonts w:ascii="Calibri" w:hAnsi="Calibri" w:cs="Calibri"/>
                                      <w:sz w:val="14"/>
                                      <w:szCs w:val="14"/>
                                      <w:lang w:val="fr-FR"/>
                                    </w:rPr>
                                    <w:t xml:space="preserve"> E </w:t>
                                  </w:r>
                                  <w:proofErr w:type="spellStart"/>
                                  <w:r w:rsidRPr="0046127A">
                                    <w:rPr>
                                      <w:rFonts w:ascii="Calibri" w:hAnsi="Calibri" w:cs="Calibri"/>
                                      <w:sz w:val="14"/>
                                      <w:szCs w:val="14"/>
                                      <w:lang w:val="fr-FR"/>
                                    </w:rPr>
                                    <w:t>DESENHO</w:t>
                                  </w:r>
                                  <w:proofErr w:type="spellEnd"/>
                                  <w:r w:rsidRPr="0046127A">
                                    <w:rPr>
                                      <w:rFonts w:ascii="Calibri" w:hAnsi="Calibri" w:cs="Calibri"/>
                                      <w:sz w:val="14"/>
                                      <w:szCs w:val="14"/>
                                      <w:lang w:val="fr-FR"/>
                                    </w:rPr>
                                    <w:t xml:space="preserve"> </w:t>
                                  </w:r>
                                  <w:proofErr w:type="spellStart"/>
                                  <w:r w:rsidRPr="0046127A">
                                    <w:rPr>
                                      <w:rFonts w:ascii="Calibri" w:hAnsi="Calibri" w:cs="Calibri"/>
                                      <w:sz w:val="14"/>
                                      <w:szCs w:val="14"/>
                                      <w:lang w:val="fr-FR"/>
                                    </w:rPr>
                                    <w:t>TÉCNICO</w:t>
                                  </w:r>
                                  <w:proofErr w:type="spellEnd"/>
                                  <w:r w:rsidRPr="0046127A">
                                    <w:rPr>
                                      <w:rFonts w:ascii="Calibri" w:hAnsi="Calibri" w:cs="Calibri"/>
                                      <w:sz w:val="14"/>
                                      <w:szCs w:val="14"/>
                                      <w:lang w:val="fr-FR"/>
                                    </w:rPr>
                                    <w:t>, LDA ET NE PEUT ÊTRE COPIÉ, UTILISÉ À DES FINS AUTRES QUE CELLES EXPLICITEMENT MENTIONNÉES DANS LE PRÉSENT DOCUMENT, OU COMMUNIQUÉ À DES TIERS SANS SON AUTORISATION EXPRESSE.</w:t>
                                  </w:r>
                                </w:p>
                              </w:tc>
                            </w:tr>
                            <w:tr w:rsidR="003473B4" w:rsidRPr="0046127A" w14:paraId="6E2979DB" w14:textId="77777777" w:rsidTr="009223B0">
                              <w:tc>
                                <w:tcPr>
                                  <w:tcW w:w="5494" w:type="dxa"/>
                                  <w:gridSpan w:val="9"/>
                                </w:tcPr>
                                <w:p w14:paraId="65342A0C" w14:textId="77777777" w:rsidR="003473B4" w:rsidRPr="0046127A" w:rsidRDefault="003473B4" w:rsidP="003345B3">
                                  <w:pPr>
                                    <w:jc w:val="both"/>
                                    <w:rPr>
                                      <w:rFonts w:ascii="Calibri" w:hAnsi="Calibri" w:cs="Calibri"/>
                                      <w:sz w:val="14"/>
                                      <w:szCs w:val="14"/>
                                      <w:lang w:val="fr-FR"/>
                                    </w:rPr>
                                  </w:pPr>
                                  <w:r w:rsidRPr="0046127A">
                                    <w:rPr>
                                      <w:rFonts w:ascii="Calibri" w:hAnsi="Calibri" w:cs="Calibri"/>
                                      <w:sz w:val="14"/>
                                      <w:szCs w:val="14"/>
                                      <w:lang w:val="fr-FR"/>
                                    </w:rPr>
                                    <w:t>DEMANDEUR :</w:t>
                                  </w:r>
                                </w:p>
                                <w:p w14:paraId="1D3DFD41" w14:textId="77777777" w:rsidR="003473B4" w:rsidRPr="0046127A" w:rsidRDefault="003473B4" w:rsidP="00590A85">
                                  <w:pPr>
                                    <w:jc w:val="center"/>
                                    <w:rPr>
                                      <w:rFonts w:ascii="Calibri" w:hAnsi="Calibri" w:cs="Calibri"/>
                                      <w:sz w:val="20"/>
                                      <w:szCs w:val="20"/>
                                      <w:lang w:val="fr-FR"/>
                                    </w:rPr>
                                  </w:pPr>
                                  <w:r w:rsidRPr="0046127A">
                                    <w:rPr>
                                      <w:rFonts w:ascii="Calibri" w:hAnsi="Calibri" w:cs="Calibri"/>
                                      <w:sz w:val="20"/>
                                      <w:szCs w:val="20"/>
                                      <w:lang w:val="fr-FR"/>
                                    </w:rPr>
                                    <w:t>Ministère de l'Europe et des Affaires étrangères, Ambassade de France au Portugal</w:t>
                                  </w:r>
                                </w:p>
                              </w:tc>
                            </w:tr>
                            <w:tr w:rsidR="003473B4" w:rsidRPr="0046127A" w14:paraId="3A66B109" w14:textId="77777777" w:rsidTr="009223B0">
                              <w:tc>
                                <w:tcPr>
                                  <w:tcW w:w="5494" w:type="dxa"/>
                                  <w:gridSpan w:val="9"/>
                                </w:tcPr>
                                <w:p w14:paraId="4834BF31" w14:textId="77777777" w:rsidR="003473B4" w:rsidRPr="0046127A" w:rsidRDefault="003473B4" w:rsidP="003345B3">
                                  <w:pPr>
                                    <w:jc w:val="both"/>
                                    <w:rPr>
                                      <w:rFonts w:ascii="Calibri" w:hAnsi="Calibri" w:cs="Calibri"/>
                                      <w:sz w:val="14"/>
                                      <w:szCs w:val="14"/>
                                      <w:lang w:val="fr-FR"/>
                                    </w:rPr>
                                  </w:pPr>
                                  <w:r w:rsidRPr="0046127A">
                                    <w:rPr>
                                      <w:rFonts w:ascii="Calibri" w:hAnsi="Calibri" w:cs="Calibri"/>
                                      <w:sz w:val="14"/>
                                      <w:szCs w:val="14"/>
                                      <w:lang w:val="fr-FR"/>
                                    </w:rPr>
                                    <w:t>ŒUVRE :</w:t>
                                  </w:r>
                                </w:p>
                                <w:p w14:paraId="2A97A5BA" w14:textId="77777777" w:rsidR="003473B4" w:rsidRPr="0046127A" w:rsidRDefault="003473B4" w:rsidP="001B6049">
                                  <w:pPr>
                                    <w:jc w:val="center"/>
                                    <w:rPr>
                                      <w:rFonts w:ascii="Calibri" w:hAnsi="Calibri" w:cs="Calibri"/>
                                      <w:sz w:val="20"/>
                                      <w:szCs w:val="20"/>
                                      <w:lang w:val="fr-FR"/>
                                    </w:rPr>
                                  </w:pPr>
                                  <w:r w:rsidRPr="0046127A">
                                    <w:rPr>
                                      <w:rFonts w:ascii="Calibri" w:hAnsi="Calibri" w:cs="Calibri"/>
                                      <w:sz w:val="20"/>
                                      <w:szCs w:val="20"/>
                                      <w:lang w:val="fr-FR"/>
                                    </w:rPr>
                                    <w:t xml:space="preserve">ÉGLISE DE SÃO LUÍS DOS </w:t>
                                  </w:r>
                                  <w:proofErr w:type="spellStart"/>
                                  <w:r w:rsidRPr="0046127A">
                                    <w:rPr>
                                      <w:rFonts w:ascii="Calibri" w:hAnsi="Calibri" w:cs="Calibri"/>
                                      <w:sz w:val="20"/>
                                      <w:szCs w:val="20"/>
                                      <w:lang w:val="fr-FR"/>
                                    </w:rPr>
                                    <w:t>FRANCESES</w:t>
                                  </w:r>
                                  <w:proofErr w:type="spellEnd"/>
                                </w:p>
                                <w:p w14:paraId="16BD8BC4" w14:textId="77777777" w:rsidR="003473B4" w:rsidRPr="0046127A" w:rsidRDefault="003473B4" w:rsidP="007A416C">
                                  <w:pPr>
                                    <w:jc w:val="center"/>
                                    <w:rPr>
                                      <w:rFonts w:ascii="Calibri" w:hAnsi="Calibri" w:cs="Calibri"/>
                                      <w:sz w:val="20"/>
                                      <w:szCs w:val="20"/>
                                      <w:lang w:val="fr-FR"/>
                                    </w:rPr>
                                  </w:pPr>
                                  <w:proofErr w:type="spellStart"/>
                                  <w:r w:rsidRPr="0046127A">
                                    <w:rPr>
                                      <w:rFonts w:ascii="Calibri" w:hAnsi="Calibri" w:cs="Calibri"/>
                                      <w:sz w:val="20"/>
                                      <w:szCs w:val="20"/>
                                      <w:lang w:val="fr-FR"/>
                                    </w:rPr>
                                    <w:t>Beco</w:t>
                                  </w:r>
                                  <w:proofErr w:type="spellEnd"/>
                                  <w:r w:rsidRPr="0046127A">
                                    <w:rPr>
                                      <w:rFonts w:ascii="Calibri" w:hAnsi="Calibri" w:cs="Calibri"/>
                                      <w:sz w:val="20"/>
                                      <w:szCs w:val="20"/>
                                      <w:lang w:val="fr-FR"/>
                                    </w:rPr>
                                    <w:t xml:space="preserve"> S. Luís da Pena e R. Eugénio dos Santos, 34 e </w:t>
                                  </w:r>
                                  <w:proofErr w:type="spellStart"/>
                                  <w:r w:rsidRPr="0046127A">
                                    <w:rPr>
                                      <w:rFonts w:ascii="Calibri" w:hAnsi="Calibri" w:cs="Calibri"/>
                                      <w:sz w:val="20"/>
                                      <w:szCs w:val="20"/>
                                      <w:lang w:val="fr-FR"/>
                                    </w:rPr>
                                    <w:t>34A</w:t>
                                  </w:r>
                                  <w:proofErr w:type="spellEnd"/>
                                </w:p>
                                <w:p w14:paraId="00A7A4B7" w14:textId="77777777" w:rsidR="003473B4" w:rsidRPr="0046127A" w:rsidRDefault="003473B4" w:rsidP="007A416C">
                                  <w:pPr>
                                    <w:jc w:val="center"/>
                                    <w:rPr>
                                      <w:rFonts w:ascii="Calibri" w:hAnsi="Calibri" w:cs="Calibri"/>
                                      <w:sz w:val="20"/>
                                      <w:szCs w:val="20"/>
                                      <w:lang w:val="fr-FR"/>
                                    </w:rPr>
                                  </w:pPr>
                                  <w:proofErr w:type="spellStart"/>
                                  <w:r w:rsidRPr="0046127A">
                                    <w:rPr>
                                      <w:rFonts w:ascii="Calibri" w:hAnsi="Calibri" w:cs="Calibri"/>
                                      <w:sz w:val="20"/>
                                      <w:szCs w:val="20"/>
                                      <w:lang w:val="fr-FR"/>
                                    </w:rPr>
                                    <w:t>ARROIOS</w:t>
                                  </w:r>
                                  <w:proofErr w:type="spellEnd"/>
                                  <w:r w:rsidRPr="0046127A">
                                    <w:rPr>
                                      <w:rFonts w:ascii="Calibri" w:hAnsi="Calibri" w:cs="Calibri"/>
                                      <w:sz w:val="20"/>
                                      <w:szCs w:val="20"/>
                                      <w:lang w:val="fr-FR"/>
                                    </w:rPr>
                                    <w:t xml:space="preserve"> - LISBONNE</w:t>
                                  </w:r>
                                </w:p>
                              </w:tc>
                            </w:tr>
                            <w:tr w:rsidR="003473B4" w:rsidRPr="0046127A" w14:paraId="06CCBBB2" w14:textId="77777777" w:rsidTr="009223B0">
                              <w:tc>
                                <w:tcPr>
                                  <w:tcW w:w="5494" w:type="dxa"/>
                                  <w:gridSpan w:val="9"/>
                                </w:tcPr>
                                <w:p w14:paraId="10A274B9" w14:textId="77777777" w:rsidR="003473B4" w:rsidRPr="0046127A" w:rsidRDefault="003473B4" w:rsidP="003345B3">
                                  <w:pPr>
                                    <w:jc w:val="both"/>
                                    <w:rPr>
                                      <w:rFonts w:ascii="Calibri" w:hAnsi="Calibri" w:cs="Calibri"/>
                                      <w:sz w:val="14"/>
                                      <w:szCs w:val="14"/>
                                      <w:lang w:val="fr-FR"/>
                                    </w:rPr>
                                  </w:pPr>
                                  <w:r w:rsidRPr="0046127A">
                                    <w:rPr>
                                      <w:rFonts w:ascii="Calibri" w:hAnsi="Calibri" w:cs="Calibri"/>
                                      <w:sz w:val="14"/>
                                      <w:szCs w:val="14"/>
                                      <w:lang w:val="fr-FR"/>
                                    </w:rPr>
                                    <w:t>PHASE :</w:t>
                                  </w:r>
                                </w:p>
                                <w:p w14:paraId="4364A2F7" w14:textId="77777777" w:rsidR="003473B4" w:rsidRPr="0046127A" w:rsidRDefault="003473B4" w:rsidP="00B03F5A">
                                  <w:pPr>
                                    <w:jc w:val="center"/>
                                    <w:rPr>
                                      <w:rFonts w:ascii="Calibri" w:hAnsi="Calibri" w:cs="Calibri"/>
                                      <w:sz w:val="20"/>
                                      <w:szCs w:val="20"/>
                                      <w:lang w:val="fr-FR"/>
                                    </w:rPr>
                                  </w:pPr>
                                  <w:r w:rsidRPr="0046127A">
                                    <w:rPr>
                                      <w:rFonts w:ascii="Calibri" w:hAnsi="Calibri" w:cs="Calibri"/>
                                      <w:sz w:val="20"/>
                                      <w:szCs w:val="20"/>
                                      <w:lang w:val="fr-FR"/>
                                    </w:rPr>
                                    <w:t>EXÉCUTION</w:t>
                                  </w:r>
                                </w:p>
                              </w:tc>
                            </w:tr>
                            <w:tr w:rsidR="00E07890" w:rsidRPr="0046127A" w14:paraId="42521C9B" w14:textId="77777777" w:rsidTr="009223B0">
                              <w:tc>
                                <w:tcPr>
                                  <w:tcW w:w="5494" w:type="dxa"/>
                                  <w:gridSpan w:val="9"/>
                                </w:tcPr>
                                <w:p w14:paraId="46F61DB7" w14:textId="77777777" w:rsidR="00E07890" w:rsidRPr="0046127A" w:rsidRDefault="00E07890" w:rsidP="00E07890">
                                  <w:pPr>
                                    <w:jc w:val="both"/>
                                    <w:rPr>
                                      <w:rFonts w:ascii="Calibri" w:hAnsi="Calibri" w:cs="Calibri"/>
                                      <w:sz w:val="14"/>
                                      <w:szCs w:val="14"/>
                                      <w:lang w:val="fr-FR"/>
                                    </w:rPr>
                                  </w:pPr>
                                  <w:r w:rsidRPr="0046127A">
                                    <w:rPr>
                                      <w:rFonts w:ascii="Calibri" w:hAnsi="Calibri" w:cs="Calibri"/>
                                      <w:sz w:val="14"/>
                                      <w:szCs w:val="14"/>
                                      <w:lang w:val="fr-FR"/>
                                    </w:rPr>
                                    <w:t>SPÉCIALITÉ :</w:t>
                                  </w:r>
                                </w:p>
                                <w:p w14:paraId="5126387E" w14:textId="6ADED47D" w:rsidR="00E07890" w:rsidRPr="0046127A" w:rsidRDefault="00E07890" w:rsidP="00E07890">
                                  <w:pPr>
                                    <w:jc w:val="center"/>
                                    <w:rPr>
                                      <w:rFonts w:ascii="Calibri" w:hAnsi="Calibri" w:cs="Calibri"/>
                                      <w:sz w:val="20"/>
                                      <w:szCs w:val="20"/>
                                      <w:lang w:val="fr-FR"/>
                                    </w:rPr>
                                  </w:pPr>
                                  <w:r w:rsidRPr="00620319">
                                    <w:rPr>
                                      <w:rFonts w:ascii="Calibri" w:hAnsi="Calibri" w:cs="Calibri"/>
                                      <w:sz w:val="20"/>
                                      <w:szCs w:val="20"/>
                                      <w:lang w:val="fr-FR"/>
                                    </w:rPr>
                                    <w:t>INSTALLATIONS ÉLECTRIQUES</w:t>
                                  </w:r>
                                </w:p>
                              </w:tc>
                            </w:tr>
                            <w:tr w:rsidR="00E07890" w:rsidRPr="0046127A" w14:paraId="60BF7127" w14:textId="77777777" w:rsidTr="009223B0">
                              <w:tc>
                                <w:tcPr>
                                  <w:tcW w:w="5494" w:type="dxa"/>
                                  <w:gridSpan w:val="9"/>
                                </w:tcPr>
                                <w:p w14:paraId="3EFD68CA" w14:textId="77777777" w:rsidR="00E07890" w:rsidRPr="0046127A" w:rsidRDefault="00E07890" w:rsidP="00E07890">
                                  <w:pPr>
                                    <w:jc w:val="both"/>
                                    <w:rPr>
                                      <w:rFonts w:ascii="Calibri" w:hAnsi="Calibri" w:cs="Calibri"/>
                                      <w:sz w:val="14"/>
                                      <w:szCs w:val="14"/>
                                      <w:lang w:val="fr-FR"/>
                                    </w:rPr>
                                  </w:pPr>
                                  <w:r w:rsidRPr="0046127A">
                                    <w:rPr>
                                      <w:rFonts w:ascii="Calibri" w:hAnsi="Calibri" w:cs="Calibri"/>
                                      <w:sz w:val="14"/>
                                      <w:szCs w:val="14"/>
                                      <w:lang w:val="fr-FR"/>
                                    </w:rPr>
                                    <w:t>DESSIN :</w:t>
                                  </w:r>
                                </w:p>
                                <w:p w14:paraId="1AA9D611" w14:textId="0213E39C" w:rsidR="00E07890" w:rsidRPr="0046127A" w:rsidRDefault="00884DC4" w:rsidP="00E07890">
                                  <w:pPr>
                                    <w:jc w:val="center"/>
                                    <w:rPr>
                                      <w:rFonts w:ascii="Calibri" w:hAnsi="Calibri" w:cs="Calibri"/>
                                      <w:sz w:val="20"/>
                                      <w:szCs w:val="20"/>
                                      <w:lang w:val="fr-FR"/>
                                    </w:rPr>
                                  </w:pPr>
                                  <w:r w:rsidRPr="00884DC4">
                                    <w:rPr>
                                      <w:rFonts w:ascii="Calibri" w:hAnsi="Calibri" w:cs="Calibri"/>
                                      <w:sz w:val="20"/>
                                      <w:szCs w:val="20"/>
                                      <w:lang w:val="fr-FR"/>
                                    </w:rPr>
                                    <w:t>ÉCLAIRAGE GÉNÉRAL</w:t>
                                  </w:r>
                                </w:p>
                                <w:p w14:paraId="5346DDFF" w14:textId="7CC7C017" w:rsidR="00E07890" w:rsidRPr="0046127A" w:rsidRDefault="00884DC4" w:rsidP="00E07890">
                                  <w:pPr>
                                    <w:jc w:val="center"/>
                                    <w:rPr>
                                      <w:rFonts w:ascii="Calibri" w:hAnsi="Calibri" w:cs="Calibri"/>
                                      <w:sz w:val="20"/>
                                      <w:szCs w:val="20"/>
                                      <w:lang w:val="fr-FR"/>
                                    </w:rPr>
                                  </w:pPr>
                                  <w:r w:rsidRPr="00560681">
                                    <w:rPr>
                                      <w:rFonts w:ascii="Calibri" w:hAnsi="Calibri" w:cs="Calibri"/>
                                      <w:sz w:val="20"/>
                                      <w:szCs w:val="20"/>
                                      <w:lang w:val="fr-FR"/>
                                    </w:rPr>
                                    <w:t>PLAN DES ÉTAGES</w:t>
                                  </w:r>
                                </w:p>
                              </w:tc>
                            </w:tr>
                            <w:tr w:rsidR="003473B4" w:rsidRPr="0046127A" w14:paraId="44989E1D" w14:textId="77777777" w:rsidTr="008B2CF4">
                              <w:tc>
                                <w:tcPr>
                                  <w:tcW w:w="907" w:type="dxa"/>
                                  <w:gridSpan w:val="2"/>
                                </w:tcPr>
                                <w:p w14:paraId="2B64C620" w14:textId="77777777" w:rsidR="003473B4" w:rsidRPr="0046127A" w:rsidRDefault="003473B4" w:rsidP="003345B3">
                                  <w:pPr>
                                    <w:jc w:val="both"/>
                                    <w:rPr>
                                      <w:rFonts w:ascii="Calibri" w:hAnsi="Calibri" w:cs="Calibri"/>
                                      <w:sz w:val="14"/>
                                      <w:szCs w:val="14"/>
                                      <w:lang w:val="fr-FR"/>
                                    </w:rPr>
                                  </w:pPr>
                                  <w:r w:rsidRPr="0046127A">
                                    <w:rPr>
                                      <w:rFonts w:ascii="Calibri" w:hAnsi="Calibri" w:cs="Calibri"/>
                                      <w:sz w:val="14"/>
                                      <w:szCs w:val="14"/>
                                      <w:lang w:val="fr-FR"/>
                                    </w:rPr>
                                    <w:t>Dessiné</w:t>
                                  </w:r>
                                </w:p>
                              </w:tc>
                              <w:tc>
                                <w:tcPr>
                                  <w:tcW w:w="907" w:type="dxa"/>
                                  <w:gridSpan w:val="2"/>
                                </w:tcPr>
                                <w:p w14:paraId="5411951D" w14:textId="77777777" w:rsidR="003473B4" w:rsidRPr="0046127A" w:rsidRDefault="003473B4" w:rsidP="003345B3">
                                  <w:pPr>
                                    <w:jc w:val="both"/>
                                    <w:rPr>
                                      <w:rFonts w:ascii="Calibri" w:hAnsi="Calibri" w:cs="Calibri"/>
                                      <w:sz w:val="14"/>
                                      <w:szCs w:val="14"/>
                                      <w:lang w:val="fr-FR"/>
                                    </w:rPr>
                                  </w:pPr>
                                </w:p>
                              </w:tc>
                              <w:tc>
                                <w:tcPr>
                                  <w:tcW w:w="907" w:type="dxa"/>
                                </w:tcPr>
                                <w:p w14:paraId="41924B0F" w14:textId="77777777" w:rsidR="003473B4" w:rsidRPr="0046127A" w:rsidRDefault="003473B4" w:rsidP="003345B3">
                                  <w:pPr>
                                    <w:jc w:val="both"/>
                                    <w:rPr>
                                      <w:rFonts w:ascii="Calibri" w:hAnsi="Calibri" w:cs="Calibri"/>
                                      <w:sz w:val="14"/>
                                      <w:szCs w:val="14"/>
                                      <w:lang w:val="fr-FR"/>
                                    </w:rPr>
                                  </w:pPr>
                                  <w:r w:rsidRPr="0046127A">
                                    <w:rPr>
                                      <w:rFonts w:ascii="Calibri" w:hAnsi="Calibri" w:cs="Calibri"/>
                                      <w:sz w:val="14"/>
                                      <w:szCs w:val="14"/>
                                      <w:lang w:val="fr-FR"/>
                                    </w:rPr>
                                    <w:t>Conçu</w:t>
                                  </w:r>
                                </w:p>
                              </w:tc>
                              <w:tc>
                                <w:tcPr>
                                  <w:tcW w:w="907" w:type="dxa"/>
                                </w:tcPr>
                                <w:p w14:paraId="245649E7" w14:textId="77777777" w:rsidR="003473B4" w:rsidRPr="0046127A" w:rsidRDefault="003473B4" w:rsidP="003345B3">
                                  <w:pPr>
                                    <w:jc w:val="both"/>
                                    <w:rPr>
                                      <w:rFonts w:ascii="Calibri" w:hAnsi="Calibri" w:cs="Calibri"/>
                                      <w:sz w:val="14"/>
                                      <w:szCs w:val="14"/>
                                      <w:lang w:val="fr-FR"/>
                                    </w:rPr>
                                  </w:pPr>
                                </w:p>
                              </w:tc>
                              <w:tc>
                                <w:tcPr>
                                  <w:tcW w:w="908" w:type="dxa"/>
                                </w:tcPr>
                                <w:p w14:paraId="1D5DF963" w14:textId="77777777" w:rsidR="003473B4" w:rsidRPr="0046127A" w:rsidRDefault="003473B4" w:rsidP="003345B3">
                                  <w:pPr>
                                    <w:jc w:val="both"/>
                                    <w:rPr>
                                      <w:rFonts w:ascii="Calibri" w:hAnsi="Calibri" w:cs="Calibri"/>
                                      <w:sz w:val="14"/>
                                      <w:szCs w:val="14"/>
                                      <w:lang w:val="fr-FR"/>
                                    </w:rPr>
                                  </w:pPr>
                                  <w:r w:rsidRPr="0046127A">
                                    <w:rPr>
                                      <w:rFonts w:ascii="Calibri" w:hAnsi="Calibri" w:cs="Calibri"/>
                                      <w:sz w:val="14"/>
                                      <w:szCs w:val="14"/>
                                      <w:lang w:val="fr-FR"/>
                                    </w:rPr>
                                    <w:t>Vérifié</w:t>
                                  </w:r>
                                </w:p>
                              </w:tc>
                              <w:tc>
                                <w:tcPr>
                                  <w:tcW w:w="958" w:type="dxa"/>
                                  <w:gridSpan w:val="2"/>
                                </w:tcPr>
                                <w:p w14:paraId="393515F8" w14:textId="77777777" w:rsidR="003473B4" w:rsidRPr="0046127A" w:rsidRDefault="003473B4" w:rsidP="003345B3">
                                  <w:pPr>
                                    <w:jc w:val="both"/>
                                    <w:rPr>
                                      <w:rFonts w:ascii="Calibri" w:hAnsi="Calibri" w:cs="Calibri"/>
                                      <w:sz w:val="14"/>
                                      <w:szCs w:val="14"/>
                                      <w:lang w:val="fr-FR"/>
                                    </w:rPr>
                                  </w:pPr>
                                </w:p>
                              </w:tc>
                            </w:tr>
                            <w:tr w:rsidR="003473B4" w:rsidRPr="0046127A" w14:paraId="04E461C9" w14:textId="77777777" w:rsidTr="008B2CF4">
                              <w:tc>
                                <w:tcPr>
                                  <w:tcW w:w="4536" w:type="dxa"/>
                                  <w:gridSpan w:val="7"/>
                                </w:tcPr>
                                <w:p w14:paraId="2DF6A244" w14:textId="77777777" w:rsidR="003473B4" w:rsidRPr="0046127A" w:rsidRDefault="003473B4" w:rsidP="003345B3">
                                  <w:pPr>
                                    <w:jc w:val="both"/>
                                    <w:rPr>
                                      <w:rFonts w:ascii="Calibri" w:hAnsi="Calibri" w:cs="Calibri"/>
                                      <w:sz w:val="14"/>
                                      <w:szCs w:val="14"/>
                                      <w:lang w:val="fr-FR"/>
                                    </w:rPr>
                                  </w:pPr>
                                  <w:r w:rsidRPr="0046127A">
                                    <w:rPr>
                                      <w:rFonts w:ascii="Calibri" w:hAnsi="Calibri" w:cs="Calibri"/>
                                      <w:sz w:val="14"/>
                                      <w:szCs w:val="14"/>
                                      <w:lang w:val="fr-FR"/>
                                    </w:rPr>
                                    <w:t>DESSIN NO. :</w:t>
                                  </w:r>
                                </w:p>
                                <w:p w14:paraId="69BBDB79" w14:textId="1464B5C8" w:rsidR="003473B4" w:rsidRPr="0046127A" w:rsidRDefault="003473B4" w:rsidP="008A1637">
                                  <w:pPr>
                                    <w:jc w:val="center"/>
                                    <w:rPr>
                                      <w:rFonts w:ascii="Calibri" w:hAnsi="Calibri" w:cs="Calibri"/>
                                      <w:sz w:val="24"/>
                                      <w:szCs w:val="24"/>
                                      <w:lang w:val="fr-FR"/>
                                    </w:rPr>
                                  </w:pPr>
                                  <w:proofErr w:type="spellStart"/>
                                  <w:r w:rsidRPr="0046127A">
                                    <w:rPr>
                                      <w:rFonts w:ascii="Calibri" w:hAnsi="Calibri" w:cs="Calibri"/>
                                      <w:sz w:val="24"/>
                                      <w:szCs w:val="24"/>
                                      <w:lang w:val="fr-FR"/>
                                    </w:rPr>
                                    <w:t>2560A</w:t>
                                  </w:r>
                                  <w:proofErr w:type="spellEnd"/>
                                  <w:r w:rsidRPr="0046127A">
                                    <w:rPr>
                                      <w:rFonts w:ascii="Calibri" w:hAnsi="Calibri" w:cs="Calibri"/>
                                      <w:sz w:val="24"/>
                                      <w:szCs w:val="24"/>
                                      <w:lang w:val="fr-FR"/>
                                    </w:rPr>
                                    <w:t>-</w:t>
                                  </w:r>
                                  <w:proofErr w:type="spellStart"/>
                                  <w:r w:rsidRPr="0046127A">
                                    <w:rPr>
                                      <w:rFonts w:ascii="Calibri" w:hAnsi="Calibri" w:cs="Calibri"/>
                                      <w:sz w:val="24"/>
                                      <w:szCs w:val="24"/>
                                      <w:lang w:val="fr-FR"/>
                                    </w:rPr>
                                    <w:t>PE-</w:t>
                                  </w:r>
                                  <w:r w:rsidR="00884DC4">
                                    <w:rPr>
                                      <w:rFonts w:ascii="Calibri" w:hAnsi="Calibri" w:cs="Calibri"/>
                                      <w:sz w:val="24"/>
                                      <w:szCs w:val="24"/>
                                      <w:lang w:val="fr-FR"/>
                                    </w:rPr>
                                    <w:t>302</w:t>
                                  </w:r>
                                  <w:proofErr w:type="spellEnd"/>
                                </w:p>
                              </w:tc>
                              <w:tc>
                                <w:tcPr>
                                  <w:tcW w:w="958" w:type="dxa"/>
                                  <w:gridSpan w:val="2"/>
                                </w:tcPr>
                                <w:p w14:paraId="66DFA9D0" w14:textId="77777777" w:rsidR="003473B4" w:rsidRPr="0046127A" w:rsidRDefault="003473B4" w:rsidP="008A1637">
                                  <w:pPr>
                                    <w:jc w:val="center"/>
                                    <w:rPr>
                                      <w:rFonts w:ascii="Calibri" w:hAnsi="Calibri" w:cs="Calibri"/>
                                      <w:sz w:val="14"/>
                                      <w:szCs w:val="14"/>
                                      <w:lang w:val="fr-FR"/>
                                    </w:rPr>
                                  </w:pPr>
                                  <w:r w:rsidRPr="0046127A">
                                    <w:rPr>
                                      <w:rFonts w:ascii="Calibri" w:hAnsi="Calibri" w:cs="Calibri"/>
                                      <w:sz w:val="14"/>
                                      <w:szCs w:val="14"/>
                                      <w:lang w:val="fr-FR"/>
                                    </w:rPr>
                                    <w:t>Révision :</w:t>
                                  </w:r>
                                </w:p>
                                <w:p w14:paraId="2D82903E" w14:textId="77777777" w:rsidR="003473B4" w:rsidRPr="0046127A" w:rsidRDefault="003473B4" w:rsidP="008A1637">
                                  <w:pPr>
                                    <w:jc w:val="center"/>
                                    <w:rPr>
                                      <w:rFonts w:ascii="Calibri" w:hAnsi="Calibri" w:cs="Calibri"/>
                                      <w:sz w:val="24"/>
                                      <w:szCs w:val="24"/>
                                      <w:lang w:val="fr-FR"/>
                                    </w:rPr>
                                  </w:pPr>
                                  <w:r w:rsidRPr="0046127A">
                                    <w:rPr>
                                      <w:rFonts w:ascii="Calibri" w:hAnsi="Calibri" w:cs="Calibri"/>
                                      <w:sz w:val="24"/>
                                      <w:szCs w:val="24"/>
                                      <w:lang w:val="fr-FR"/>
                                    </w:rPr>
                                    <w:t>0</w:t>
                                  </w:r>
                                </w:p>
                              </w:tc>
                            </w:tr>
                            <w:tr w:rsidR="003473B4" w:rsidRPr="0046127A" w14:paraId="7C457721" w14:textId="77777777" w:rsidTr="0046127A">
                              <w:tc>
                                <w:tcPr>
                                  <w:tcW w:w="4536" w:type="dxa"/>
                                  <w:gridSpan w:val="7"/>
                                  <w:vAlign w:val="center"/>
                                </w:tcPr>
                                <w:p w14:paraId="48880588" w14:textId="77777777" w:rsidR="003473B4" w:rsidRPr="0046127A" w:rsidRDefault="003473B4" w:rsidP="0046127A">
                                  <w:pPr>
                                    <w:jc w:val="center"/>
                                    <w:rPr>
                                      <w:rFonts w:ascii="Calibri" w:hAnsi="Calibri" w:cs="Calibri"/>
                                      <w:sz w:val="20"/>
                                      <w:szCs w:val="20"/>
                                      <w:lang w:val="fr-FR"/>
                                    </w:rPr>
                                  </w:pPr>
                                  <w:r w:rsidRPr="0046127A">
                                    <w:rPr>
                                      <w:rFonts w:ascii="Calibri" w:hAnsi="Calibri" w:cs="Calibri"/>
                                      <w:sz w:val="20"/>
                                      <w:szCs w:val="20"/>
                                      <w:lang w:val="fr-FR"/>
                                    </w:rPr>
                                    <w:t>FÉVRIER 2025</w:t>
                                  </w:r>
                                </w:p>
                              </w:tc>
                              <w:tc>
                                <w:tcPr>
                                  <w:tcW w:w="958" w:type="dxa"/>
                                  <w:gridSpan w:val="2"/>
                                  <w:vAlign w:val="center"/>
                                </w:tcPr>
                                <w:p w14:paraId="2548FE03" w14:textId="77777777" w:rsidR="003473B4" w:rsidRPr="0046127A" w:rsidRDefault="003473B4" w:rsidP="0046127A">
                                  <w:pPr>
                                    <w:jc w:val="center"/>
                                    <w:rPr>
                                      <w:rFonts w:ascii="Calibri" w:hAnsi="Calibri" w:cs="Calibri"/>
                                      <w:sz w:val="20"/>
                                      <w:szCs w:val="20"/>
                                      <w:lang w:val="fr-FR"/>
                                    </w:rPr>
                                  </w:pPr>
                                </w:p>
                              </w:tc>
                            </w:tr>
                            <w:tr w:rsidR="003473B4" w:rsidRPr="0046127A" w14:paraId="18E7AEE5" w14:textId="77777777" w:rsidTr="009223B0">
                              <w:tc>
                                <w:tcPr>
                                  <w:tcW w:w="5494" w:type="dxa"/>
                                  <w:gridSpan w:val="9"/>
                                </w:tcPr>
                                <w:p w14:paraId="0FF8161E" w14:textId="77777777" w:rsidR="003473B4" w:rsidRPr="0046127A" w:rsidRDefault="003473B4" w:rsidP="003345B3">
                                  <w:pPr>
                                    <w:jc w:val="both"/>
                                    <w:rPr>
                                      <w:rFonts w:ascii="Calibri" w:hAnsi="Calibri" w:cs="Calibri"/>
                                      <w:sz w:val="14"/>
                                      <w:szCs w:val="14"/>
                                      <w:lang w:val="fr-FR"/>
                                    </w:rPr>
                                  </w:pPr>
                                  <w:r w:rsidRPr="0046127A">
                                    <w:rPr>
                                      <w:rFonts w:ascii="Calibri" w:hAnsi="Calibri" w:cs="Calibri"/>
                                      <w:sz w:val="14"/>
                                      <w:szCs w:val="14"/>
                                      <w:lang w:val="fr-FR"/>
                                    </w:rPr>
                                    <w:t>ÉCHELLES :</w:t>
                                  </w:r>
                                </w:p>
                                <w:p w14:paraId="3B752A61" w14:textId="77777777" w:rsidR="003473B4" w:rsidRPr="0046127A" w:rsidRDefault="003473B4" w:rsidP="0046127A">
                                  <w:pPr>
                                    <w:jc w:val="center"/>
                                    <w:rPr>
                                      <w:rFonts w:ascii="Calibri" w:hAnsi="Calibri" w:cs="Calibri"/>
                                      <w:sz w:val="20"/>
                                      <w:szCs w:val="20"/>
                                      <w:lang w:val="fr-FR"/>
                                    </w:rPr>
                                  </w:pPr>
                                  <w:r w:rsidRPr="0046127A">
                                    <w:rPr>
                                      <w:rFonts w:ascii="Calibri" w:hAnsi="Calibri" w:cs="Calibri"/>
                                      <w:sz w:val="20"/>
                                      <w:szCs w:val="20"/>
                                      <w:lang w:val="fr-FR"/>
                                    </w:rPr>
                                    <w:t>1 :100</w:t>
                                  </w:r>
                                </w:p>
                              </w:tc>
                            </w:tr>
                          </w:tbl>
                          <w:p w14:paraId="0B2D5100" w14:textId="77777777" w:rsidR="003473B4" w:rsidRPr="003345B3" w:rsidRDefault="003473B4" w:rsidP="003473B4">
                            <w:pPr>
                              <w:jc w:val="both"/>
                              <w:rPr>
                                <w:rFonts w:ascii="Calibri" w:hAnsi="Calibri" w:cs="Calibri"/>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9A7B2C" id="_x0000_s1173" type="#_x0000_t202" style="position:absolute;margin-left:1234.35pt;margin-top:136.1pt;width:284.25pt;height:373.45pt;z-index:25285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" fillcolor="white [3201]" stroked="f" strokeweight=".5pt">
                <v:textbox>
                  <w:txbxContent>
                    <w:tbl>
                      <w:tblPr>
                        <w:tblStyle w:val="TabelacomGrelha"/>
                        <w:tblW w:w="0" w:type="auto"/>
                        <w:tblInd w:w="108" w:type="dxa"/>
                        <w:tblLook w:val="04A0" w:firstRow="1" w:lastRow="0" w:firstColumn="1" w:lastColumn="0" w:noHBand="0" w:noVBand="1"/>
                      </w:tblPr>
                      <w:tblGrid>
                        <w:gridCol w:w="780"/>
                        <w:gridCol w:w="127"/>
                        <w:gridCol w:w="653"/>
                        <w:gridCol w:w="254"/>
                        <w:gridCol w:w="907"/>
                        <w:gridCol w:w="907"/>
                        <w:gridCol w:w="908"/>
                        <w:gridCol w:w="142"/>
                        <w:gridCol w:w="816"/>
                      </w:tblGrid>
                      <w:tr w:rsidR="003473B4" w:rsidRPr="0046127A" w14:paraId="1BE0502C" w14:textId="77777777" w:rsidTr="00D11436">
                        <w:tc>
                          <w:tcPr>
                            <w:tcW w:w="780" w:type="dxa"/>
                          </w:tcPr>
                          <w:p w14:paraId="18B27AD0" w14:textId="77777777" w:rsidR="003473B4" w:rsidRPr="000A2F43" w:rsidRDefault="003473B4" w:rsidP="003345B3">
                            <w:pPr>
                              <w:jc w:val="both"/>
                              <w:rPr>
                                <w:rFonts w:ascii="Calibri" w:hAnsi="Calibri" w:cs="Calibri"/>
                                <w:sz w:val="14"/>
                                <w:szCs w:val="14"/>
                                <w:lang w:val="fr-FR"/>
                              </w:rPr>
                            </w:pPr>
                          </w:p>
                        </w:tc>
                        <w:tc>
                          <w:tcPr>
                            <w:tcW w:w="780" w:type="dxa"/>
                            <w:gridSpan w:val="2"/>
                          </w:tcPr>
                          <w:p w14:paraId="121E2AE6" w14:textId="77777777" w:rsidR="003473B4" w:rsidRPr="000A2F43" w:rsidRDefault="003473B4" w:rsidP="003345B3">
                            <w:pPr>
                              <w:jc w:val="both"/>
                              <w:rPr>
                                <w:rFonts w:ascii="Calibri" w:hAnsi="Calibri" w:cs="Calibri"/>
                                <w:sz w:val="14"/>
                                <w:szCs w:val="14"/>
                                <w:lang w:val="fr-FR"/>
                              </w:rPr>
                            </w:pPr>
                          </w:p>
                        </w:tc>
                        <w:tc>
                          <w:tcPr>
                            <w:tcW w:w="3118" w:type="dxa"/>
                            <w:gridSpan w:val="5"/>
                          </w:tcPr>
                          <w:p w14:paraId="2A6068E9" w14:textId="77777777" w:rsidR="003473B4" w:rsidRPr="000A2F43" w:rsidRDefault="003473B4" w:rsidP="003345B3">
                            <w:pPr>
                              <w:jc w:val="both"/>
                              <w:rPr>
                                <w:rFonts w:ascii="Calibri" w:hAnsi="Calibri" w:cs="Calibri"/>
                                <w:sz w:val="14"/>
                                <w:szCs w:val="14"/>
                                <w:lang w:val="fr-FR"/>
                              </w:rPr>
                            </w:pPr>
                          </w:p>
                        </w:tc>
                        <w:tc>
                          <w:tcPr>
                            <w:tcW w:w="816" w:type="dxa"/>
                          </w:tcPr>
                          <w:p w14:paraId="4FA584B1" w14:textId="77777777" w:rsidR="003473B4" w:rsidRPr="000A2F43" w:rsidRDefault="003473B4" w:rsidP="003345B3">
                            <w:pPr>
                              <w:jc w:val="both"/>
                              <w:rPr>
                                <w:rFonts w:ascii="Calibri" w:hAnsi="Calibri" w:cs="Calibri"/>
                                <w:sz w:val="14"/>
                                <w:szCs w:val="14"/>
                                <w:lang w:val="fr-FR"/>
                              </w:rPr>
                            </w:pPr>
                          </w:p>
                        </w:tc>
                      </w:tr>
                      <w:tr w:rsidR="003473B4" w:rsidRPr="0046127A" w14:paraId="4123503D" w14:textId="77777777" w:rsidTr="00D11436">
                        <w:tc>
                          <w:tcPr>
                            <w:tcW w:w="780" w:type="dxa"/>
                          </w:tcPr>
                          <w:p w14:paraId="0770619C" w14:textId="77777777" w:rsidR="003473B4" w:rsidRPr="000A2F43" w:rsidRDefault="003473B4" w:rsidP="003345B3">
                            <w:pPr>
                              <w:jc w:val="both"/>
                              <w:rPr>
                                <w:rFonts w:ascii="Calibri" w:hAnsi="Calibri" w:cs="Calibri"/>
                                <w:sz w:val="14"/>
                                <w:szCs w:val="14"/>
                                <w:lang w:val="fr-FR"/>
                              </w:rPr>
                            </w:pPr>
                          </w:p>
                        </w:tc>
                        <w:tc>
                          <w:tcPr>
                            <w:tcW w:w="780" w:type="dxa"/>
                            <w:gridSpan w:val="2"/>
                          </w:tcPr>
                          <w:p w14:paraId="7D5D44EE" w14:textId="77777777" w:rsidR="003473B4" w:rsidRPr="000A2F43" w:rsidRDefault="003473B4" w:rsidP="003345B3">
                            <w:pPr>
                              <w:jc w:val="both"/>
                              <w:rPr>
                                <w:rFonts w:ascii="Calibri" w:hAnsi="Calibri" w:cs="Calibri"/>
                                <w:sz w:val="14"/>
                                <w:szCs w:val="14"/>
                                <w:lang w:val="fr-FR"/>
                              </w:rPr>
                            </w:pPr>
                          </w:p>
                        </w:tc>
                        <w:tc>
                          <w:tcPr>
                            <w:tcW w:w="3118" w:type="dxa"/>
                            <w:gridSpan w:val="5"/>
                          </w:tcPr>
                          <w:p w14:paraId="7E2A658E" w14:textId="77777777" w:rsidR="003473B4" w:rsidRPr="000A2F43" w:rsidRDefault="003473B4" w:rsidP="003345B3">
                            <w:pPr>
                              <w:jc w:val="both"/>
                              <w:rPr>
                                <w:rFonts w:ascii="Calibri" w:hAnsi="Calibri" w:cs="Calibri"/>
                                <w:sz w:val="14"/>
                                <w:szCs w:val="14"/>
                                <w:lang w:val="fr-FR"/>
                              </w:rPr>
                            </w:pPr>
                          </w:p>
                        </w:tc>
                        <w:tc>
                          <w:tcPr>
                            <w:tcW w:w="816" w:type="dxa"/>
                          </w:tcPr>
                          <w:p w14:paraId="3B86E59B" w14:textId="77777777" w:rsidR="003473B4" w:rsidRPr="000A2F43" w:rsidRDefault="003473B4" w:rsidP="003345B3">
                            <w:pPr>
                              <w:jc w:val="both"/>
                              <w:rPr>
                                <w:rFonts w:ascii="Calibri" w:hAnsi="Calibri" w:cs="Calibri"/>
                                <w:sz w:val="14"/>
                                <w:szCs w:val="14"/>
                                <w:lang w:val="fr-FR"/>
                              </w:rPr>
                            </w:pPr>
                          </w:p>
                        </w:tc>
                      </w:tr>
                      <w:tr w:rsidR="003473B4" w:rsidRPr="0046127A" w14:paraId="163007A3" w14:textId="77777777" w:rsidTr="00D11436">
                        <w:tc>
                          <w:tcPr>
                            <w:tcW w:w="780" w:type="dxa"/>
                          </w:tcPr>
                          <w:p w14:paraId="02CA0157" w14:textId="77777777" w:rsidR="003473B4" w:rsidRPr="000A2F43" w:rsidRDefault="003473B4" w:rsidP="003345B3">
                            <w:pPr>
                              <w:jc w:val="both"/>
                              <w:rPr>
                                <w:rFonts w:ascii="Calibri" w:hAnsi="Calibri" w:cs="Calibri"/>
                                <w:sz w:val="14"/>
                                <w:szCs w:val="14"/>
                                <w:lang w:val="fr-FR"/>
                              </w:rPr>
                            </w:pPr>
                          </w:p>
                        </w:tc>
                        <w:tc>
                          <w:tcPr>
                            <w:tcW w:w="780" w:type="dxa"/>
                            <w:gridSpan w:val="2"/>
                          </w:tcPr>
                          <w:p w14:paraId="1AA21D88" w14:textId="77777777" w:rsidR="003473B4" w:rsidRPr="000A2F43" w:rsidRDefault="003473B4" w:rsidP="003345B3">
                            <w:pPr>
                              <w:jc w:val="both"/>
                              <w:rPr>
                                <w:rFonts w:ascii="Calibri" w:hAnsi="Calibri" w:cs="Calibri"/>
                                <w:sz w:val="14"/>
                                <w:szCs w:val="14"/>
                                <w:lang w:val="fr-FR"/>
                              </w:rPr>
                            </w:pPr>
                          </w:p>
                        </w:tc>
                        <w:tc>
                          <w:tcPr>
                            <w:tcW w:w="3118" w:type="dxa"/>
                            <w:gridSpan w:val="5"/>
                          </w:tcPr>
                          <w:p w14:paraId="5853A35A" w14:textId="77777777" w:rsidR="003473B4" w:rsidRPr="000A2F43" w:rsidRDefault="003473B4" w:rsidP="003345B3">
                            <w:pPr>
                              <w:jc w:val="both"/>
                              <w:rPr>
                                <w:rFonts w:ascii="Calibri" w:hAnsi="Calibri" w:cs="Calibri"/>
                                <w:sz w:val="14"/>
                                <w:szCs w:val="14"/>
                                <w:lang w:val="fr-FR"/>
                              </w:rPr>
                            </w:pPr>
                          </w:p>
                        </w:tc>
                        <w:tc>
                          <w:tcPr>
                            <w:tcW w:w="816" w:type="dxa"/>
                          </w:tcPr>
                          <w:p w14:paraId="1BAEA657" w14:textId="77777777" w:rsidR="003473B4" w:rsidRPr="000A2F43" w:rsidRDefault="003473B4" w:rsidP="003345B3">
                            <w:pPr>
                              <w:jc w:val="both"/>
                              <w:rPr>
                                <w:rFonts w:ascii="Calibri" w:hAnsi="Calibri" w:cs="Calibri"/>
                                <w:sz w:val="14"/>
                                <w:szCs w:val="14"/>
                                <w:lang w:val="fr-FR"/>
                              </w:rPr>
                            </w:pPr>
                          </w:p>
                        </w:tc>
                      </w:tr>
                      <w:tr w:rsidR="003473B4" w:rsidRPr="0046127A" w14:paraId="0ADF9DC1" w14:textId="77777777" w:rsidTr="00D11436">
                        <w:tc>
                          <w:tcPr>
                            <w:tcW w:w="780" w:type="dxa"/>
                            <w:tcBorders>
                              <w:bottom w:val="single" w:sz="4" w:space="0" w:color="auto"/>
                            </w:tcBorders>
                          </w:tcPr>
                          <w:p w14:paraId="4BA1BC40" w14:textId="77777777" w:rsidR="003473B4" w:rsidRPr="000A2F43" w:rsidRDefault="003473B4" w:rsidP="003345B3">
                            <w:pPr>
                              <w:jc w:val="both"/>
                              <w:rPr>
                                <w:rFonts w:ascii="Calibri" w:hAnsi="Calibri" w:cs="Calibri"/>
                                <w:sz w:val="14"/>
                                <w:szCs w:val="14"/>
                                <w:lang w:val="fr-FR"/>
                              </w:rPr>
                            </w:pPr>
                            <w:r w:rsidRPr="000A2F43">
                              <w:rPr>
                                <w:rFonts w:ascii="Calibri" w:hAnsi="Calibri" w:cs="Calibri"/>
                                <w:sz w:val="14"/>
                                <w:szCs w:val="14"/>
                                <w:lang w:val="fr-FR"/>
                              </w:rPr>
                              <w:t>Rév.</w:t>
                            </w:r>
                          </w:p>
                        </w:tc>
                        <w:tc>
                          <w:tcPr>
                            <w:tcW w:w="780" w:type="dxa"/>
                            <w:gridSpan w:val="2"/>
                            <w:tcBorders>
                              <w:bottom w:val="single" w:sz="4" w:space="0" w:color="auto"/>
                            </w:tcBorders>
                          </w:tcPr>
                          <w:p w14:paraId="16BFBA65" w14:textId="77777777" w:rsidR="003473B4" w:rsidRPr="000A2F43" w:rsidRDefault="003473B4" w:rsidP="003345B3">
                            <w:pPr>
                              <w:jc w:val="both"/>
                              <w:rPr>
                                <w:rFonts w:ascii="Calibri" w:hAnsi="Calibri" w:cs="Calibri"/>
                                <w:sz w:val="14"/>
                                <w:szCs w:val="14"/>
                                <w:lang w:val="fr-FR"/>
                              </w:rPr>
                            </w:pPr>
                            <w:r w:rsidRPr="000A2F43">
                              <w:rPr>
                                <w:rFonts w:ascii="Calibri" w:hAnsi="Calibri" w:cs="Calibri"/>
                                <w:sz w:val="14"/>
                                <w:szCs w:val="14"/>
                                <w:lang w:val="fr-FR"/>
                              </w:rPr>
                              <w:t>Date</w:t>
                            </w:r>
                          </w:p>
                        </w:tc>
                        <w:tc>
                          <w:tcPr>
                            <w:tcW w:w="3118" w:type="dxa"/>
                            <w:gridSpan w:val="5"/>
                            <w:tcBorders>
                              <w:bottom w:val="single" w:sz="4" w:space="0" w:color="auto"/>
                            </w:tcBorders>
                          </w:tcPr>
                          <w:p w14:paraId="545E71AF" w14:textId="77777777" w:rsidR="003473B4" w:rsidRPr="000A2F43" w:rsidRDefault="003473B4" w:rsidP="003345B3">
                            <w:pPr>
                              <w:jc w:val="both"/>
                              <w:rPr>
                                <w:rFonts w:ascii="Calibri" w:hAnsi="Calibri" w:cs="Calibri"/>
                                <w:sz w:val="14"/>
                                <w:szCs w:val="14"/>
                                <w:lang w:val="fr-FR"/>
                              </w:rPr>
                            </w:pPr>
                            <w:r w:rsidRPr="000A2F43">
                              <w:rPr>
                                <w:rFonts w:ascii="Calibri" w:hAnsi="Calibri" w:cs="Calibri"/>
                                <w:sz w:val="14"/>
                                <w:szCs w:val="14"/>
                                <w:lang w:val="fr-FR"/>
                              </w:rPr>
                              <w:t>Description des modifications</w:t>
                            </w:r>
                          </w:p>
                        </w:tc>
                        <w:tc>
                          <w:tcPr>
                            <w:tcW w:w="816" w:type="dxa"/>
                            <w:tcBorders>
                              <w:bottom w:val="single" w:sz="4" w:space="0" w:color="auto"/>
                            </w:tcBorders>
                          </w:tcPr>
                          <w:p w14:paraId="463C1ADE" w14:textId="77777777" w:rsidR="003473B4" w:rsidRPr="000A2F43" w:rsidRDefault="003473B4" w:rsidP="003345B3">
                            <w:pPr>
                              <w:jc w:val="both"/>
                              <w:rPr>
                                <w:rFonts w:ascii="Calibri" w:hAnsi="Calibri" w:cs="Calibri"/>
                                <w:sz w:val="14"/>
                                <w:szCs w:val="14"/>
                                <w:lang w:val="fr-FR"/>
                              </w:rPr>
                            </w:pPr>
                            <w:r w:rsidRPr="000A2F43">
                              <w:rPr>
                                <w:rFonts w:ascii="Calibri" w:hAnsi="Calibri" w:cs="Calibri"/>
                                <w:sz w:val="14"/>
                                <w:szCs w:val="14"/>
                                <w:lang w:val="fr-FR"/>
                              </w:rPr>
                              <w:t>Appro.</w:t>
                            </w:r>
                          </w:p>
                        </w:tc>
                      </w:tr>
                      <w:tr w:rsidR="003473B4" w:rsidRPr="0046127A" w14:paraId="69FB7EAA" w14:textId="77777777" w:rsidTr="00D11436">
                        <w:tc>
                          <w:tcPr>
                            <w:tcW w:w="5494" w:type="dxa"/>
                            <w:gridSpan w:val="9"/>
                            <w:tcBorders>
                              <w:left w:val="nil"/>
                              <w:right w:val="nil"/>
                            </w:tcBorders>
                          </w:tcPr>
                          <w:p w14:paraId="3FB3A631" w14:textId="77777777" w:rsidR="003473B4" w:rsidRPr="000A2F43" w:rsidRDefault="003473B4" w:rsidP="003345B3">
                            <w:pPr>
                              <w:jc w:val="both"/>
                              <w:rPr>
                                <w:rFonts w:ascii="Calibri" w:hAnsi="Calibri" w:cs="Calibri"/>
                                <w:sz w:val="8"/>
                                <w:szCs w:val="8"/>
                                <w:lang w:val="fr-FR"/>
                              </w:rPr>
                            </w:pPr>
                          </w:p>
                        </w:tc>
                      </w:tr>
                      <w:tr w:rsidR="003473B4" w:rsidRPr="0046127A" w14:paraId="0F507810" w14:textId="77777777" w:rsidTr="009223B0">
                        <w:tc>
                          <w:tcPr>
                            <w:tcW w:w="5494" w:type="dxa"/>
                            <w:gridSpan w:val="9"/>
                          </w:tcPr>
                          <w:p w14:paraId="703729EE" w14:textId="77777777" w:rsidR="003473B4" w:rsidRPr="0046127A" w:rsidRDefault="003473B4" w:rsidP="00131144">
                            <w:pPr>
                              <w:jc w:val="center"/>
                              <w:rPr>
                                <w:rFonts w:ascii="Calibri" w:hAnsi="Calibri" w:cs="Calibri"/>
                                <w:sz w:val="20"/>
                                <w:szCs w:val="20"/>
                                <w:lang w:val="fr-FR"/>
                              </w:rPr>
                            </w:pPr>
                            <w:r w:rsidRPr="0046127A">
                              <w:rPr>
                                <w:noProof/>
                                <w:lang w:val="fr-FR"/>
                              </w:rPr>
                              <w:drawing>
                                <wp:inline distT="0" distB="0" distL="0" distR="0" wp14:anchorId="7B341F8D" wp14:editId="19AB555E">
                                  <wp:extent cx="2349500" cy="819512"/>
                                  <wp:effectExtent l="0" t="0" r="0" b="0"/>
                                  <wp:docPr id="172521234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701245" name=""/>
                                          <pic:cNvPicPr/>
                                        </pic:nvPicPr>
                                        <pic:blipFill>
                                          <a:blip r:embed="rId55"/>
                                          <a:stretch>
                                            <a:fillRect/>
                                          </a:stretch>
                                        </pic:blipFill>
                                        <pic:spPr>
                                          <a:xfrm>
                                            <a:off x="0" y="0"/>
                                            <a:ext cx="2353513" cy="820912"/>
                                          </a:xfrm>
                                          <a:prstGeom prst="rect">
                                            <a:avLst/>
                                          </a:prstGeom>
                                        </pic:spPr>
                                      </pic:pic>
                                    </a:graphicData>
                                  </a:graphic>
                                </wp:inline>
                              </w:drawing>
                            </w:r>
                          </w:p>
                        </w:tc>
                      </w:tr>
                      <w:tr w:rsidR="003473B4" w:rsidRPr="0046127A" w14:paraId="27578FCB" w14:textId="77777777" w:rsidTr="009223B0">
                        <w:tc>
                          <w:tcPr>
                            <w:tcW w:w="5494" w:type="dxa"/>
                            <w:gridSpan w:val="9"/>
                          </w:tcPr>
                          <w:p w14:paraId="1D1AC72B" w14:textId="77777777" w:rsidR="003473B4" w:rsidRPr="0046127A" w:rsidRDefault="003473B4" w:rsidP="00A33006">
                            <w:pPr>
                              <w:jc w:val="center"/>
                              <w:rPr>
                                <w:rFonts w:ascii="Calibri" w:hAnsi="Calibri" w:cs="Calibri"/>
                                <w:sz w:val="14"/>
                                <w:szCs w:val="14"/>
                                <w:lang w:val="fr-FR"/>
                              </w:rPr>
                            </w:pPr>
                            <w:r w:rsidRPr="0046127A">
                              <w:rPr>
                                <w:rFonts w:ascii="Calibri" w:hAnsi="Calibri" w:cs="Calibri"/>
                                <w:sz w:val="14"/>
                                <w:szCs w:val="14"/>
                                <w:lang w:val="fr-FR"/>
                              </w:rPr>
                              <w:t>CE DESSIN EST LA PROPRIÉTÉ INTELLECTUELLE D'</w:t>
                            </w:r>
                            <w:proofErr w:type="spellStart"/>
                            <w:r w:rsidRPr="0046127A">
                              <w:rPr>
                                <w:rFonts w:ascii="Calibri" w:hAnsi="Calibri" w:cs="Calibri"/>
                                <w:sz w:val="14"/>
                                <w:szCs w:val="14"/>
                                <w:lang w:val="fr-FR"/>
                              </w:rPr>
                              <w:t>ACRIBIA</w:t>
                            </w:r>
                            <w:proofErr w:type="spellEnd"/>
                            <w:r w:rsidRPr="0046127A">
                              <w:rPr>
                                <w:rFonts w:ascii="Calibri" w:hAnsi="Calibri" w:cs="Calibri"/>
                                <w:sz w:val="14"/>
                                <w:szCs w:val="14"/>
                                <w:lang w:val="fr-FR"/>
                              </w:rPr>
                              <w:t xml:space="preserve">, </w:t>
                            </w:r>
                            <w:proofErr w:type="spellStart"/>
                            <w:r w:rsidRPr="0046127A">
                              <w:rPr>
                                <w:rFonts w:ascii="Calibri" w:hAnsi="Calibri" w:cs="Calibri"/>
                                <w:sz w:val="14"/>
                                <w:szCs w:val="14"/>
                                <w:lang w:val="fr-FR"/>
                              </w:rPr>
                              <w:t>PROJECTOS</w:t>
                            </w:r>
                            <w:proofErr w:type="spellEnd"/>
                            <w:r w:rsidRPr="0046127A">
                              <w:rPr>
                                <w:rFonts w:ascii="Calibri" w:hAnsi="Calibri" w:cs="Calibri"/>
                                <w:sz w:val="14"/>
                                <w:szCs w:val="14"/>
                                <w:lang w:val="fr-FR"/>
                              </w:rPr>
                              <w:t xml:space="preserve"> E </w:t>
                            </w:r>
                            <w:proofErr w:type="spellStart"/>
                            <w:r w:rsidRPr="0046127A">
                              <w:rPr>
                                <w:rFonts w:ascii="Calibri" w:hAnsi="Calibri" w:cs="Calibri"/>
                                <w:sz w:val="14"/>
                                <w:szCs w:val="14"/>
                                <w:lang w:val="fr-FR"/>
                              </w:rPr>
                              <w:t>DESENHO</w:t>
                            </w:r>
                            <w:proofErr w:type="spellEnd"/>
                            <w:r w:rsidRPr="0046127A">
                              <w:rPr>
                                <w:rFonts w:ascii="Calibri" w:hAnsi="Calibri" w:cs="Calibri"/>
                                <w:sz w:val="14"/>
                                <w:szCs w:val="14"/>
                                <w:lang w:val="fr-FR"/>
                              </w:rPr>
                              <w:t xml:space="preserve"> </w:t>
                            </w:r>
                            <w:proofErr w:type="spellStart"/>
                            <w:r w:rsidRPr="0046127A">
                              <w:rPr>
                                <w:rFonts w:ascii="Calibri" w:hAnsi="Calibri" w:cs="Calibri"/>
                                <w:sz w:val="14"/>
                                <w:szCs w:val="14"/>
                                <w:lang w:val="fr-FR"/>
                              </w:rPr>
                              <w:t>TÉCNICO</w:t>
                            </w:r>
                            <w:proofErr w:type="spellEnd"/>
                            <w:r w:rsidRPr="0046127A">
                              <w:rPr>
                                <w:rFonts w:ascii="Calibri" w:hAnsi="Calibri" w:cs="Calibri"/>
                                <w:sz w:val="14"/>
                                <w:szCs w:val="14"/>
                                <w:lang w:val="fr-FR"/>
                              </w:rPr>
                              <w:t>, LDA ET NE PEUT ÊTRE COPIÉ, UTILISÉ À DES FINS AUTRES QUE CELLES EXPLICITEMENT MENTIONNÉES DANS LE PRÉSENT DOCUMENT, OU COMMUNIQUÉ À DES TIERS SANS SON AUTORISATION EXPRESSE.</w:t>
                            </w:r>
                          </w:p>
                        </w:tc>
                      </w:tr>
                      <w:tr w:rsidR="003473B4" w:rsidRPr="0046127A" w14:paraId="6E2979DB" w14:textId="77777777" w:rsidTr="009223B0">
                        <w:tc>
                          <w:tcPr>
                            <w:tcW w:w="5494" w:type="dxa"/>
                            <w:gridSpan w:val="9"/>
                          </w:tcPr>
                          <w:p w14:paraId="65342A0C" w14:textId="77777777" w:rsidR="003473B4" w:rsidRPr="0046127A" w:rsidRDefault="003473B4" w:rsidP="003345B3">
                            <w:pPr>
                              <w:jc w:val="both"/>
                              <w:rPr>
                                <w:rFonts w:ascii="Calibri" w:hAnsi="Calibri" w:cs="Calibri"/>
                                <w:sz w:val="14"/>
                                <w:szCs w:val="14"/>
                                <w:lang w:val="fr-FR"/>
                              </w:rPr>
                            </w:pPr>
                            <w:r w:rsidRPr="0046127A">
                              <w:rPr>
                                <w:rFonts w:ascii="Calibri" w:hAnsi="Calibri" w:cs="Calibri"/>
                                <w:sz w:val="14"/>
                                <w:szCs w:val="14"/>
                                <w:lang w:val="fr-FR"/>
                              </w:rPr>
                              <w:t>DEMANDEUR :</w:t>
                            </w:r>
                          </w:p>
                          <w:p w14:paraId="1D3DFD41" w14:textId="77777777" w:rsidR="003473B4" w:rsidRPr="0046127A" w:rsidRDefault="003473B4" w:rsidP="00590A85">
                            <w:pPr>
                              <w:jc w:val="center"/>
                              <w:rPr>
                                <w:rFonts w:ascii="Calibri" w:hAnsi="Calibri" w:cs="Calibri"/>
                                <w:sz w:val="20"/>
                                <w:szCs w:val="20"/>
                                <w:lang w:val="fr-FR"/>
                              </w:rPr>
                            </w:pPr>
                            <w:r w:rsidRPr="0046127A">
                              <w:rPr>
                                <w:rFonts w:ascii="Calibri" w:hAnsi="Calibri" w:cs="Calibri"/>
                                <w:sz w:val="20"/>
                                <w:szCs w:val="20"/>
                                <w:lang w:val="fr-FR"/>
                              </w:rPr>
                              <w:t>Ministère de l'Europe et des Affaires étrangères, Ambassade de France au Portugal</w:t>
                            </w:r>
                          </w:p>
                        </w:tc>
                      </w:tr>
                      <w:tr w:rsidR="003473B4" w:rsidRPr="0046127A" w14:paraId="3A66B109" w14:textId="77777777" w:rsidTr="009223B0">
                        <w:tc>
                          <w:tcPr>
                            <w:tcW w:w="5494" w:type="dxa"/>
                            <w:gridSpan w:val="9"/>
                          </w:tcPr>
                          <w:p w14:paraId="4834BF31" w14:textId="77777777" w:rsidR="003473B4" w:rsidRPr="0046127A" w:rsidRDefault="003473B4" w:rsidP="003345B3">
                            <w:pPr>
                              <w:jc w:val="both"/>
                              <w:rPr>
                                <w:rFonts w:ascii="Calibri" w:hAnsi="Calibri" w:cs="Calibri"/>
                                <w:sz w:val="14"/>
                                <w:szCs w:val="14"/>
                                <w:lang w:val="fr-FR"/>
                              </w:rPr>
                            </w:pPr>
                            <w:r w:rsidRPr="0046127A">
                              <w:rPr>
                                <w:rFonts w:ascii="Calibri" w:hAnsi="Calibri" w:cs="Calibri"/>
                                <w:sz w:val="14"/>
                                <w:szCs w:val="14"/>
                                <w:lang w:val="fr-FR"/>
                              </w:rPr>
                              <w:t>ŒUVRE :</w:t>
                            </w:r>
                          </w:p>
                          <w:p w14:paraId="2A97A5BA" w14:textId="77777777" w:rsidR="003473B4" w:rsidRPr="0046127A" w:rsidRDefault="003473B4" w:rsidP="001B6049">
                            <w:pPr>
                              <w:jc w:val="center"/>
                              <w:rPr>
                                <w:rFonts w:ascii="Calibri" w:hAnsi="Calibri" w:cs="Calibri"/>
                                <w:sz w:val="20"/>
                                <w:szCs w:val="20"/>
                                <w:lang w:val="fr-FR"/>
                              </w:rPr>
                            </w:pPr>
                            <w:r w:rsidRPr="0046127A">
                              <w:rPr>
                                <w:rFonts w:ascii="Calibri" w:hAnsi="Calibri" w:cs="Calibri"/>
                                <w:sz w:val="20"/>
                                <w:szCs w:val="20"/>
                                <w:lang w:val="fr-FR"/>
                              </w:rPr>
                              <w:t xml:space="preserve">ÉGLISE DE SÃO LUÍS DOS </w:t>
                            </w:r>
                            <w:proofErr w:type="spellStart"/>
                            <w:r w:rsidRPr="0046127A">
                              <w:rPr>
                                <w:rFonts w:ascii="Calibri" w:hAnsi="Calibri" w:cs="Calibri"/>
                                <w:sz w:val="20"/>
                                <w:szCs w:val="20"/>
                                <w:lang w:val="fr-FR"/>
                              </w:rPr>
                              <w:t>FRANCESES</w:t>
                            </w:r>
                            <w:proofErr w:type="spellEnd"/>
                          </w:p>
                          <w:p w14:paraId="16BD8BC4" w14:textId="77777777" w:rsidR="003473B4" w:rsidRPr="0046127A" w:rsidRDefault="003473B4" w:rsidP="007A416C">
                            <w:pPr>
                              <w:jc w:val="center"/>
                              <w:rPr>
                                <w:rFonts w:ascii="Calibri" w:hAnsi="Calibri" w:cs="Calibri"/>
                                <w:sz w:val="20"/>
                                <w:szCs w:val="20"/>
                                <w:lang w:val="fr-FR"/>
                              </w:rPr>
                            </w:pPr>
                            <w:proofErr w:type="spellStart"/>
                            <w:r w:rsidRPr="0046127A">
                              <w:rPr>
                                <w:rFonts w:ascii="Calibri" w:hAnsi="Calibri" w:cs="Calibri"/>
                                <w:sz w:val="20"/>
                                <w:szCs w:val="20"/>
                                <w:lang w:val="fr-FR"/>
                              </w:rPr>
                              <w:t>Beco</w:t>
                            </w:r>
                            <w:proofErr w:type="spellEnd"/>
                            <w:r w:rsidRPr="0046127A">
                              <w:rPr>
                                <w:rFonts w:ascii="Calibri" w:hAnsi="Calibri" w:cs="Calibri"/>
                                <w:sz w:val="20"/>
                                <w:szCs w:val="20"/>
                                <w:lang w:val="fr-FR"/>
                              </w:rPr>
                              <w:t xml:space="preserve"> S. Luís da Pena e R. Eugénio dos Santos, 34 e </w:t>
                            </w:r>
                            <w:proofErr w:type="spellStart"/>
                            <w:r w:rsidRPr="0046127A">
                              <w:rPr>
                                <w:rFonts w:ascii="Calibri" w:hAnsi="Calibri" w:cs="Calibri"/>
                                <w:sz w:val="20"/>
                                <w:szCs w:val="20"/>
                                <w:lang w:val="fr-FR"/>
                              </w:rPr>
                              <w:t>34A</w:t>
                            </w:r>
                            <w:proofErr w:type="spellEnd"/>
                          </w:p>
                          <w:p w14:paraId="00A7A4B7" w14:textId="77777777" w:rsidR="003473B4" w:rsidRPr="0046127A" w:rsidRDefault="003473B4" w:rsidP="007A416C">
                            <w:pPr>
                              <w:jc w:val="center"/>
                              <w:rPr>
                                <w:rFonts w:ascii="Calibri" w:hAnsi="Calibri" w:cs="Calibri"/>
                                <w:sz w:val="20"/>
                                <w:szCs w:val="20"/>
                                <w:lang w:val="fr-FR"/>
                              </w:rPr>
                            </w:pPr>
                            <w:proofErr w:type="spellStart"/>
                            <w:r w:rsidRPr="0046127A">
                              <w:rPr>
                                <w:rFonts w:ascii="Calibri" w:hAnsi="Calibri" w:cs="Calibri"/>
                                <w:sz w:val="20"/>
                                <w:szCs w:val="20"/>
                                <w:lang w:val="fr-FR"/>
                              </w:rPr>
                              <w:t>ARROIOS</w:t>
                            </w:r>
                            <w:proofErr w:type="spellEnd"/>
                            <w:r w:rsidRPr="0046127A">
                              <w:rPr>
                                <w:rFonts w:ascii="Calibri" w:hAnsi="Calibri" w:cs="Calibri"/>
                                <w:sz w:val="20"/>
                                <w:szCs w:val="20"/>
                                <w:lang w:val="fr-FR"/>
                              </w:rPr>
                              <w:t xml:space="preserve"> - LISBONNE</w:t>
                            </w:r>
                          </w:p>
                        </w:tc>
                      </w:tr>
                      <w:tr w:rsidR="003473B4" w:rsidRPr="0046127A" w14:paraId="06CCBBB2" w14:textId="77777777" w:rsidTr="009223B0">
                        <w:tc>
                          <w:tcPr>
                            <w:tcW w:w="5494" w:type="dxa"/>
                            <w:gridSpan w:val="9"/>
                          </w:tcPr>
                          <w:p w14:paraId="10A274B9" w14:textId="77777777" w:rsidR="003473B4" w:rsidRPr="0046127A" w:rsidRDefault="003473B4" w:rsidP="003345B3">
                            <w:pPr>
                              <w:jc w:val="both"/>
                              <w:rPr>
                                <w:rFonts w:ascii="Calibri" w:hAnsi="Calibri" w:cs="Calibri"/>
                                <w:sz w:val="14"/>
                                <w:szCs w:val="14"/>
                                <w:lang w:val="fr-FR"/>
                              </w:rPr>
                            </w:pPr>
                            <w:r w:rsidRPr="0046127A">
                              <w:rPr>
                                <w:rFonts w:ascii="Calibri" w:hAnsi="Calibri" w:cs="Calibri"/>
                                <w:sz w:val="14"/>
                                <w:szCs w:val="14"/>
                                <w:lang w:val="fr-FR"/>
                              </w:rPr>
                              <w:t>PHASE :</w:t>
                            </w:r>
                          </w:p>
                          <w:p w14:paraId="4364A2F7" w14:textId="77777777" w:rsidR="003473B4" w:rsidRPr="0046127A" w:rsidRDefault="003473B4" w:rsidP="00B03F5A">
                            <w:pPr>
                              <w:jc w:val="center"/>
                              <w:rPr>
                                <w:rFonts w:ascii="Calibri" w:hAnsi="Calibri" w:cs="Calibri"/>
                                <w:sz w:val="20"/>
                                <w:szCs w:val="20"/>
                                <w:lang w:val="fr-FR"/>
                              </w:rPr>
                            </w:pPr>
                            <w:r w:rsidRPr="0046127A">
                              <w:rPr>
                                <w:rFonts w:ascii="Calibri" w:hAnsi="Calibri" w:cs="Calibri"/>
                                <w:sz w:val="20"/>
                                <w:szCs w:val="20"/>
                                <w:lang w:val="fr-FR"/>
                              </w:rPr>
                              <w:t>EXÉCUTION</w:t>
                            </w:r>
                          </w:p>
                        </w:tc>
                      </w:tr>
                      <w:tr w:rsidR="00E07890" w:rsidRPr="0046127A" w14:paraId="42521C9B" w14:textId="77777777" w:rsidTr="009223B0">
                        <w:tc>
                          <w:tcPr>
                            <w:tcW w:w="5494" w:type="dxa"/>
                            <w:gridSpan w:val="9"/>
                          </w:tcPr>
                          <w:p w14:paraId="46F61DB7" w14:textId="77777777" w:rsidR="00E07890" w:rsidRPr="0046127A" w:rsidRDefault="00E07890" w:rsidP="00E07890">
                            <w:pPr>
                              <w:jc w:val="both"/>
                              <w:rPr>
                                <w:rFonts w:ascii="Calibri" w:hAnsi="Calibri" w:cs="Calibri"/>
                                <w:sz w:val="14"/>
                                <w:szCs w:val="14"/>
                                <w:lang w:val="fr-FR"/>
                              </w:rPr>
                            </w:pPr>
                            <w:r w:rsidRPr="0046127A">
                              <w:rPr>
                                <w:rFonts w:ascii="Calibri" w:hAnsi="Calibri" w:cs="Calibri"/>
                                <w:sz w:val="14"/>
                                <w:szCs w:val="14"/>
                                <w:lang w:val="fr-FR"/>
                              </w:rPr>
                              <w:t>SPÉCIALITÉ :</w:t>
                            </w:r>
                          </w:p>
                          <w:p w14:paraId="5126387E" w14:textId="6ADED47D" w:rsidR="00E07890" w:rsidRPr="0046127A" w:rsidRDefault="00E07890" w:rsidP="00E07890">
                            <w:pPr>
                              <w:jc w:val="center"/>
                              <w:rPr>
                                <w:rFonts w:ascii="Calibri" w:hAnsi="Calibri" w:cs="Calibri"/>
                                <w:sz w:val="20"/>
                                <w:szCs w:val="20"/>
                                <w:lang w:val="fr-FR"/>
                              </w:rPr>
                            </w:pPr>
                            <w:r w:rsidRPr="00620319">
                              <w:rPr>
                                <w:rFonts w:ascii="Calibri" w:hAnsi="Calibri" w:cs="Calibri"/>
                                <w:sz w:val="20"/>
                                <w:szCs w:val="20"/>
                                <w:lang w:val="fr-FR"/>
                              </w:rPr>
                              <w:t>INSTALLATIONS ÉLECTRIQUES</w:t>
                            </w:r>
                          </w:p>
                        </w:tc>
                      </w:tr>
                      <w:tr w:rsidR="00E07890" w:rsidRPr="0046127A" w14:paraId="60BF7127" w14:textId="77777777" w:rsidTr="009223B0">
                        <w:tc>
                          <w:tcPr>
                            <w:tcW w:w="5494" w:type="dxa"/>
                            <w:gridSpan w:val="9"/>
                          </w:tcPr>
                          <w:p w14:paraId="3EFD68CA" w14:textId="77777777" w:rsidR="00E07890" w:rsidRPr="0046127A" w:rsidRDefault="00E07890" w:rsidP="00E07890">
                            <w:pPr>
                              <w:jc w:val="both"/>
                              <w:rPr>
                                <w:rFonts w:ascii="Calibri" w:hAnsi="Calibri" w:cs="Calibri"/>
                                <w:sz w:val="14"/>
                                <w:szCs w:val="14"/>
                                <w:lang w:val="fr-FR"/>
                              </w:rPr>
                            </w:pPr>
                            <w:r w:rsidRPr="0046127A">
                              <w:rPr>
                                <w:rFonts w:ascii="Calibri" w:hAnsi="Calibri" w:cs="Calibri"/>
                                <w:sz w:val="14"/>
                                <w:szCs w:val="14"/>
                                <w:lang w:val="fr-FR"/>
                              </w:rPr>
                              <w:t>DESSIN :</w:t>
                            </w:r>
                          </w:p>
                          <w:p w14:paraId="1AA9D611" w14:textId="0213E39C" w:rsidR="00E07890" w:rsidRPr="0046127A" w:rsidRDefault="00884DC4" w:rsidP="00E07890">
                            <w:pPr>
                              <w:jc w:val="center"/>
                              <w:rPr>
                                <w:rFonts w:ascii="Calibri" w:hAnsi="Calibri" w:cs="Calibri"/>
                                <w:sz w:val="20"/>
                                <w:szCs w:val="20"/>
                                <w:lang w:val="fr-FR"/>
                              </w:rPr>
                            </w:pPr>
                            <w:r w:rsidRPr="00884DC4">
                              <w:rPr>
                                <w:rFonts w:ascii="Calibri" w:hAnsi="Calibri" w:cs="Calibri"/>
                                <w:sz w:val="20"/>
                                <w:szCs w:val="20"/>
                                <w:lang w:val="fr-FR"/>
                              </w:rPr>
                              <w:t>ÉCLAIRAGE GÉNÉRAL</w:t>
                            </w:r>
                          </w:p>
                          <w:p w14:paraId="5346DDFF" w14:textId="7CC7C017" w:rsidR="00E07890" w:rsidRPr="0046127A" w:rsidRDefault="00884DC4" w:rsidP="00E07890">
                            <w:pPr>
                              <w:jc w:val="center"/>
                              <w:rPr>
                                <w:rFonts w:ascii="Calibri" w:hAnsi="Calibri" w:cs="Calibri"/>
                                <w:sz w:val="20"/>
                                <w:szCs w:val="20"/>
                                <w:lang w:val="fr-FR"/>
                              </w:rPr>
                            </w:pPr>
                            <w:r w:rsidRPr="00560681">
                              <w:rPr>
                                <w:rFonts w:ascii="Calibri" w:hAnsi="Calibri" w:cs="Calibri"/>
                                <w:sz w:val="20"/>
                                <w:szCs w:val="20"/>
                                <w:lang w:val="fr-FR"/>
                              </w:rPr>
                              <w:t>PLAN DES ÉTAGES</w:t>
                            </w:r>
                          </w:p>
                        </w:tc>
                      </w:tr>
                      <w:tr w:rsidR="003473B4" w:rsidRPr="0046127A" w14:paraId="44989E1D" w14:textId="77777777" w:rsidTr="008B2CF4">
                        <w:tc>
                          <w:tcPr>
                            <w:tcW w:w="907" w:type="dxa"/>
                            <w:gridSpan w:val="2"/>
                          </w:tcPr>
                          <w:p w14:paraId="2B64C620" w14:textId="77777777" w:rsidR="003473B4" w:rsidRPr="0046127A" w:rsidRDefault="003473B4" w:rsidP="003345B3">
                            <w:pPr>
                              <w:jc w:val="both"/>
                              <w:rPr>
                                <w:rFonts w:ascii="Calibri" w:hAnsi="Calibri" w:cs="Calibri"/>
                                <w:sz w:val="14"/>
                                <w:szCs w:val="14"/>
                                <w:lang w:val="fr-FR"/>
                              </w:rPr>
                            </w:pPr>
                            <w:r w:rsidRPr="0046127A">
                              <w:rPr>
                                <w:rFonts w:ascii="Calibri" w:hAnsi="Calibri" w:cs="Calibri"/>
                                <w:sz w:val="14"/>
                                <w:szCs w:val="14"/>
                                <w:lang w:val="fr-FR"/>
                              </w:rPr>
                              <w:t>Dessiné</w:t>
                            </w:r>
                          </w:p>
                        </w:tc>
                        <w:tc>
                          <w:tcPr>
                            <w:tcW w:w="907" w:type="dxa"/>
                            <w:gridSpan w:val="2"/>
                          </w:tcPr>
                          <w:p w14:paraId="5411951D" w14:textId="77777777" w:rsidR="003473B4" w:rsidRPr="0046127A" w:rsidRDefault="003473B4" w:rsidP="003345B3">
                            <w:pPr>
                              <w:jc w:val="both"/>
                              <w:rPr>
                                <w:rFonts w:ascii="Calibri" w:hAnsi="Calibri" w:cs="Calibri"/>
                                <w:sz w:val="14"/>
                                <w:szCs w:val="14"/>
                                <w:lang w:val="fr-FR"/>
                              </w:rPr>
                            </w:pPr>
                          </w:p>
                        </w:tc>
                        <w:tc>
                          <w:tcPr>
                            <w:tcW w:w="907" w:type="dxa"/>
                          </w:tcPr>
                          <w:p w14:paraId="41924B0F" w14:textId="77777777" w:rsidR="003473B4" w:rsidRPr="0046127A" w:rsidRDefault="003473B4" w:rsidP="003345B3">
                            <w:pPr>
                              <w:jc w:val="both"/>
                              <w:rPr>
                                <w:rFonts w:ascii="Calibri" w:hAnsi="Calibri" w:cs="Calibri"/>
                                <w:sz w:val="14"/>
                                <w:szCs w:val="14"/>
                                <w:lang w:val="fr-FR"/>
                              </w:rPr>
                            </w:pPr>
                            <w:r w:rsidRPr="0046127A">
                              <w:rPr>
                                <w:rFonts w:ascii="Calibri" w:hAnsi="Calibri" w:cs="Calibri"/>
                                <w:sz w:val="14"/>
                                <w:szCs w:val="14"/>
                                <w:lang w:val="fr-FR"/>
                              </w:rPr>
                              <w:t>Conçu</w:t>
                            </w:r>
                          </w:p>
                        </w:tc>
                        <w:tc>
                          <w:tcPr>
                            <w:tcW w:w="907" w:type="dxa"/>
                          </w:tcPr>
                          <w:p w14:paraId="245649E7" w14:textId="77777777" w:rsidR="003473B4" w:rsidRPr="0046127A" w:rsidRDefault="003473B4" w:rsidP="003345B3">
                            <w:pPr>
                              <w:jc w:val="both"/>
                              <w:rPr>
                                <w:rFonts w:ascii="Calibri" w:hAnsi="Calibri" w:cs="Calibri"/>
                                <w:sz w:val="14"/>
                                <w:szCs w:val="14"/>
                                <w:lang w:val="fr-FR"/>
                              </w:rPr>
                            </w:pPr>
                          </w:p>
                        </w:tc>
                        <w:tc>
                          <w:tcPr>
                            <w:tcW w:w="908" w:type="dxa"/>
                          </w:tcPr>
                          <w:p w14:paraId="1D5DF963" w14:textId="77777777" w:rsidR="003473B4" w:rsidRPr="0046127A" w:rsidRDefault="003473B4" w:rsidP="003345B3">
                            <w:pPr>
                              <w:jc w:val="both"/>
                              <w:rPr>
                                <w:rFonts w:ascii="Calibri" w:hAnsi="Calibri" w:cs="Calibri"/>
                                <w:sz w:val="14"/>
                                <w:szCs w:val="14"/>
                                <w:lang w:val="fr-FR"/>
                              </w:rPr>
                            </w:pPr>
                            <w:r w:rsidRPr="0046127A">
                              <w:rPr>
                                <w:rFonts w:ascii="Calibri" w:hAnsi="Calibri" w:cs="Calibri"/>
                                <w:sz w:val="14"/>
                                <w:szCs w:val="14"/>
                                <w:lang w:val="fr-FR"/>
                              </w:rPr>
                              <w:t>Vérifié</w:t>
                            </w:r>
                          </w:p>
                        </w:tc>
                        <w:tc>
                          <w:tcPr>
                            <w:tcW w:w="958" w:type="dxa"/>
                            <w:gridSpan w:val="2"/>
                          </w:tcPr>
                          <w:p w14:paraId="393515F8" w14:textId="77777777" w:rsidR="003473B4" w:rsidRPr="0046127A" w:rsidRDefault="003473B4" w:rsidP="003345B3">
                            <w:pPr>
                              <w:jc w:val="both"/>
                              <w:rPr>
                                <w:rFonts w:ascii="Calibri" w:hAnsi="Calibri" w:cs="Calibri"/>
                                <w:sz w:val="14"/>
                                <w:szCs w:val="14"/>
                                <w:lang w:val="fr-FR"/>
                              </w:rPr>
                            </w:pPr>
                          </w:p>
                        </w:tc>
                      </w:tr>
                      <w:tr w:rsidR="003473B4" w:rsidRPr="0046127A" w14:paraId="04E461C9" w14:textId="77777777" w:rsidTr="008B2CF4">
                        <w:tc>
                          <w:tcPr>
                            <w:tcW w:w="4536" w:type="dxa"/>
                            <w:gridSpan w:val="7"/>
                          </w:tcPr>
                          <w:p w14:paraId="2DF6A244" w14:textId="77777777" w:rsidR="003473B4" w:rsidRPr="0046127A" w:rsidRDefault="003473B4" w:rsidP="003345B3">
                            <w:pPr>
                              <w:jc w:val="both"/>
                              <w:rPr>
                                <w:rFonts w:ascii="Calibri" w:hAnsi="Calibri" w:cs="Calibri"/>
                                <w:sz w:val="14"/>
                                <w:szCs w:val="14"/>
                                <w:lang w:val="fr-FR"/>
                              </w:rPr>
                            </w:pPr>
                            <w:r w:rsidRPr="0046127A">
                              <w:rPr>
                                <w:rFonts w:ascii="Calibri" w:hAnsi="Calibri" w:cs="Calibri"/>
                                <w:sz w:val="14"/>
                                <w:szCs w:val="14"/>
                                <w:lang w:val="fr-FR"/>
                              </w:rPr>
                              <w:t>DESSIN NO. :</w:t>
                            </w:r>
                          </w:p>
                          <w:p w14:paraId="69BBDB79" w14:textId="1464B5C8" w:rsidR="003473B4" w:rsidRPr="0046127A" w:rsidRDefault="003473B4" w:rsidP="008A1637">
                            <w:pPr>
                              <w:jc w:val="center"/>
                              <w:rPr>
                                <w:rFonts w:ascii="Calibri" w:hAnsi="Calibri" w:cs="Calibri"/>
                                <w:sz w:val="24"/>
                                <w:szCs w:val="24"/>
                                <w:lang w:val="fr-FR"/>
                              </w:rPr>
                            </w:pPr>
                            <w:proofErr w:type="spellStart"/>
                            <w:r w:rsidRPr="0046127A">
                              <w:rPr>
                                <w:rFonts w:ascii="Calibri" w:hAnsi="Calibri" w:cs="Calibri"/>
                                <w:sz w:val="24"/>
                                <w:szCs w:val="24"/>
                                <w:lang w:val="fr-FR"/>
                              </w:rPr>
                              <w:t>2560A</w:t>
                            </w:r>
                            <w:proofErr w:type="spellEnd"/>
                            <w:r w:rsidRPr="0046127A">
                              <w:rPr>
                                <w:rFonts w:ascii="Calibri" w:hAnsi="Calibri" w:cs="Calibri"/>
                                <w:sz w:val="24"/>
                                <w:szCs w:val="24"/>
                                <w:lang w:val="fr-FR"/>
                              </w:rPr>
                              <w:t>-</w:t>
                            </w:r>
                            <w:proofErr w:type="spellStart"/>
                            <w:r w:rsidRPr="0046127A">
                              <w:rPr>
                                <w:rFonts w:ascii="Calibri" w:hAnsi="Calibri" w:cs="Calibri"/>
                                <w:sz w:val="24"/>
                                <w:szCs w:val="24"/>
                                <w:lang w:val="fr-FR"/>
                              </w:rPr>
                              <w:t>PE-</w:t>
                            </w:r>
                            <w:r w:rsidR="00884DC4">
                              <w:rPr>
                                <w:rFonts w:ascii="Calibri" w:hAnsi="Calibri" w:cs="Calibri"/>
                                <w:sz w:val="24"/>
                                <w:szCs w:val="24"/>
                                <w:lang w:val="fr-FR"/>
                              </w:rPr>
                              <w:t>302</w:t>
                            </w:r>
                            <w:proofErr w:type="spellEnd"/>
                          </w:p>
                        </w:tc>
                        <w:tc>
                          <w:tcPr>
                            <w:tcW w:w="958" w:type="dxa"/>
                            <w:gridSpan w:val="2"/>
                          </w:tcPr>
                          <w:p w14:paraId="66DFA9D0" w14:textId="77777777" w:rsidR="003473B4" w:rsidRPr="0046127A" w:rsidRDefault="003473B4" w:rsidP="008A1637">
                            <w:pPr>
                              <w:jc w:val="center"/>
                              <w:rPr>
                                <w:rFonts w:ascii="Calibri" w:hAnsi="Calibri" w:cs="Calibri"/>
                                <w:sz w:val="14"/>
                                <w:szCs w:val="14"/>
                                <w:lang w:val="fr-FR"/>
                              </w:rPr>
                            </w:pPr>
                            <w:r w:rsidRPr="0046127A">
                              <w:rPr>
                                <w:rFonts w:ascii="Calibri" w:hAnsi="Calibri" w:cs="Calibri"/>
                                <w:sz w:val="14"/>
                                <w:szCs w:val="14"/>
                                <w:lang w:val="fr-FR"/>
                              </w:rPr>
                              <w:t>Révision :</w:t>
                            </w:r>
                          </w:p>
                          <w:p w14:paraId="2D82903E" w14:textId="77777777" w:rsidR="003473B4" w:rsidRPr="0046127A" w:rsidRDefault="003473B4" w:rsidP="008A1637">
                            <w:pPr>
                              <w:jc w:val="center"/>
                              <w:rPr>
                                <w:rFonts w:ascii="Calibri" w:hAnsi="Calibri" w:cs="Calibri"/>
                                <w:sz w:val="24"/>
                                <w:szCs w:val="24"/>
                                <w:lang w:val="fr-FR"/>
                              </w:rPr>
                            </w:pPr>
                            <w:r w:rsidRPr="0046127A">
                              <w:rPr>
                                <w:rFonts w:ascii="Calibri" w:hAnsi="Calibri" w:cs="Calibri"/>
                                <w:sz w:val="24"/>
                                <w:szCs w:val="24"/>
                                <w:lang w:val="fr-FR"/>
                              </w:rPr>
                              <w:t>0</w:t>
                            </w:r>
                          </w:p>
                        </w:tc>
                      </w:tr>
                      <w:tr w:rsidR="003473B4" w:rsidRPr="0046127A" w14:paraId="7C457721" w14:textId="77777777" w:rsidTr="0046127A">
                        <w:tc>
                          <w:tcPr>
                            <w:tcW w:w="4536" w:type="dxa"/>
                            <w:gridSpan w:val="7"/>
                            <w:vAlign w:val="center"/>
                          </w:tcPr>
                          <w:p w14:paraId="48880588" w14:textId="77777777" w:rsidR="003473B4" w:rsidRPr="0046127A" w:rsidRDefault="003473B4" w:rsidP="0046127A">
                            <w:pPr>
                              <w:jc w:val="center"/>
                              <w:rPr>
                                <w:rFonts w:ascii="Calibri" w:hAnsi="Calibri" w:cs="Calibri"/>
                                <w:sz w:val="20"/>
                                <w:szCs w:val="20"/>
                                <w:lang w:val="fr-FR"/>
                              </w:rPr>
                            </w:pPr>
                            <w:r w:rsidRPr="0046127A">
                              <w:rPr>
                                <w:rFonts w:ascii="Calibri" w:hAnsi="Calibri" w:cs="Calibri"/>
                                <w:sz w:val="20"/>
                                <w:szCs w:val="20"/>
                                <w:lang w:val="fr-FR"/>
                              </w:rPr>
                              <w:t>FÉVRIER 2025</w:t>
                            </w:r>
                          </w:p>
                        </w:tc>
                        <w:tc>
                          <w:tcPr>
                            <w:tcW w:w="958" w:type="dxa"/>
                            <w:gridSpan w:val="2"/>
                            <w:vAlign w:val="center"/>
                          </w:tcPr>
                          <w:p w14:paraId="2548FE03" w14:textId="77777777" w:rsidR="003473B4" w:rsidRPr="0046127A" w:rsidRDefault="003473B4" w:rsidP="0046127A">
                            <w:pPr>
                              <w:jc w:val="center"/>
                              <w:rPr>
                                <w:rFonts w:ascii="Calibri" w:hAnsi="Calibri" w:cs="Calibri"/>
                                <w:sz w:val="20"/>
                                <w:szCs w:val="20"/>
                                <w:lang w:val="fr-FR"/>
                              </w:rPr>
                            </w:pPr>
                          </w:p>
                        </w:tc>
                      </w:tr>
                      <w:tr w:rsidR="003473B4" w:rsidRPr="0046127A" w14:paraId="18E7AEE5" w14:textId="77777777" w:rsidTr="009223B0">
                        <w:tc>
                          <w:tcPr>
                            <w:tcW w:w="5494" w:type="dxa"/>
                            <w:gridSpan w:val="9"/>
                          </w:tcPr>
                          <w:p w14:paraId="0FF8161E" w14:textId="77777777" w:rsidR="003473B4" w:rsidRPr="0046127A" w:rsidRDefault="003473B4" w:rsidP="003345B3">
                            <w:pPr>
                              <w:jc w:val="both"/>
                              <w:rPr>
                                <w:rFonts w:ascii="Calibri" w:hAnsi="Calibri" w:cs="Calibri"/>
                                <w:sz w:val="14"/>
                                <w:szCs w:val="14"/>
                                <w:lang w:val="fr-FR"/>
                              </w:rPr>
                            </w:pPr>
                            <w:r w:rsidRPr="0046127A">
                              <w:rPr>
                                <w:rFonts w:ascii="Calibri" w:hAnsi="Calibri" w:cs="Calibri"/>
                                <w:sz w:val="14"/>
                                <w:szCs w:val="14"/>
                                <w:lang w:val="fr-FR"/>
                              </w:rPr>
                              <w:t>ÉCHELLES :</w:t>
                            </w:r>
                          </w:p>
                          <w:p w14:paraId="3B752A61" w14:textId="77777777" w:rsidR="003473B4" w:rsidRPr="0046127A" w:rsidRDefault="003473B4" w:rsidP="0046127A">
                            <w:pPr>
                              <w:jc w:val="center"/>
                              <w:rPr>
                                <w:rFonts w:ascii="Calibri" w:hAnsi="Calibri" w:cs="Calibri"/>
                                <w:sz w:val="20"/>
                                <w:szCs w:val="20"/>
                                <w:lang w:val="fr-FR"/>
                              </w:rPr>
                            </w:pPr>
                            <w:r w:rsidRPr="0046127A">
                              <w:rPr>
                                <w:rFonts w:ascii="Calibri" w:hAnsi="Calibri" w:cs="Calibri"/>
                                <w:sz w:val="20"/>
                                <w:szCs w:val="20"/>
                                <w:lang w:val="fr-FR"/>
                              </w:rPr>
                              <w:t>1 :100</w:t>
                            </w:r>
                          </w:p>
                        </w:tc>
                      </w:tr>
                    </w:tbl>
                    <w:p w14:paraId="0B2D5100" w14:textId="77777777" w:rsidR="003473B4" w:rsidRPr="003345B3" w:rsidRDefault="003473B4" w:rsidP="003473B4">
                      <w:pPr>
                        <w:jc w:val="both"/>
                        <w:rPr>
                          <w:rFonts w:ascii="Calibri" w:hAnsi="Calibri" w:cs="Calibri"/>
                          <w:sz w:val="20"/>
                          <w:szCs w:val="20"/>
                        </w:rPr>
                      </w:pPr>
                    </w:p>
                  </w:txbxContent>
                </v:textbox>
              </v:shape>
            </w:pict>
          </mc:Fallback>
        </mc:AlternateContent>
      </w:r>
    </w:p>
    <w:p w14:paraId="345C005D" w14:textId="39214C47" w:rsidR="007A394E" w:rsidRDefault="00023345">
      <w:pPr>
        <w:pStyle w:val="Corpodetexto"/>
        <w:spacing w:before="1"/>
        <w:rPr>
          <w:rFonts w:ascii="Times New Roman"/>
          <w:sz w:val="19"/>
        </w:rPr>
      </w:pPr>
      <w:r>
        <w:rPr>
          <w:noProof/>
          <w:sz w:val="9"/>
        </w:rPr>
        <mc:AlternateContent>
          <mc:Choice Requires="wps">
            <w:drawing>
              <wp:anchor distT="0" distB="0" distL="114300" distR="114300" simplePos="0" relativeHeight="252918784" behindDoc="0" locked="0" layoutInCell="1" allowOverlap="1" wp14:anchorId="68B52D7B" wp14:editId="1157263A">
                <wp:simplePos x="0" y="0"/>
                <wp:positionH relativeFrom="column">
                  <wp:posOffset>10719876</wp:posOffset>
                </wp:positionH>
                <wp:positionV relativeFrom="paragraph">
                  <wp:posOffset>1211450</wp:posOffset>
                </wp:positionV>
                <wp:extent cx="4128448" cy="1698172"/>
                <wp:effectExtent l="0" t="0" r="24765" b="16510"/>
                <wp:wrapNone/>
                <wp:docPr id="2080222123" name="Caixa de texto 42"/>
                <wp:cNvGraphicFramePr/>
                <a:graphic xmlns:a="http://schemas.openxmlformats.org/drawingml/2006/main">
                  <a:graphicData uri="http://schemas.microsoft.com/office/word/2010/wordprocessingShape">
                    <wps:wsp>
                      <wps:cNvSpPr txBox="1"/>
                      <wps:spPr>
                        <a:xfrm>
                          <a:off x="0" y="0"/>
                          <a:ext cx="4128448" cy="1698172"/>
                        </a:xfrm>
                        <a:prstGeom prst="rect">
                          <a:avLst/>
                        </a:prstGeom>
                        <a:solidFill>
                          <a:schemeClr val="lt1"/>
                        </a:solidFill>
                        <a:ln w="6350">
                          <a:solidFill>
                            <a:prstClr val="black"/>
                          </a:solidFill>
                        </a:ln>
                      </wps:spPr>
                      <wps:txbx>
                        <w:txbxContent>
                          <w:p w14:paraId="6CD53E1F" w14:textId="35C2DF26" w:rsidR="00AB6DCF" w:rsidRDefault="00397818" w:rsidP="00397818">
                            <w:pPr>
                              <w:jc w:val="both"/>
                              <w:rPr>
                                <w:rFonts w:ascii="Calibri" w:hAnsi="Calibri" w:cs="Calibri"/>
                                <w:sz w:val="20"/>
                                <w:szCs w:val="20"/>
                                <w:lang w:val="fr-FR"/>
                              </w:rPr>
                            </w:pPr>
                            <w:r>
                              <w:rPr>
                                <w:rFonts w:ascii="Calibri" w:hAnsi="Calibri" w:cs="Calibri"/>
                                <w:sz w:val="20"/>
                                <w:szCs w:val="20"/>
                                <w:lang w:val="fr-FR"/>
                              </w:rPr>
                              <w:t>NOTES</w:t>
                            </w:r>
                            <w:r w:rsidRPr="00DF736E">
                              <w:rPr>
                                <w:rFonts w:ascii="Calibri" w:hAnsi="Calibri" w:cs="Calibri"/>
                                <w:sz w:val="20"/>
                                <w:szCs w:val="20"/>
                                <w:lang w:val="fr-FR"/>
                              </w:rPr>
                              <w:t xml:space="preserve"> GÉNÉRALES</w:t>
                            </w:r>
                            <w:r w:rsidRPr="006D12A7">
                              <w:rPr>
                                <w:rFonts w:ascii="Calibri" w:hAnsi="Calibri" w:cs="Calibri"/>
                                <w:sz w:val="20"/>
                                <w:szCs w:val="20"/>
                                <w:lang w:val="fr-FR"/>
                              </w:rPr>
                              <w:t>:</w:t>
                            </w:r>
                          </w:p>
                          <w:p w14:paraId="4BBD2D1D" w14:textId="77777777" w:rsidR="00AB6DCF" w:rsidRPr="00644BCA" w:rsidRDefault="00AB6DCF" w:rsidP="00397818">
                            <w:pPr>
                              <w:jc w:val="both"/>
                              <w:rPr>
                                <w:rFonts w:ascii="Calibri" w:hAnsi="Calibri" w:cs="Calibri"/>
                                <w:sz w:val="4"/>
                                <w:szCs w:val="4"/>
                                <w:lang w:val="fr-FR"/>
                              </w:rPr>
                            </w:pPr>
                          </w:p>
                          <w:p w14:paraId="314B81C6" w14:textId="64E2DE2F" w:rsidR="00AB6DCF" w:rsidRPr="002A0500" w:rsidRDefault="00397818" w:rsidP="00397818">
                            <w:pPr>
                              <w:jc w:val="both"/>
                              <w:rPr>
                                <w:rFonts w:ascii="Calibri" w:hAnsi="Calibri" w:cs="Calibri"/>
                                <w:sz w:val="18"/>
                                <w:szCs w:val="18"/>
                                <w:lang w:val="fr-FR"/>
                              </w:rPr>
                            </w:pPr>
                            <w:r w:rsidRPr="002A0500">
                              <w:rPr>
                                <w:rFonts w:ascii="Calibri" w:hAnsi="Calibri" w:cs="Calibri"/>
                                <w:sz w:val="18"/>
                                <w:szCs w:val="18"/>
                                <w:lang w:val="fr-FR"/>
                              </w:rPr>
                              <w:t>1 - LORSQUE LES CONNEXIONS À EFFECTUER DANS UNE BOÎTE DE DÉRIVATION DÉPASSENT LA CAPACITÉ DES CONNECTEURS, IL CONVIENT DE PLACER CÔTE À CÔTE AUTANT DE BOÎTES QUE NÉCESSAIRE.</w:t>
                            </w:r>
                          </w:p>
                          <w:p w14:paraId="3DF1435D" w14:textId="5DAE6FA0" w:rsidR="00397818" w:rsidRPr="00397818" w:rsidRDefault="00397818" w:rsidP="00397818">
                            <w:pPr>
                              <w:jc w:val="both"/>
                              <w:rPr>
                                <w:rFonts w:ascii="Calibri" w:hAnsi="Calibri" w:cs="Calibri"/>
                                <w:sz w:val="18"/>
                                <w:szCs w:val="18"/>
                                <w:lang w:val="fr-FR"/>
                              </w:rPr>
                            </w:pPr>
                            <w:r w:rsidRPr="002A0500">
                              <w:rPr>
                                <w:rFonts w:ascii="Calibri" w:hAnsi="Calibri" w:cs="Calibri"/>
                                <w:sz w:val="18"/>
                                <w:szCs w:val="18"/>
                                <w:lang w:val="fr-FR"/>
                              </w:rPr>
                              <w:t xml:space="preserve">2 - </w:t>
                            </w:r>
                            <w:r w:rsidRPr="00397818">
                              <w:rPr>
                                <w:rFonts w:ascii="Calibri" w:hAnsi="Calibri" w:cs="Calibri"/>
                                <w:sz w:val="18"/>
                                <w:szCs w:val="18"/>
                                <w:lang w:val="fr-FR"/>
                              </w:rPr>
                              <w:t>TOUTES LES BOÎTES DE DÉRIVATION PLACÉES DANS DES ZONES DE PLAFONDS INACCESSIBLES DOIVENT ÊTRE INSTALLÉES ENCASTRÉES SOUS CEUX-CI.</w:t>
                            </w:r>
                          </w:p>
                          <w:p w14:paraId="6BB22E8F" w14:textId="32FC7C5E" w:rsidR="00397818" w:rsidRPr="00397818" w:rsidRDefault="00397818" w:rsidP="00397818">
                            <w:pPr>
                              <w:jc w:val="both"/>
                              <w:rPr>
                                <w:rFonts w:ascii="Calibri" w:hAnsi="Calibri" w:cs="Calibri"/>
                                <w:sz w:val="18"/>
                                <w:szCs w:val="18"/>
                                <w:lang w:val="fr-FR"/>
                              </w:rPr>
                            </w:pPr>
                            <w:r>
                              <w:rPr>
                                <w:rFonts w:ascii="Calibri" w:hAnsi="Calibri" w:cs="Calibri"/>
                                <w:sz w:val="18"/>
                                <w:szCs w:val="18"/>
                                <w:lang w:val="fr-FR"/>
                              </w:rPr>
                              <w:t xml:space="preserve">3 - </w:t>
                            </w:r>
                            <w:r w:rsidRPr="00397818">
                              <w:rPr>
                                <w:rFonts w:ascii="Calibri" w:hAnsi="Calibri" w:cs="Calibri"/>
                                <w:sz w:val="18"/>
                                <w:szCs w:val="18"/>
                                <w:lang w:val="fr-FR"/>
                              </w:rPr>
                              <w:t>POUR LA DÉFINITION DES CIRCUITS, VOIR LE SCHÉMA CORRESPONDANT DU TABLEAU ÉLECTRIQUE.</w:t>
                            </w:r>
                          </w:p>
                          <w:p w14:paraId="38BE5B47" w14:textId="5342F80F" w:rsidR="00AB6DCF" w:rsidRPr="002A0500" w:rsidRDefault="00397818" w:rsidP="00397818">
                            <w:pPr>
                              <w:jc w:val="both"/>
                              <w:rPr>
                                <w:rFonts w:ascii="Calibri" w:hAnsi="Calibri" w:cs="Calibri"/>
                                <w:sz w:val="18"/>
                                <w:szCs w:val="18"/>
                                <w:lang w:val="fr-FR"/>
                              </w:rPr>
                            </w:pPr>
                            <w:r>
                              <w:rPr>
                                <w:rFonts w:ascii="Calibri" w:hAnsi="Calibri" w:cs="Calibri"/>
                                <w:sz w:val="18"/>
                                <w:szCs w:val="18"/>
                                <w:lang w:val="fr-FR"/>
                              </w:rPr>
                              <w:t xml:space="preserve">4 - </w:t>
                            </w:r>
                            <w:r w:rsidRPr="00397818">
                              <w:rPr>
                                <w:rFonts w:ascii="Calibri" w:hAnsi="Calibri" w:cs="Calibri"/>
                                <w:sz w:val="18"/>
                                <w:szCs w:val="18"/>
                                <w:lang w:val="fr-FR"/>
                              </w:rPr>
                              <w:t>DANS LA MESURE DU POSSIBLE, LES APPAREILS DE COMMANDE DOIVENT ÊTRE REGROUPÉS DANS DES BOÎTIERS DOUBLES OU TRIPLES APPROPRIÉS, SELON LES CAS.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B52D7B" id="_x0000_s1174" type="#_x0000_t202" style="position:absolute;margin-left:844.1pt;margin-top:95.4pt;width:325.05pt;height:133.7pt;z-index:25291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" fillcolor="white [3201]" strokeweight=".5pt">
                <v:textbox>
                  <w:txbxContent>
                    <w:p w14:paraId="6CD53E1F" w14:textId="35C2DF26" w:rsidR="00AB6DCF" w:rsidRDefault="00397818" w:rsidP="00397818">
                      <w:pPr>
                        <w:jc w:val="both"/>
                        <w:rPr>
                          <w:rFonts w:ascii="Calibri" w:hAnsi="Calibri" w:cs="Calibri"/>
                          <w:sz w:val="20"/>
                          <w:szCs w:val="20"/>
                          <w:lang w:val="fr-FR"/>
                        </w:rPr>
                      </w:pPr>
                      <w:r>
                        <w:rPr>
                          <w:rFonts w:ascii="Calibri" w:hAnsi="Calibri" w:cs="Calibri"/>
                          <w:sz w:val="20"/>
                          <w:szCs w:val="20"/>
                          <w:lang w:val="fr-FR"/>
                        </w:rPr>
                        <w:t>NOTES</w:t>
                      </w:r>
                      <w:r w:rsidRPr="00DF736E">
                        <w:rPr>
                          <w:rFonts w:ascii="Calibri" w:hAnsi="Calibri" w:cs="Calibri"/>
                          <w:sz w:val="20"/>
                          <w:szCs w:val="20"/>
                          <w:lang w:val="fr-FR"/>
                        </w:rPr>
                        <w:t xml:space="preserve"> GÉNÉRALES</w:t>
                      </w:r>
                      <w:r w:rsidRPr="006D12A7">
                        <w:rPr>
                          <w:rFonts w:ascii="Calibri" w:hAnsi="Calibri" w:cs="Calibri"/>
                          <w:sz w:val="20"/>
                          <w:szCs w:val="20"/>
                          <w:lang w:val="fr-FR"/>
                        </w:rPr>
                        <w:t>:</w:t>
                      </w:r>
                    </w:p>
                    <w:p w14:paraId="4BBD2D1D" w14:textId="77777777" w:rsidR="00AB6DCF" w:rsidRPr="00644BCA" w:rsidRDefault="00AB6DCF" w:rsidP="00397818">
                      <w:pPr>
                        <w:jc w:val="both"/>
                        <w:rPr>
                          <w:rFonts w:ascii="Calibri" w:hAnsi="Calibri" w:cs="Calibri"/>
                          <w:sz w:val="4"/>
                          <w:szCs w:val="4"/>
                          <w:lang w:val="fr-FR"/>
                        </w:rPr>
                      </w:pPr>
                    </w:p>
                    <w:p w14:paraId="314B81C6" w14:textId="64E2DE2F" w:rsidR="00AB6DCF" w:rsidRPr="002A0500" w:rsidRDefault="00397818" w:rsidP="00397818">
                      <w:pPr>
                        <w:jc w:val="both"/>
                        <w:rPr>
                          <w:rFonts w:ascii="Calibri" w:hAnsi="Calibri" w:cs="Calibri"/>
                          <w:sz w:val="18"/>
                          <w:szCs w:val="18"/>
                          <w:lang w:val="fr-FR"/>
                        </w:rPr>
                      </w:pPr>
                      <w:r w:rsidRPr="002A0500">
                        <w:rPr>
                          <w:rFonts w:ascii="Calibri" w:hAnsi="Calibri" w:cs="Calibri"/>
                          <w:sz w:val="18"/>
                          <w:szCs w:val="18"/>
                          <w:lang w:val="fr-FR"/>
                        </w:rPr>
                        <w:t>1 - LORSQUE LES CONNEXIONS À EFFECTUER DANS UNE BOÎTE DE DÉRIVATION DÉPASSENT LA CAPACITÉ DES CONNECTEURS, IL CONVIENT DE PLACER CÔTE À CÔTE AUTANT DE BOÎTES QUE NÉCESSAIRE.</w:t>
                      </w:r>
                    </w:p>
                    <w:p w14:paraId="3DF1435D" w14:textId="5DAE6FA0" w:rsidR="00397818" w:rsidRPr="00397818" w:rsidRDefault="00397818" w:rsidP="00397818">
                      <w:pPr>
                        <w:jc w:val="both"/>
                        <w:rPr>
                          <w:rFonts w:ascii="Calibri" w:hAnsi="Calibri" w:cs="Calibri"/>
                          <w:sz w:val="18"/>
                          <w:szCs w:val="18"/>
                          <w:lang w:val="fr-FR"/>
                        </w:rPr>
                      </w:pPr>
                      <w:r w:rsidRPr="002A0500">
                        <w:rPr>
                          <w:rFonts w:ascii="Calibri" w:hAnsi="Calibri" w:cs="Calibri"/>
                          <w:sz w:val="18"/>
                          <w:szCs w:val="18"/>
                          <w:lang w:val="fr-FR"/>
                        </w:rPr>
                        <w:t xml:space="preserve">2 - </w:t>
                      </w:r>
                      <w:r w:rsidRPr="00397818">
                        <w:rPr>
                          <w:rFonts w:ascii="Calibri" w:hAnsi="Calibri" w:cs="Calibri"/>
                          <w:sz w:val="18"/>
                          <w:szCs w:val="18"/>
                          <w:lang w:val="fr-FR"/>
                        </w:rPr>
                        <w:t>TOUTES LES BOÎTES DE DÉRIVATION PLACÉES DANS DES ZONES DE PLAFONDS INACCESSIBLES DOIVENT ÊTRE INSTALLÉES ENCASTRÉES SOUS CEUX-CI.</w:t>
                      </w:r>
                    </w:p>
                    <w:p w14:paraId="6BB22E8F" w14:textId="32FC7C5E" w:rsidR="00397818" w:rsidRPr="00397818" w:rsidRDefault="00397818" w:rsidP="00397818">
                      <w:pPr>
                        <w:jc w:val="both"/>
                        <w:rPr>
                          <w:rFonts w:ascii="Calibri" w:hAnsi="Calibri" w:cs="Calibri"/>
                          <w:sz w:val="18"/>
                          <w:szCs w:val="18"/>
                          <w:lang w:val="fr-FR"/>
                        </w:rPr>
                      </w:pPr>
                      <w:r>
                        <w:rPr>
                          <w:rFonts w:ascii="Calibri" w:hAnsi="Calibri" w:cs="Calibri"/>
                          <w:sz w:val="18"/>
                          <w:szCs w:val="18"/>
                          <w:lang w:val="fr-FR"/>
                        </w:rPr>
                        <w:t xml:space="preserve">3 - </w:t>
                      </w:r>
                      <w:r w:rsidRPr="00397818">
                        <w:rPr>
                          <w:rFonts w:ascii="Calibri" w:hAnsi="Calibri" w:cs="Calibri"/>
                          <w:sz w:val="18"/>
                          <w:szCs w:val="18"/>
                          <w:lang w:val="fr-FR"/>
                        </w:rPr>
                        <w:t>POUR LA DÉFINITION DES CIRCUITS, VOIR LE SCHÉMA CORRESPONDANT DU TABLEAU ÉLECTRIQUE.</w:t>
                      </w:r>
                    </w:p>
                    <w:p w14:paraId="38BE5B47" w14:textId="5342F80F" w:rsidR="00AB6DCF" w:rsidRPr="002A0500" w:rsidRDefault="00397818" w:rsidP="00397818">
                      <w:pPr>
                        <w:jc w:val="both"/>
                        <w:rPr>
                          <w:rFonts w:ascii="Calibri" w:hAnsi="Calibri" w:cs="Calibri"/>
                          <w:sz w:val="18"/>
                          <w:szCs w:val="18"/>
                          <w:lang w:val="fr-FR"/>
                        </w:rPr>
                      </w:pPr>
                      <w:r>
                        <w:rPr>
                          <w:rFonts w:ascii="Calibri" w:hAnsi="Calibri" w:cs="Calibri"/>
                          <w:sz w:val="18"/>
                          <w:szCs w:val="18"/>
                          <w:lang w:val="fr-FR"/>
                        </w:rPr>
                        <w:t xml:space="preserve">4 - </w:t>
                      </w:r>
                      <w:r w:rsidRPr="00397818">
                        <w:rPr>
                          <w:rFonts w:ascii="Calibri" w:hAnsi="Calibri" w:cs="Calibri"/>
                          <w:sz w:val="18"/>
                          <w:szCs w:val="18"/>
                          <w:lang w:val="fr-FR"/>
                        </w:rPr>
                        <w:t>DANS LA MESURE DU POSSIBLE, LES APPAREILS DE COMMANDE DOIVENT ÊTRE REGROUPÉS DANS DES BOÎTIERS DOUBLES OU TRIPLES APPROPRIÉS, SELON LES CAS.</w:t>
                      </w:r>
                    </w:p>
                  </w:txbxContent>
                </v:textbox>
              </v:shape>
            </w:pict>
          </mc:Fallback>
        </mc:AlternateContent>
      </w:r>
    </w:p>
    <w:p w14:paraId="345C005E" w14:textId="735EEC82" w:rsidR="007A394E" w:rsidRDefault="00D21882">
      <w:pPr>
        <w:pStyle w:val="Corpodetexto"/>
        <w:spacing w:before="31"/>
        <w:rPr>
          <w:rFonts w:ascii="Times New Roman"/>
          <w:sz w:val="20"/>
        </w:rPr>
      </w:pPr>
      <w:r>
        <w:rPr>
          <w:noProof/>
          <w:sz w:val="9"/>
        </w:rPr>
        <mc:AlternateContent>
          <mc:Choice Requires="wps">
            <w:drawing>
              <wp:anchor distT="0" distB="0" distL="114300" distR="114300" simplePos="0" relativeHeight="252907520" behindDoc="0" locked="0" layoutInCell="1" allowOverlap="1" wp14:anchorId="5E2662CF" wp14:editId="00245D49">
                <wp:simplePos x="0" y="0"/>
                <wp:positionH relativeFrom="column">
                  <wp:posOffset>10705037</wp:posOffset>
                </wp:positionH>
                <wp:positionV relativeFrom="paragraph">
                  <wp:posOffset>1656990</wp:posOffset>
                </wp:positionV>
                <wp:extent cx="4139151" cy="1684020"/>
                <wp:effectExtent l="0" t="0" r="13970" b="11430"/>
                <wp:wrapNone/>
                <wp:docPr id="651520433" name="Caixa de texto 42"/>
                <wp:cNvGraphicFramePr/>
                <a:graphic xmlns:a="http://schemas.openxmlformats.org/drawingml/2006/main">
                  <a:graphicData uri="http://schemas.microsoft.com/office/word/2010/wordprocessingShape">
                    <wps:wsp>
                      <wps:cNvSpPr txBox="1"/>
                      <wps:spPr>
                        <a:xfrm>
                          <a:off x="0" y="0"/>
                          <a:ext cx="4139151" cy="1684020"/>
                        </a:xfrm>
                        <a:prstGeom prst="rect">
                          <a:avLst/>
                        </a:prstGeom>
                        <a:solidFill>
                          <a:schemeClr val="lt1"/>
                        </a:solidFill>
                        <a:ln w="6350">
                          <a:solidFill>
                            <a:prstClr val="black"/>
                          </a:solidFill>
                        </a:ln>
                      </wps:spPr>
                      <wps:txbx>
                        <w:txbxContent>
                          <w:p w14:paraId="66A5264C" w14:textId="77777777" w:rsidR="00E5148F" w:rsidRDefault="00E5148F" w:rsidP="00445873">
                            <w:pPr>
                              <w:jc w:val="both"/>
                              <w:rPr>
                                <w:rFonts w:ascii="Calibri" w:hAnsi="Calibri" w:cs="Calibri"/>
                                <w:sz w:val="20"/>
                                <w:szCs w:val="20"/>
                                <w:lang w:val="fr-FR"/>
                              </w:rPr>
                            </w:pPr>
                            <w:r w:rsidRPr="0093010F">
                              <w:rPr>
                                <w:rFonts w:ascii="Calibri" w:hAnsi="Calibri" w:cs="Calibri"/>
                                <w:sz w:val="20"/>
                                <w:szCs w:val="20"/>
                                <w:lang w:val="fr-FR"/>
                              </w:rPr>
                              <w:t>CANALISATIONS</w:t>
                            </w:r>
                            <w:r w:rsidRPr="006D12A7">
                              <w:rPr>
                                <w:rFonts w:ascii="Calibri" w:hAnsi="Calibri" w:cs="Calibri"/>
                                <w:sz w:val="20"/>
                                <w:szCs w:val="20"/>
                                <w:lang w:val="fr-FR"/>
                              </w:rPr>
                              <w:t>:</w:t>
                            </w:r>
                          </w:p>
                          <w:p w14:paraId="68BB115E" w14:textId="77777777" w:rsidR="00E5148F" w:rsidRPr="00644BCA" w:rsidRDefault="00E5148F" w:rsidP="00445873">
                            <w:pPr>
                              <w:jc w:val="both"/>
                              <w:rPr>
                                <w:rFonts w:ascii="Calibri" w:hAnsi="Calibri" w:cs="Calibri"/>
                                <w:sz w:val="4"/>
                                <w:szCs w:val="4"/>
                                <w:lang w:val="fr-FR"/>
                              </w:rPr>
                            </w:pPr>
                          </w:p>
                          <w:p w14:paraId="33606494" w14:textId="101D4937" w:rsidR="00445873" w:rsidRPr="00445873" w:rsidRDefault="00D35CC7" w:rsidP="00445873">
                            <w:pPr>
                              <w:ind w:left="567"/>
                              <w:jc w:val="both"/>
                              <w:rPr>
                                <w:rFonts w:ascii="Calibri" w:hAnsi="Calibri" w:cs="Calibri"/>
                                <w:sz w:val="18"/>
                                <w:szCs w:val="18"/>
                                <w:lang w:val="fr-FR"/>
                              </w:rPr>
                            </w:pPr>
                            <w:r w:rsidRPr="00445873">
                              <w:rPr>
                                <w:rFonts w:ascii="Calibri" w:hAnsi="Calibri" w:cs="Calibri"/>
                                <w:sz w:val="18"/>
                                <w:szCs w:val="18"/>
                                <w:lang w:val="fr-FR"/>
                              </w:rPr>
                              <w:t>CÂBLES OU CONDUCTEURS ENFILÉS DANS DES TUBES DE TYPE VD INTÉGRÉS DANS LES ÉLÉMENTS DE CONSTRUCTION.</w:t>
                            </w:r>
                          </w:p>
                          <w:p w14:paraId="13FF485A" w14:textId="4E120DC2" w:rsidR="00445873" w:rsidRPr="00445873" w:rsidRDefault="00D35CC7" w:rsidP="00445873">
                            <w:pPr>
                              <w:ind w:left="567"/>
                              <w:jc w:val="both"/>
                              <w:rPr>
                                <w:rFonts w:ascii="Calibri" w:hAnsi="Calibri" w:cs="Calibri"/>
                                <w:sz w:val="18"/>
                                <w:szCs w:val="18"/>
                                <w:lang w:val="fr-FR"/>
                              </w:rPr>
                            </w:pPr>
                            <w:r w:rsidRPr="00445873">
                              <w:rPr>
                                <w:rFonts w:ascii="Calibri" w:hAnsi="Calibri" w:cs="Calibri"/>
                                <w:sz w:val="18"/>
                                <w:szCs w:val="18"/>
                                <w:lang w:val="fr-FR"/>
                              </w:rPr>
                              <w:t>CÂBLES OU CONDUCTEURS ENFILÉS DANS DES TUBES DE TYPE VD INSTALLÉS À VUE, FIXÉS PAR DES COLLIERS.</w:t>
                            </w:r>
                          </w:p>
                          <w:p w14:paraId="43875C38" w14:textId="03B6B666" w:rsidR="00445873" w:rsidRPr="00445873" w:rsidRDefault="00D35CC7" w:rsidP="00445873">
                            <w:pPr>
                              <w:ind w:left="567"/>
                              <w:jc w:val="both"/>
                              <w:rPr>
                                <w:rFonts w:ascii="Calibri" w:hAnsi="Calibri" w:cs="Calibri"/>
                                <w:sz w:val="18"/>
                                <w:szCs w:val="18"/>
                                <w:lang w:val="fr-FR"/>
                              </w:rPr>
                            </w:pPr>
                            <w:r w:rsidRPr="00445873">
                              <w:rPr>
                                <w:rFonts w:ascii="Calibri" w:hAnsi="Calibri" w:cs="Calibri"/>
                                <w:sz w:val="18"/>
                                <w:szCs w:val="18"/>
                                <w:lang w:val="fr-FR"/>
                              </w:rPr>
                              <w:t xml:space="preserve">CÂBLES OU CONDUCTEURS ENFILÉS DANS DES TUBES DE TYPE </w:t>
                            </w:r>
                            <w:proofErr w:type="spellStart"/>
                            <w:r w:rsidRPr="00445873">
                              <w:rPr>
                                <w:rFonts w:ascii="Calibri" w:hAnsi="Calibri" w:cs="Calibri"/>
                                <w:sz w:val="18"/>
                                <w:szCs w:val="18"/>
                                <w:lang w:val="fr-FR"/>
                              </w:rPr>
                              <w:t>ERM</w:t>
                            </w:r>
                            <w:proofErr w:type="spellEnd"/>
                            <w:r w:rsidRPr="00445873">
                              <w:rPr>
                                <w:rFonts w:ascii="Calibri" w:hAnsi="Calibri" w:cs="Calibri"/>
                                <w:sz w:val="18"/>
                                <w:szCs w:val="18"/>
                                <w:lang w:val="fr-FR"/>
                              </w:rPr>
                              <w:t xml:space="preserve"> INTÉGRÉS DANS LE REMBLAI DU SOL.</w:t>
                            </w:r>
                          </w:p>
                          <w:p w14:paraId="1EBF2DD5" w14:textId="31C944A3" w:rsidR="00445873" w:rsidRPr="00567BEB" w:rsidRDefault="00D35CC7" w:rsidP="00445873">
                            <w:pPr>
                              <w:ind w:left="567"/>
                              <w:jc w:val="both"/>
                              <w:rPr>
                                <w:rFonts w:ascii="Calibri" w:hAnsi="Calibri" w:cs="Calibri"/>
                                <w:sz w:val="18"/>
                                <w:szCs w:val="18"/>
                                <w:lang w:val="fr-FR"/>
                              </w:rPr>
                            </w:pPr>
                            <w:r w:rsidRPr="00445873">
                              <w:rPr>
                                <w:rFonts w:ascii="Calibri" w:hAnsi="Calibri" w:cs="Calibri"/>
                                <w:sz w:val="18"/>
                                <w:szCs w:val="18"/>
                                <w:lang w:val="fr-FR"/>
                              </w:rPr>
                              <w:t>CÂBLES OU CONDUCTEURS DANS DES CHEMINS DE CÂBLES.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2662CF" id="_x0000_s1175" type="#_x0000_t202" style="position:absolute;margin-left:842.9pt;margin-top:130.45pt;width:325.9pt;height:132.6pt;z-index:25290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" fillcolor="white [3201]" strokeweight=".5pt">
                <v:textbox>
                  <w:txbxContent>
                    <w:p w14:paraId="66A5264C" w14:textId="77777777" w:rsidR="00E5148F" w:rsidRDefault="00E5148F" w:rsidP="00445873">
                      <w:pPr>
                        <w:jc w:val="both"/>
                        <w:rPr>
                          <w:rFonts w:ascii="Calibri" w:hAnsi="Calibri" w:cs="Calibri"/>
                          <w:sz w:val="20"/>
                          <w:szCs w:val="20"/>
                          <w:lang w:val="fr-FR"/>
                        </w:rPr>
                      </w:pPr>
                      <w:r w:rsidRPr="0093010F">
                        <w:rPr>
                          <w:rFonts w:ascii="Calibri" w:hAnsi="Calibri" w:cs="Calibri"/>
                          <w:sz w:val="20"/>
                          <w:szCs w:val="20"/>
                          <w:lang w:val="fr-FR"/>
                        </w:rPr>
                        <w:t>CANALISATIONS</w:t>
                      </w:r>
                      <w:r w:rsidRPr="006D12A7">
                        <w:rPr>
                          <w:rFonts w:ascii="Calibri" w:hAnsi="Calibri" w:cs="Calibri"/>
                          <w:sz w:val="20"/>
                          <w:szCs w:val="20"/>
                          <w:lang w:val="fr-FR"/>
                        </w:rPr>
                        <w:t>:</w:t>
                      </w:r>
                    </w:p>
                    <w:p w14:paraId="68BB115E" w14:textId="77777777" w:rsidR="00E5148F" w:rsidRPr="00644BCA" w:rsidRDefault="00E5148F" w:rsidP="00445873">
                      <w:pPr>
                        <w:jc w:val="both"/>
                        <w:rPr>
                          <w:rFonts w:ascii="Calibri" w:hAnsi="Calibri" w:cs="Calibri"/>
                          <w:sz w:val="4"/>
                          <w:szCs w:val="4"/>
                          <w:lang w:val="fr-FR"/>
                        </w:rPr>
                      </w:pPr>
                    </w:p>
                    <w:p w14:paraId="33606494" w14:textId="101D4937" w:rsidR="00445873" w:rsidRPr="00445873" w:rsidRDefault="00D35CC7" w:rsidP="00445873">
                      <w:pPr>
                        <w:ind w:left="567"/>
                        <w:jc w:val="both"/>
                        <w:rPr>
                          <w:rFonts w:ascii="Calibri" w:hAnsi="Calibri" w:cs="Calibri"/>
                          <w:sz w:val="18"/>
                          <w:szCs w:val="18"/>
                          <w:lang w:val="fr-FR"/>
                        </w:rPr>
                      </w:pPr>
                      <w:r w:rsidRPr="00445873">
                        <w:rPr>
                          <w:rFonts w:ascii="Calibri" w:hAnsi="Calibri" w:cs="Calibri"/>
                          <w:sz w:val="18"/>
                          <w:szCs w:val="18"/>
                          <w:lang w:val="fr-FR"/>
                        </w:rPr>
                        <w:t>CÂBLES OU CONDUCTEURS ENFILÉS DANS DES TUBES DE TYPE VD INTÉGRÉS DANS LES ÉLÉMENTS DE CONSTRUCTION.</w:t>
                      </w:r>
                    </w:p>
                    <w:p w14:paraId="13FF485A" w14:textId="4E120DC2" w:rsidR="00445873" w:rsidRPr="00445873" w:rsidRDefault="00D35CC7" w:rsidP="00445873">
                      <w:pPr>
                        <w:ind w:left="567"/>
                        <w:jc w:val="both"/>
                        <w:rPr>
                          <w:rFonts w:ascii="Calibri" w:hAnsi="Calibri" w:cs="Calibri"/>
                          <w:sz w:val="18"/>
                          <w:szCs w:val="18"/>
                          <w:lang w:val="fr-FR"/>
                        </w:rPr>
                      </w:pPr>
                      <w:r w:rsidRPr="00445873">
                        <w:rPr>
                          <w:rFonts w:ascii="Calibri" w:hAnsi="Calibri" w:cs="Calibri"/>
                          <w:sz w:val="18"/>
                          <w:szCs w:val="18"/>
                          <w:lang w:val="fr-FR"/>
                        </w:rPr>
                        <w:t>CÂBLES OU CONDUCTEURS ENFILÉS DANS DES TUBES DE TYPE VD INSTALLÉS À VUE, FIXÉS PAR DES COLLIERS.</w:t>
                      </w:r>
                    </w:p>
                    <w:p w14:paraId="43875C38" w14:textId="03B6B666" w:rsidR="00445873" w:rsidRPr="00445873" w:rsidRDefault="00D35CC7" w:rsidP="00445873">
                      <w:pPr>
                        <w:ind w:left="567"/>
                        <w:jc w:val="both"/>
                        <w:rPr>
                          <w:rFonts w:ascii="Calibri" w:hAnsi="Calibri" w:cs="Calibri"/>
                          <w:sz w:val="18"/>
                          <w:szCs w:val="18"/>
                          <w:lang w:val="fr-FR"/>
                        </w:rPr>
                      </w:pPr>
                      <w:r w:rsidRPr="00445873">
                        <w:rPr>
                          <w:rFonts w:ascii="Calibri" w:hAnsi="Calibri" w:cs="Calibri"/>
                          <w:sz w:val="18"/>
                          <w:szCs w:val="18"/>
                          <w:lang w:val="fr-FR"/>
                        </w:rPr>
                        <w:t xml:space="preserve">CÂBLES OU CONDUCTEURS ENFILÉS DANS DES TUBES DE TYPE </w:t>
                      </w:r>
                      <w:proofErr w:type="spellStart"/>
                      <w:r w:rsidRPr="00445873">
                        <w:rPr>
                          <w:rFonts w:ascii="Calibri" w:hAnsi="Calibri" w:cs="Calibri"/>
                          <w:sz w:val="18"/>
                          <w:szCs w:val="18"/>
                          <w:lang w:val="fr-FR"/>
                        </w:rPr>
                        <w:t>ERM</w:t>
                      </w:r>
                      <w:proofErr w:type="spellEnd"/>
                      <w:r w:rsidRPr="00445873">
                        <w:rPr>
                          <w:rFonts w:ascii="Calibri" w:hAnsi="Calibri" w:cs="Calibri"/>
                          <w:sz w:val="18"/>
                          <w:szCs w:val="18"/>
                          <w:lang w:val="fr-FR"/>
                        </w:rPr>
                        <w:t xml:space="preserve"> INTÉGRÉS DANS LE REMBLAI DU SOL.</w:t>
                      </w:r>
                    </w:p>
                    <w:p w14:paraId="1EBF2DD5" w14:textId="31C944A3" w:rsidR="00445873" w:rsidRPr="00567BEB" w:rsidRDefault="00D35CC7" w:rsidP="00445873">
                      <w:pPr>
                        <w:ind w:left="567"/>
                        <w:jc w:val="both"/>
                        <w:rPr>
                          <w:rFonts w:ascii="Calibri" w:hAnsi="Calibri" w:cs="Calibri"/>
                          <w:sz w:val="18"/>
                          <w:szCs w:val="18"/>
                          <w:lang w:val="fr-FR"/>
                        </w:rPr>
                      </w:pPr>
                      <w:r w:rsidRPr="00445873">
                        <w:rPr>
                          <w:rFonts w:ascii="Calibri" w:hAnsi="Calibri" w:cs="Calibri"/>
                          <w:sz w:val="18"/>
                          <w:szCs w:val="18"/>
                          <w:lang w:val="fr-FR"/>
                        </w:rPr>
                        <w:t>CÂBLES OU CONDUCTEURS DANS DES CHEMINS DE CÂBLES.</w:t>
                      </w:r>
                    </w:p>
                  </w:txbxContent>
                </v:textbox>
              </v:shape>
            </w:pict>
          </mc:Fallback>
        </mc:AlternateContent>
      </w:r>
      <w:r w:rsidR="00D35CC7" w:rsidRPr="00D35CC7">
        <w:rPr>
          <w:noProof/>
        </w:rPr>
        <w:drawing>
          <wp:anchor distT="0" distB="0" distL="114300" distR="114300" simplePos="0" relativeHeight="252959744" behindDoc="0" locked="0" layoutInCell="1" allowOverlap="1" wp14:anchorId="5D9ABA70" wp14:editId="288BC2EF">
            <wp:simplePos x="0" y="0"/>
            <wp:positionH relativeFrom="column">
              <wp:posOffset>10792431</wp:posOffset>
            </wp:positionH>
            <wp:positionV relativeFrom="paragraph">
              <wp:posOffset>1966860</wp:posOffset>
            </wp:positionV>
            <wp:extent cx="337059" cy="836836"/>
            <wp:effectExtent l="0" t="0" r="6350" b="1905"/>
            <wp:wrapNone/>
            <wp:docPr id="822486527" name="Imagem 1" descr="Uma imagem com file, branco, preto, preto e branco&#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486527" name="Imagem 1" descr="Uma imagem com file, branco, preto, preto e branco&#10;&#10;Os conteúdos gerados por IA podem estar incorretos."/>
                    <pic:cNvPicPr/>
                  </pic:nvPicPr>
                  <pic:blipFill>
                    <a:blip r:embed="rId117">
                      <a:extLst>
                        <a:ext uri="{28A0092B-C50C-407E-A947-70E740481C1C}">
                          <a14:useLocalDpi xmlns:a14="http://schemas.microsoft.com/office/drawing/2010/main" val="0"/>
                        </a:ext>
                      </a:extLst>
                    </a:blip>
                    <a:stretch>
                      <a:fillRect/>
                    </a:stretch>
                  </pic:blipFill>
                  <pic:spPr>
                    <a:xfrm>
                      <a:off x="0" y="0"/>
                      <a:ext cx="345490" cy="857767"/>
                    </a:xfrm>
                    <a:prstGeom prst="rect">
                      <a:avLst/>
                    </a:prstGeom>
                  </pic:spPr>
                </pic:pic>
              </a:graphicData>
            </a:graphic>
            <wp14:sizeRelH relativeFrom="margin">
              <wp14:pctWidth>0</wp14:pctWidth>
            </wp14:sizeRelH>
            <wp14:sizeRelV relativeFrom="margin">
              <wp14:pctHeight>0</wp14:pctHeight>
            </wp14:sizeRelV>
          </wp:anchor>
        </w:drawing>
      </w:r>
    </w:p>
    <w:p w14:paraId="345C005F" w14:textId="77777777" w:rsidR="007A394E" w:rsidRDefault="007A394E">
      <w:pPr>
        <w:pStyle w:val="Corpodetexto"/>
        <w:rPr>
          <w:rFonts w:ascii="Times New Roman"/>
          <w:sz w:val="20"/>
        </w:rPr>
      </w:pPr>
    </w:p>
    <w:p w14:paraId="345C0060" w14:textId="77777777" w:rsidR="007A394E" w:rsidRDefault="007A394E">
      <w:pPr>
        <w:pStyle w:val="Corpodetexto"/>
        <w:rPr>
          <w:rFonts w:ascii="Times New Roman"/>
          <w:sz w:val="20"/>
        </w:rPr>
      </w:pPr>
    </w:p>
    <w:p w14:paraId="345C0061" w14:textId="77777777" w:rsidR="007A394E" w:rsidRDefault="00000000">
      <w:pPr>
        <w:pStyle w:val="Corpodetexto"/>
        <w:spacing w:before="150"/>
        <w:rPr>
          <w:rFonts w:ascii="Times New Roman"/>
          <w:sz w:val="20"/>
        </w:rPr>
      </w:pPr>
      <w:r>
        <w:rPr>
          <w:rFonts w:ascii="Times New Roman"/>
          <w:noProof/>
          <w:sz w:val="20"/>
        </w:rPr>
        <w:drawing>
          <wp:anchor distT="0" distB="0" distL="0" distR="0" simplePos="0" relativeHeight="251673088" behindDoc="1" locked="0" layoutInCell="1" allowOverlap="1" wp14:anchorId="345C019C" wp14:editId="1706D118">
            <wp:simplePos x="0" y="0"/>
            <wp:positionH relativeFrom="page">
              <wp:posOffset>15084145</wp:posOffset>
            </wp:positionH>
            <wp:positionV relativeFrom="paragraph">
              <wp:posOffset>256527</wp:posOffset>
            </wp:positionV>
            <wp:extent cx="6079" cy="47625"/>
            <wp:effectExtent l="0" t="0" r="0" b="0"/>
            <wp:wrapTopAndBottom/>
            <wp:docPr id="228" name="Image 2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8" name="Image 228"/>
                    <pic:cNvPicPr/>
                  </pic:nvPicPr>
                  <pic:blipFill>
                    <a:blip r:embed="rId104" cstate="print"/>
                    <a:stretch>
                      <a:fillRect/>
                    </a:stretch>
                  </pic:blipFill>
                  <pic:spPr>
                    <a:xfrm>
                      <a:off x="0" y="0"/>
                      <a:ext cx="6079" cy="47625"/>
                    </a:xfrm>
                    <a:prstGeom prst="rect">
                      <a:avLst/>
                    </a:prstGeom>
                  </pic:spPr>
                </pic:pic>
              </a:graphicData>
            </a:graphic>
          </wp:anchor>
        </w:drawing>
      </w:r>
      <w:r>
        <w:rPr>
          <w:rFonts w:ascii="Times New Roman"/>
          <w:noProof/>
          <w:sz w:val="20"/>
        </w:rPr>
        <w:drawing>
          <wp:anchor distT="0" distB="0" distL="0" distR="0" simplePos="0" relativeHeight="251674112" behindDoc="1" locked="0" layoutInCell="1" allowOverlap="1" wp14:anchorId="345C019E" wp14:editId="7B904987">
            <wp:simplePos x="0" y="0"/>
            <wp:positionH relativeFrom="page">
              <wp:posOffset>15681197</wp:posOffset>
            </wp:positionH>
            <wp:positionV relativeFrom="paragraph">
              <wp:posOffset>256527</wp:posOffset>
            </wp:positionV>
            <wp:extent cx="6079" cy="47625"/>
            <wp:effectExtent l="0" t="0" r="0" b="0"/>
            <wp:wrapTopAndBottom/>
            <wp:docPr id="229" name="Image 2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9" name="Image 229"/>
                    <pic:cNvPicPr/>
                  </pic:nvPicPr>
                  <pic:blipFill>
                    <a:blip r:embed="rId105" cstate="print"/>
                    <a:stretch>
                      <a:fillRect/>
                    </a:stretch>
                  </pic:blipFill>
                  <pic:spPr>
                    <a:xfrm>
                      <a:off x="0" y="0"/>
                      <a:ext cx="6079" cy="47625"/>
                    </a:xfrm>
                    <a:prstGeom prst="rect">
                      <a:avLst/>
                    </a:prstGeom>
                  </pic:spPr>
                </pic:pic>
              </a:graphicData>
            </a:graphic>
          </wp:anchor>
        </w:drawing>
      </w:r>
    </w:p>
    <w:p w14:paraId="345C0062" w14:textId="77777777" w:rsidR="007A394E" w:rsidRDefault="007A394E">
      <w:pPr>
        <w:pStyle w:val="Corpodetexto"/>
        <w:rPr>
          <w:rFonts w:ascii="Times New Roman"/>
          <w:sz w:val="20"/>
        </w:rPr>
        <w:sectPr w:rsidR="007A394E">
          <w:pgSz w:w="31660" w:h="22370" w:orient="landscape"/>
          <w:pgMar w:top="200" w:right="141" w:bottom="0" w:left="1133" w:header="720" w:footer="720" w:gutter="0"/>
          <w:cols w:space="720"/>
        </w:sectPr>
      </w:pPr>
    </w:p>
    <w:p w14:paraId="345C0063" w14:textId="1EB46A90" w:rsidR="007A394E" w:rsidRDefault="00D14525">
      <w:pPr>
        <w:tabs>
          <w:tab w:val="left" w:pos="22621"/>
          <w:tab w:val="left" w:pos="23561"/>
        </w:tabs>
        <w:ind w:left="2755"/>
        <w:rPr>
          <w:rFonts w:ascii="Times New Roman"/>
          <w:position w:val="23"/>
          <w:sz w:val="20"/>
        </w:rPr>
      </w:pPr>
      <w:r>
        <w:rPr>
          <w:rFonts w:ascii="Times New Roman"/>
          <w:noProof/>
          <w:position w:val="23"/>
          <w:sz w:val="20"/>
        </w:rPr>
        <w:lastRenderedPageBreak/>
        <w:drawing>
          <wp:anchor distT="0" distB="0" distL="0" distR="0" simplePos="0" relativeHeight="251155456" behindDoc="0" locked="0" layoutInCell="1" allowOverlap="1" wp14:anchorId="345C01CE" wp14:editId="5CD1F7CC">
            <wp:simplePos x="0" y="0"/>
            <wp:positionH relativeFrom="page">
              <wp:posOffset>12065</wp:posOffset>
            </wp:positionH>
            <wp:positionV relativeFrom="page">
              <wp:posOffset>172428</wp:posOffset>
            </wp:positionV>
            <wp:extent cx="19975830" cy="13982700"/>
            <wp:effectExtent l="0" t="0" r="7620" b="0"/>
            <wp:wrapNone/>
            <wp:docPr id="346" name="Image 3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6" name="Image 346"/>
                    <pic:cNvPicPr/>
                  </pic:nvPicPr>
                  <pic:blipFill>
                    <a:blip r:embed="rId118" cstate="print"/>
                    <a:stretch>
                      <a:fillRect/>
                    </a:stretch>
                  </pic:blipFill>
                  <pic:spPr>
                    <a:xfrm>
                      <a:off x="0" y="0"/>
                      <a:ext cx="19975830" cy="13982700"/>
                    </a:xfrm>
                    <a:prstGeom prst="rect">
                      <a:avLst/>
                    </a:prstGeom>
                  </pic:spPr>
                </pic:pic>
              </a:graphicData>
            </a:graphic>
          </wp:anchor>
        </w:drawing>
      </w:r>
      <w:r>
        <w:rPr>
          <w:rFonts w:ascii="Times New Roman"/>
          <w:noProof/>
          <w:position w:val="23"/>
          <w:sz w:val="20"/>
        </w:rPr>
        <mc:AlternateContent>
          <mc:Choice Requires="wpg">
            <w:drawing>
              <wp:anchor distT="0" distB="0" distL="0" distR="0" simplePos="0" relativeHeight="250909696" behindDoc="0" locked="0" layoutInCell="1" allowOverlap="1" wp14:anchorId="345C01A0" wp14:editId="734D33B9">
                <wp:simplePos x="0" y="0"/>
                <wp:positionH relativeFrom="page">
                  <wp:posOffset>600086</wp:posOffset>
                </wp:positionH>
                <wp:positionV relativeFrom="page">
                  <wp:posOffset>395334</wp:posOffset>
                </wp:positionV>
                <wp:extent cx="2968625" cy="6591300"/>
                <wp:effectExtent l="0" t="0" r="0" b="0"/>
                <wp:wrapNone/>
                <wp:docPr id="230" name="Group 2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68625" cy="6591300"/>
                          <a:chOff x="0" y="0"/>
                          <a:chExt cx="2968625" cy="6591300"/>
                        </a:xfrm>
                      </wpg:grpSpPr>
                      <pic:pic xmlns:pic="http://schemas.openxmlformats.org/drawingml/2006/picture">
                        <pic:nvPicPr>
                          <pic:cNvPr id="231" name="Image 231"/>
                          <pic:cNvPicPr/>
                        </pic:nvPicPr>
                        <pic:blipFill>
                          <a:blip r:embed="rId119" cstate="print"/>
                          <a:stretch>
                            <a:fillRect/>
                          </a:stretch>
                        </pic:blipFill>
                        <pic:spPr>
                          <a:xfrm>
                            <a:off x="0" y="0"/>
                            <a:ext cx="2968053" cy="6590839"/>
                          </a:xfrm>
                          <a:prstGeom prst="rect">
                            <a:avLst/>
                          </a:prstGeom>
                        </pic:spPr>
                      </pic:pic>
                      <wps:wsp>
                        <wps:cNvPr id="232" name="Textbox 232"/>
                        <wps:cNvSpPr txBox="1"/>
                        <wps:spPr>
                          <a:xfrm>
                            <a:off x="1624182" y="1277211"/>
                            <a:ext cx="180340" cy="76200"/>
                          </a:xfrm>
                          <a:prstGeom prst="rect">
                            <a:avLst/>
                          </a:prstGeom>
                        </wps:spPr>
                        <wps:txbx>
                          <w:txbxContent>
                            <w:p w14:paraId="345C0369" w14:textId="77777777" w:rsidR="007A394E" w:rsidRDefault="00000000">
                              <w:pPr>
                                <w:spacing w:before="2"/>
                                <w:rPr>
                                  <w:sz w:val="5"/>
                                </w:rPr>
                              </w:pPr>
                              <w:r>
                                <w:rPr>
                                  <w:color w:val="A1A1A1"/>
                                  <w:w w:val="105"/>
                                  <w:sz w:val="5"/>
                                </w:rPr>
                                <w:t>0.05-</w:t>
                              </w:r>
                              <w:r>
                                <w:rPr>
                                  <w:color w:val="A1A1A1"/>
                                  <w:spacing w:val="-2"/>
                                  <w:w w:val="105"/>
                                  <w:sz w:val="5"/>
                                </w:rPr>
                                <w:t>Sacristia</w:t>
                              </w:r>
                            </w:p>
                            <w:p w14:paraId="345C036A" w14:textId="77777777" w:rsidR="007A394E" w:rsidRDefault="00000000">
                              <w:pPr>
                                <w:spacing w:before="13"/>
                                <w:ind w:left="1"/>
                                <w:rPr>
                                  <w:sz w:val="4"/>
                                </w:rPr>
                              </w:pPr>
                              <w:proofErr w:type="spellStart"/>
                              <w:r>
                                <w:rPr>
                                  <w:color w:val="A1A1A1"/>
                                  <w:spacing w:val="-2"/>
                                  <w:w w:val="115"/>
                                  <w:sz w:val="4"/>
                                </w:rPr>
                                <w:t>14.80m²</w:t>
                              </w:r>
                              <w:proofErr w:type="spellEnd"/>
                            </w:p>
                          </w:txbxContent>
                        </wps:txbx>
                        <wps:bodyPr wrap="square" lIns="0" tIns="0" rIns="0" bIns="0" rtlCol="0">
                          <a:noAutofit/>
                        </wps:bodyPr>
                      </wps:wsp>
                      <wps:wsp>
                        <wps:cNvPr id="233" name="Textbox 233"/>
                        <wps:cNvSpPr txBox="1"/>
                        <wps:spPr>
                          <a:xfrm>
                            <a:off x="1286190" y="1840868"/>
                            <a:ext cx="204470" cy="83185"/>
                          </a:xfrm>
                          <a:prstGeom prst="rect">
                            <a:avLst/>
                          </a:prstGeom>
                        </wps:spPr>
                        <wps:txbx>
                          <w:txbxContent>
                            <w:p w14:paraId="345C036B" w14:textId="77777777" w:rsidR="007A394E" w:rsidRDefault="00000000">
                              <w:pPr>
                                <w:spacing w:before="2"/>
                                <w:rPr>
                                  <w:sz w:val="5"/>
                                </w:rPr>
                              </w:pPr>
                              <w:r>
                                <w:rPr>
                                  <w:color w:val="A1A1A1"/>
                                  <w:w w:val="105"/>
                                  <w:sz w:val="5"/>
                                </w:rPr>
                                <w:t>0.04-</w:t>
                              </w:r>
                              <w:r>
                                <w:rPr>
                                  <w:color w:val="A1A1A1"/>
                                  <w:spacing w:val="-2"/>
                                  <w:w w:val="105"/>
                                  <w:sz w:val="5"/>
                                </w:rPr>
                                <w:t>Circulação</w:t>
                              </w:r>
                            </w:p>
                            <w:p w14:paraId="345C036C" w14:textId="77777777" w:rsidR="007A394E" w:rsidRDefault="00000000">
                              <w:pPr>
                                <w:spacing w:before="24"/>
                                <w:rPr>
                                  <w:sz w:val="4"/>
                                </w:rPr>
                              </w:pPr>
                              <w:proofErr w:type="spellStart"/>
                              <w:r>
                                <w:rPr>
                                  <w:color w:val="A1A1A1"/>
                                  <w:spacing w:val="-2"/>
                                  <w:w w:val="115"/>
                                  <w:sz w:val="4"/>
                                </w:rPr>
                                <w:t>3.95m²</w:t>
                              </w:r>
                              <w:proofErr w:type="spellEnd"/>
                            </w:p>
                          </w:txbxContent>
                        </wps:txbx>
                        <wps:bodyPr wrap="square" lIns="0" tIns="0" rIns="0" bIns="0" rtlCol="0">
                          <a:noAutofit/>
                        </wps:bodyPr>
                      </wps:wsp>
                      <wps:wsp>
                        <wps:cNvPr id="234" name="Textbox 234"/>
                        <wps:cNvSpPr txBox="1"/>
                        <wps:spPr>
                          <a:xfrm>
                            <a:off x="1219401" y="2078676"/>
                            <a:ext cx="321945" cy="38735"/>
                          </a:xfrm>
                          <a:prstGeom prst="rect">
                            <a:avLst/>
                          </a:prstGeom>
                        </wps:spPr>
                        <wps:txbx>
                          <w:txbxContent>
                            <w:p w14:paraId="345C036D" w14:textId="77777777" w:rsidR="007A394E" w:rsidRDefault="00000000">
                              <w:pPr>
                                <w:spacing w:before="2"/>
                                <w:rPr>
                                  <w:sz w:val="5"/>
                                </w:rPr>
                              </w:pPr>
                              <w:r>
                                <w:rPr>
                                  <w:color w:val="A1A1A1"/>
                                  <w:w w:val="105"/>
                                  <w:sz w:val="5"/>
                                </w:rPr>
                                <w:t>*Fechar</w:t>
                              </w:r>
                              <w:r>
                                <w:rPr>
                                  <w:color w:val="A1A1A1"/>
                                  <w:spacing w:val="-1"/>
                                  <w:w w:val="105"/>
                                  <w:sz w:val="5"/>
                                </w:rPr>
                                <w:t xml:space="preserve"> </w:t>
                              </w:r>
                              <w:r>
                                <w:rPr>
                                  <w:color w:val="A1A1A1"/>
                                  <w:w w:val="105"/>
                                  <w:sz w:val="5"/>
                                </w:rPr>
                                <w:t>vão</w:t>
                              </w:r>
                              <w:r>
                                <w:rPr>
                                  <w:color w:val="A1A1A1"/>
                                  <w:spacing w:val="-1"/>
                                  <w:w w:val="105"/>
                                  <w:sz w:val="5"/>
                                </w:rPr>
                                <w:t xml:space="preserve"> </w:t>
                              </w:r>
                              <w:r>
                                <w:rPr>
                                  <w:color w:val="A1A1A1"/>
                                  <w:w w:val="105"/>
                                  <w:sz w:val="5"/>
                                </w:rPr>
                                <w:t xml:space="preserve">das </w:t>
                              </w:r>
                              <w:r>
                                <w:rPr>
                                  <w:color w:val="A1A1A1"/>
                                  <w:spacing w:val="-2"/>
                                  <w:w w:val="105"/>
                                  <w:sz w:val="5"/>
                                </w:rPr>
                                <w:t>escadas</w:t>
                              </w:r>
                            </w:p>
                          </w:txbxContent>
                        </wps:txbx>
                        <wps:bodyPr wrap="square" lIns="0" tIns="0" rIns="0" bIns="0" rtlCol="0">
                          <a:noAutofit/>
                        </wps:bodyPr>
                      </wps:wsp>
                      <wps:wsp>
                        <wps:cNvPr id="235" name="Textbox 235"/>
                        <wps:cNvSpPr txBox="1"/>
                        <wps:spPr>
                          <a:xfrm>
                            <a:off x="1743592" y="2135346"/>
                            <a:ext cx="224790" cy="38735"/>
                          </a:xfrm>
                          <a:prstGeom prst="rect">
                            <a:avLst/>
                          </a:prstGeom>
                        </wps:spPr>
                        <wps:txbx>
                          <w:txbxContent>
                            <w:p w14:paraId="345C036E" w14:textId="77777777" w:rsidR="007A394E" w:rsidRDefault="00000000">
                              <w:pPr>
                                <w:spacing w:before="2"/>
                                <w:rPr>
                                  <w:sz w:val="5"/>
                                </w:rPr>
                              </w:pPr>
                              <w:proofErr w:type="spellStart"/>
                              <w:r>
                                <w:rPr>
                                  <w:color w:val="A1A1A1"/>
                                  <w:w w:val="105"/>
                                  <w:sz w:val="5"/>
                                </w:rPr>
                                <w:t>Máq</w:t>
                              </w:r>
                              <w:proofErr w:type="spellEnd"/>
                              <w:r>
                                <w:rPr>
                                  <w:color w:val="A1A1A1"/>
                                  <w:w w:val="105"/>
                                  <w:sz w:val="5"/>
                                </w:rPr>
                                <w:t>.</w:t>
                              </w:r>
                              <w:r>
                                <w:rPr>
                                  <w:color w:val="A1A1A1"/>
                                  <w:spacing w:val="-1"/>
                                  <w:w w:val="105"/>
                                  <w:sz w:val="5"/>
                                </w:rPr>
                                <w:t xml:space="preserve"> </w:t>
                              </w:r>
                              <w:r>
                                <w:rPr>
                                  <w:color w:val="A1A1A1"/>
                                  <w:w w:val="105"/>
                                  <w:sz w:val="5"/>
                                </w:rPr>
                                <w:t>do</w:t>
                              </w:r>
                              <w:r>
                                <w:rPr>
                                  <w:color w:val="A1A1A1"/>
                                  <w:spacing w:val="-1"/>
                                  <w:w w:val="105"/>
                                  <w:sz w:val="5"/>
                                </w:rPr>
                                <w:t xml:space="preserve"> </w:t>
                              </w:r>
                              <w:r>
                                <w:rPr>
                                  <w:color w:val="A1A1A1"/>
                                  <w:spacing w:val="-2"/>
                                  <w:w w:val="105"/>
                                  <w:sz w:val="5"/>
                                </w:rPr>
                                <w:t>elevador</w:t>
                              </w:r>
                            </w:p>
                          </w:txbxContent>
                        </wps:txbx>
                        <wps:bodyPr wrap="square" lIns="0" tIns="0" rIns="0" bIns="0" rtlCol="0">
                          <a:noAutofit/>
                        </wps:bodyPr>
                      </wps:wsp>
                      <wps:wsp>
                        <wps:cNvPr id="236" name="Textbox 236"/>
                        <wps:cNvSpPr txBox="1"/>
                        <wps:spPr>
                          <a:xfrm>
                            <a:off x="1294286" y="2559353"/>
                            <a:ext cx="204470" cy="83185"/>
                          </a:xfrm>
                          <a:prstGeom prst="rect">
                            <a:avLst/>
                          </a:prstGeom>
                        </wps:spPr>
                        <wps:txbx>
                          <w:txbxContent>
                            <w:p w14:paraId="345C036F" w14:textId="77777777" w:rsidR="007A394E" w:rsidRDefault="00000000">
                              <w:pPr>
                                <w:spacing w:before="2"/>
                                <w:rPr>
                                  <w:sz w:val="5"/>
                                </w:rPr>
                              </w:pPr>
                              <w:r>
                                <w:rPr>
                                  <w:color w:val="A1A1A1"/>
                                  <w:w w:val="105"/>
                                  <w:sz w:val="5"/>
                                </w:rPr>
                                <w:t>0.03-</w:t>
                              </w:r>
                              <w:r>
                                <w:rPr>
                                  <w:color w:val="A1A1A1"/>
                                  <w:spacing w:val="-2"/>
                                  <w:w w:val="105"/>
                                  <w:sz w:val="5"/>
                                </w:rPr>
                                <w:t>Circulação</w:t>
                              </w:r>
                            </w:p>
                            <w:p w14:paraId="345C0370" w14:textId="77777777" w:rsidR="007A394E" w:rsidRDefault="00000000">
                              <w:pPr>
                                <w:spacing w:before="24"/>
                                <w:ind w:left="4"/>
                                <w:rPr>
                                  <w:sz w:val="4"/>
                                </w:rPr>
                              </w:pPr>
                              <w:proofErr w:type="spellStart"/>
                              <w:r>
                                <w:rPr>
                                  <w:color w:val="A1A1A1"/>
                                  <w:spacing w:val="-2"/>
                                  <w:w w:val="115"/>
                                  <w:sz w:val="4"/>
                                </w:rPr>
                                <w:t>4.95m²</w:t>
                              </w:r>
                              <w:proofErr w:type="spellEnd"/>
                            </w:p>
                          </w:txbxContent>
                        </wps:txbx>
                        <wps:bodyPr wrap="square" lIns="0" tIns="0" rIns="0" bIns="0" rtlCol="0">
                          <a:noAutofit/>
                        </wps:bodyPr>
                      </wps:wsp>
                      <wps:wsp>
                        <wps:cNvPr id="237" name="Textbox 237"/>
                        <wps:cNvSpPr txBox="1"/>
                        <wps:spPr>
                          <a:xfrm>
                            <a:off x="1646445" y="2765247"/>
                            <a:ext cx="99060" cy="67310"/>
                          </a:xfrm>
                          <a:prstGeom prst="rect">
                            <a:avLst/>
                          </a:prstGeom>
                        </wps:spPr>
                        <wps:txbx>
                          <w:txbxContent>
                            <w:p w14:paraId="345C0371" w14:textId="77777777" w:rsidR="007A394E" w:rsidRDefault="00000000">
                              <w:pPr>
                                <w:rPr>
                                  <w:rFonts w:ascii="Arial"/>
                                  <w:sz w:val="9"/>
                                </w:rPr>
                              </w:pPr>
                              <w:r>
                                <w:rPr>
                                  <w:rFonts w:ascii="Arial"/>
                                  <w:spacing w:val="-4"/>
                                  <w:w w:val="105"/>
                                  <w:sz w:val="9"/>
                                </w:rPr>
                                <w:t>(**)</w:t>
                              </w:r>
                            </w:p>
                          </w:txbxContent>
                        </wps:txbx>
                        <wps:bodyPr wrap="square" lIns="0" tIns="0" rIns="0" bIns="0" rtlCol="0">
                          <a:noAutofit/>
                        </wps:bodyPr>
                      </wps:wsp>
                      <wps:wsp>
                        <wps:cNvPr id="238" name="Textbox 238"/>
                        <wps:cNvSpPr txBox="1"/>
                        <wps:spPr>
                          <a:xfrm>
                            <a:off x="1264939" y="3506540"/>
                            <a:ext cx="204470" cy="83185"/>
                          </a:xfrm>
                          <a:prstGeom prst="rect">
                            <a:avLst/>
                          </a:prstGeom>
                        </wps:spPr>
                        <wps:txbx>
                          <w:txbxContent>
                            <w:p w14:paraId="345C0372" w14:textId="77777777" w:rsidR="007A394E" w:rsidRDefault="00000000">
                              <w:pPr>
                                <w:spacing w:before="2"/>
                                <w:rPr>
                                  <w:sz w:val="5"/>
                                </w:rPr>
                              </w:pPr>
                              <w:r>
                                <w:rPr>
                                  <w:color w:val="A1A1A1"/>
                                  <w:w w:val="105"/>
                                  <w:sz w:val="5"/>
                                </w:rPr>
                                <w:t>0.02-</w:t>
                              </w:r>
                              <w:r>
                                <w:rPr>
                                  <w:color w:val="A1A1A1"/>
                                  <w:spacing w:val="-2"/>
                                  <w:w w:val="105"/>
                                  <w:sz w:val="5"/>
                                </w:rPr>
                                <w:t>Circulação</w:t>
                              </w:r>
                            </w:p>
                            <w:p w14:paraId="345C0373" w14:textId="77777777" w:rsidR="007A394E" w:rsidRDefault="00000000">
                              <w:pPr>
                                <w:spacing w:before="24"/>
                                <w:ind w:left="4"/>
                                <w:rPr>
                                  <w:sz w:val="4"/>
                                </w:rPr>
                              </w:pPr>
                              <w:proofErr w:type="spellStart"/>
                              <w:r>
                                <w:rPr>
                                  <w:color w:val="A1A1A1"/>
                                  <w:spacing w:val="-2"/>
                                  <w:w w:val="115"/>
                                  <w:sz w:val="4"/>
                                </w:rPr>
                                <w:t>6.10m²</w:t>
                              </w:r>
                              <w:proofErr w:type="spellEnd"/>
                            </w:p>
                          </w:txbxContent>
                        </wps:txbx>
                        <wps:bodyPr wrap="square" lIns="0" tIns="0" rIns="0" bIns="0" rtlCol="0">
                          <a:noAutofit/>
                        </wps:bodyPr>
                      </wps:wsp>
                      <wps:wsp>
                        <wps:cNvPr id="239" name="Textbox 239"/>
                        <wps:cNvSpPr txBox="1"/>
                        <wps:spPr>
                          <a:xfrm>
                            <a:off x="1253808" y="3992276"/>
                            <a:ext cx="122555" cy="76200"/>
                          </a:xfrm>
                          <a:prstGeom prst="rect">
                            <a:avLst/>
                          </a:prstGeom>
                        </wps:spPr>
                        <wps:txbx>
                          <w:txbxContent>
                            <w:p w14:paraId="345C0374" w14:textId="77777777" w:rsidR="007A394E" w:rsidRDefault="00000000">
                              <w:pPr>
                                <w:spacing w:before="2"/>
                                <w:rPr>
                                  <w:sz w:val="5"/>
                                </w:rPr>
                              </w:pPr>
                              <w:r>
                                <w:rPr>
                                  <w:color w:val="A1A1A1"/>
                                  <w:w w:val="105"/>
                                  <w:sz w:val="5"/>
                                </w:rPr>
                                <w:t>0.01-</w:t>
                              </w:r>
                              <w:r>
                                <w:rPr>
                                  <w:color w:val="A1A1A1"/>
                                  <w:spacing w:val="-4"/>
                                  <w:w w:val="105"/>
                                  <w:sz w:val="5"/>
                                </w:rPr>
                                <w:t>Hall</w:t>
                              </w:r>
                            </w:p>
                            <w:p w14:paraId="345C0375" w14:textId="77777777" w:rsidR="007A394E" w:rsidRDefault="00000000">
                              <w:pPr>
                                <w:spacing w:before="13"/>
                                <w:ind w:left="4"/>
                                <w:rPr>
                                  <w:sz w:val="4"/>
                                </w:rPr>
                              </w:pPr>
                              <w:proofErr w:type="spellStart"/>
                              <w:r>
                                <w:rPr>
                                  <w:color w:val="A1A1A1"/>
                                  <w:spacing w:val="-2"/>
                                  <w:w w:val="115"/>
                                  <w:sz w:val="4"/>
                                </w:rPr>
                                <w:t>3.30m²</w:t>
                              </w:r>
                              <w:proofErr w:type="spellEnd"/>
                            </w:p>
                          </w:txbxContent>
                        </wps:txbx>
                        <wps:bodyPr wrap="square" lIns="0" tIns="0" rIns="0" bIns="0" rtlCol="0">
                          <a:noAutofit/>
                        </wps:bodyPr>
                      </wps:wsp>
                      <wps:wsp>
                        <wps:cNvPr id="240" name="Textbox 240"/>
                        <wps:cNvSpPr txBox="1"/>
                        <wps:spPr>
                          <a:xfrm>
                            <a:off x="1487568" y="4207278"/>
                            <a:ext cx="99060" cy="67310"/>
                          </a:xfrm>
                          <a:prstGeom prst="rect">
                            <a:avLst/>
                          </a:prstGeom>
                        </wps:spPr>
                        <wps:txbx>
                          <w:txbxContent>
                            <w:p w14:paraId="345C0376" w14:textId="77777777" w:rsidR="007A394E" w:rsidRDefault="00000000">
                              <w:pPr>
                                <w:rPr>
                                  <w:rFonts w:ascii="Arial"/>
                                  <w:sz w:val="9"/>
                                </w:rPr>
                              </w:pPr>
                              <w:r>
                                <w:rPr>
                                  <w:rFonts w:ascii="Arial"/>
                                  <w:spacing w:val="-4"/>
                                  <w:w w:val="105"/>
                                  <w:sz w:val="9"/>
                                </w:rPr>
                                <w:t>(**)</w:t>
                              </w:r>
                            </w:p>
                          </w:txbxContent>
                        </wps:txbx>
                        <wps:bodyPr wrap="square" lIns="0" tIns="0" rIns="0" bIns="0" rtlCol="0">
                          <a:noAutofit/>
                        </wps:bodyPr>
                      </wps:wsp>
                    </wpg:wgp>
                  </a:graphicData>
                </a:graphic>
              </wp:anchor>
            </w:drawing>
          </mc:Choice>
          <mc:Fallback>
            <w:pict>
              <v:group w14:anchorId="345C01A0" id="Group 230" o:spid="_x0000_s1176" style="position:absolute;left:0;text-align:left;margin-left:47.25pt;margin-top:31.15pt;width:233.75pt;height:519pt;z-index:250909696;mso-wrap-distance-left:0;mso-wrap-distance-right:0;mso-position-horizontal-relative:page;mso-position-vertical-relative:page" coordsize="29686,659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">
                <v:shape id="Image 231" o:spid="_x0000_s1177" type="#_x0000_t75" style="position:absolute;width:29680;height:659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">
                  <v:imagedata r:id="rId120" o:title=""/>
                </v:shape>
                <v:shape id="Textbox 232" o:spid="_x0000_s1178" type="#_x0000_t202" style="position:absolute;left:16241;top:12772;width:1804;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" filled="f" stroked="f">
                  <v:textbox inset="0,0,0,0">
                    <w:txbxContent>
                      <w:p w14:paraId="345C0369" w14:textId="77777777" w:rsidR="007A394E" w:rsidRDefault="00000000">
                        <w:pPr>
                          <w:spacing w:before="2"/>
                          <w:rPr>
                            <w:sz w:val="5"/>
                          </w:rPr>
                        </w:pPr>
                        <w:r>
                          <w:rPr>
                            <w:color w:val="A1A1A1"/>
                            <w:w w:val="105"/>
                            <w:sz w:val="5"/>
                          </w:rPr>
                          <w:t>0.05-</w:t>
                        </w:r>
                        <w:r>
                          <w:rPr>
                            <w:color w:val="A1A1A1"/>
                            <w:spacing w:val="-2"/>
                            <w:w w:val="105"/>
                            <w:sz w:val="5"/>
                          </w:rPr>
                          <w:t>Sacristia</w:t>
                        </w:r>
                      </w:p>
                      <w:p w14:paraId="345C036A" w14:textId="77777777" w:rsidR="007A394E" w:rsidRDefault="00000000">
                        <w:pPr>
                          <w:spacing w:before="13"/>
                          <w:ind w:left="1"/>
                          <w:rPr>
                            <w:sz w:val="4"/>
                          </w:rPr>
                        </w:pPr>
                        <w:proofErr w:type="spellStart"/>
                        <w:r>
                          <w:rPr>
                            <w:color w:val="A1A1A1"/>
                            <w:spacing w:val="-2"/>
                            <w:w w:val="115"/>
                            <w:sz w:val="4"/>
                          </w:rPr>
                          <w:t>14.80m²</w:t>
                        </w:r>
                        <w:proofErr w:type="spellEnd"/>
                      </w:p>
                    </w:txbxContent>
                  </v:textbox>
                </v:shape>
                <v:shape id="Textbox 233" o:spid="_x0000_s1179" type="#_x0000_t202" style="position:absolute;left:12861;top:18408;width:2045;height: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" filled="f" stroked="f">
                  <v:textbox inset="0,0,0,0">
                    <w:txbxContent>
                      <w:p w14:paraId="345C036B" w14:textId="77777777" w:rsidR="007A394E" w:rsidRDefault="00000000">
                        <w:pPr>
                          <w:spacing w:before="2"/>
                          <w:rPr>
                            <w:sz w:val="5"/>
                          </w:rPr>
                        </w:pPr>
                        <w:r>
                          <w:rPr>
                            <w:color w:val="A1A1A1"/>
                            <w:w w:val="105"/>
                            <w:sz w:val="5"/>
                          </w:rPr>
                          <w:t>0.04-</w:t>
                        </w:r>
                        <w:r>
                          <w:rPr>
                            <w:color w:val="A1A1A1"/>
                            <w:spacing w:val="-2"/>
                            <w:w w:val="105"/>
                            <w:sz w:val="5"/>
                          </w:rPr>
                          <w:t>Circulação</w:t>
                        </w:r>
                      </w:p>
                      <w:p w14:paraId="345C036C" w14:textId="77777777" w:rsidR="007A394E" w:rsidRDefault="00000000">
                        <w:pPr>
                          <w:spacing w:before="24"/>
                          <w:rPr>
                            <w:sz w:val="4"/>
                          </w:rPr>
                        </w:pPr>
                        <w:proofErr w:type="spellStart"/>
                        <w:r>
                          <w:rPr>
                            <w:color w:val="A1A1A1"/>
                            <w:spacing w:val="-2"/>
                            <w:w w:val="115"/>
                            <w:sz w:val="4"/>
                          </w:rPr>
                          <w:t>3.95m²</w:t>
                        </w:r>
                        <w:proofErr w:type="spellEnd"/>
                      </w:p>
                    </w:txbxContent>
                  </v:textbox>
                </v:shape>
                <v:shape id="Textbox 234" o:spid="_x0000_s1180" type="#_x0000_t202" style="position:absolute;left:12194;top:20786;width:3219;height: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" filled="f" stroked="f">
                  <v:textbox inset="0,0,0,0">
                    <w:txbxContent>
                      <w:p w14:paraId="345C036D" w14:textId="77777777" w:rsidR="007A394E" w:rsidRDefault="00000000">
                        <w:pPr>
                          <w:spacing w:before="2"/>
                          <w:rPr>
                            <w:sz w:val="5"/>
                          </w:rPr>
                        </w:pPr>
                        <w:r>
                          <w:rPr>
                            <w:color w:val="A1A1A1"/>
                            <w:w w:val="105"/>
                            <w:sz w:val="5"/>
                          </w:rPr>
                          <w:t>*Fechar</w:t>
                        </w:r>
                        <w:r>
                          <w:rPr>
                            <w:color w:val="A1A1A1"/>
                            <w:spacing w:val="-1"/>
                            <w:w w:val="105"/>
                            <w:sz w:val="5"/>
                          </w:rPr>
                          <w:t xml:space="preserve"> </w:t>
                        </w:r>
                        <w:r>
                          <w:rPr>
                            <w:color w:val="A1A1A1"/>
                            <w:w w:val="105"/>
                            <w:sz w:val="5"/>
                          </w:rPr>
                          <w:t>vão</w:t>
                        </w:r>
                        <w:r>
                          <w:rPr>
                            <w:color w:val="A1A1A1"/>
                            <w:spacing w:val="-1"/>
                            <w:w w:val="105"/>
                            <w:sz w:val="5"/>
                          </w:rPr>
                          <w:t xml:space="preserve"> </w:t>
                        </w:r>
                        <w:r>
                          <w:rPr>
                            <w:color w:val="A1A1A1"/>
                            <w:w w:val="105"/>
                            <w:sz w:val="5"/>
                          </w:rPr>
                          <w:t xml:space="preserve">das </w:t>
                        </w:r>
                        <w:r>
                          <w:rPr>
                            <w:color w:val="A1A1A1"/>
                            <w:spacing w:val="-2"/>
                            <w:w w:val="105"/>
                            <w:sz w:val="5"/>
                          </w:rPr>
                          <w:t>escadas</w:t>
                        </w:r>
                      </w:p>
                    </w:txbxContent>
                  </v:textbox>
                </v:shape>
                <v:shape id="Textbox 235" o:spid="_x0000_s1181" type="#_x0000_t202" style="position:absolute;left:17435;top:21353;width:2248;height: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" filled="f" stroked="f">
                  <v:textbox inset="0,0,0,0">
                    <w:txbxContent>
                      <w:p w14:paraId="345C036E" w14:textId="77777777" w:rsidR="007A394E" w:rsidRDefault="00000000">
                        <w:pPr>
                          <w:spacing w:before="2"/>
                          <w:rPr>
                            <w:sz w:val="5"/>
                          </w:rPr>
                        </w:pPr>
                        <w:proofErr w:type="spellStart"/>
                        <w:r>
                          <w:rPr>
                            <w:color w:val="A1A1A1"/>
                            <w:w w:val="105"/>
                            <w:sz w:val="5"/>
                          </w:rPr>
                          <w:t>Máq</w:t>
                        </w:r>
                        <w:proofErr w:type="spellEnd"/>
                        <w:r>
                          <w:rPr>
                            <w:color w:val="A1A1A1"/>
                            <w:w w:val="105"/>
                            <w:sz w:val="5"/>
                          </w:rPr>
                          <w:t>.</w:t>
                        </w:r>
                        <w:r>
                          <w:rPr>
                            <w:color w:val="A1A1A1"/>
                            <w:spacing w:val="-1"/>
                            <w:w w:val="105"/>
                            <w:sz w:val="5"/>
                          </w:rPr>
                          <w:t xml:space="preserve"> </w:t>
                        </w:r>
                        <w:r>
                          <w:rPr>
                            <w:color w:val="A1A1A1"/>
                            <w:w w:val="105"/>
                            <w:sz w:val="5"/>
                          </w:rPr>
                          <w:t>do</w:t>
                        </w:r>
                        <w:r>
                          <w:rPr>
                            <w:color w:val="A1A1A1"/>
                            <w:spacing w:val="-1"/>
                            <w:w w:val="105"/>
                            <w:sz w:val="5"/>
                          </w:rPr>
                          <w:t xml:space="preserve"> </w:t>
                        </w:r>
                        <w:r>
                          <w:rPr>
                            <w:color w:val="A1A1A1"/>
                            <w:spacing w:val="-2"/>
                            <w:w w:val="105"/>
                            <w:sz w:val="5"/>
                          </w:rPr>
                          <w:t>elevador</w:t>
                        </w:r>
                      </w:p>
                    </w:txbxContent>
                  </v:textbox>
                </v:shape>
                <v:shape id="Textbox 236" o:spid="_x0000_s1182" type="#_x0000_t202" style="position:absolute;left:12942;top:25593;width:2045;height: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" filled="f" stroked="f">
                  <v:textbox inset="0,0,0,0">
                    <w:txbxContent>
                      <w:p w14:paraId="345C036F" w14:textId="77777777" w:rsidR="007A394E" w:rsidRDefault="00000000">
                        <w:pPr>
                          <w:spacing w:before="2"/>
                          <w:rPr>
                            <w:sz w:val="5"/>
                          </w:rPr>
                        </w:pPr>
                        <w:r>
                          <w:rPr>
                            <w:color w:val="A1A1A1"/>
                            <w:w w:val="105"/>
                            <w:sz w:val="5"/>
                          </w:rPr>
                          <w:t>0.03-</w:t>
                        </w:r>
                        <w:r>
                          <w:rPr>
                            <w:color w:val="A1A1A1"/>
                            <w:spacing w:val="-2"/>
                            <w:w w:val="105"/>
                            <w:sz w:val="5"/>
                          </w:rPr>
                          <w:t>Circulação</w:t>
                        </w:r>
                      </w:p>
                      <w:p w14:paraId="345C0370" w14:textId="77777777" w:rsidR="007A394E" w:rsidRDefault="00000000">
                        <w:pPr>
                          <w:spacing w:before="24"/>
                          <w:ind w:left="4"/>
                          <w:rPr>
                            <w:sz w:val="4"/>
                          </w:rPr>
                        </w:pPr>
                        <w:proofErr w:type="spellStart"/>
                        <w:r>
                          <w:rPr>
                            <w:color w:val="A1A1A1"/>
                            <w:spacing w:val="-2"/>
                            <w:w w:val="115"/>
                            <w:sz w:val="4"/>
                          </w:rPr>
                          <w:t>4.95m²</w:t>
                        </w:r>
                        <w:proofErr w:type="spellEnd"/>
                      </w:p>
                    </w:txbxContent>
                  </v:textbox>
                </v:shape>
                <v:shape id="Textbox 237" o:spid="_x0000_s1183" type="#_x0000_t202" style="position:absolute;left:16464;top:27652;width:991;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" filled="f" stroked="f">
                  <v:textbox inset="0,0,0,0">
                    <w:txbxContent>
                      <w:p w14:paraId="345C0371" w14:textId="77777777" w:rsidR="007A394E" w:rsidRDefault="00000000">
                        <w:pPr>
                          <w:rPr>
                            <w:rFonts w:ascii="Arial"/>
                            <w:sz w:val="9"/>
                          </w:rPr>
                        </w:pPr>
                        <w:r>
                          <w:rPr>
                            <w:rFonts w:ascii="Arial"/>
                            <w:spacing w:val="-4"/>
                            <w:w w:val="105"/>
                            <w:sz w:val="9"/>
                          </w:rPr>
                          <w:t>(**)</w:t>
                        </w:r>
                      </w:p>
                    </w:txbxContent>
                  </v:textbox>
                </v:shape>
                <v:shape id="Textbox 238" o:spid="_x0000_s1184" type="#_x0000_t202" style="position:absolute;left:12649;top:35065;width:2045;height: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" filled="f" stroked="f">
                  <v:textbox inset="0,0,0,0">
                    <w:txbxContent>
                      <w:p w14:paraId="345C0372" w14:textId="77777777" w:rsidR="007A394E" w:rsidRDefault="00000000">
                        <w:pPr>
                          <w:spacing w:before="2"/>
                          <w:rPr>
                            <w:sz w:val="5"/>
                          </w:rPr>
                        </w:pPr>
                        <w:r>
                          <w:rPr>
                            <w:color w:val="A1A1A1"/>
                            <w:w w:val="105"/>
                            <w:sz w:val="5"/>
                          </w:rPr>
                          <w:t>0.02-</w:t>
                        </w:r>
                        <w:r>
                          <w:rPr>
                            <w:color w:val="A1A1A1"/>
                            <w:spacing w:val="-2"/>
                            <w:w w:val="105"/>
                            <w:sz w:val="5"/>
                          </w:rPr>
                          <w:t>Circulação</w:t>
                        </w:r>
                      </w:p>
                      <w:p w14:paraId="345C0373" w14:textId="77777777" w:rsidR="007A394E" w:rsidRDefault="00000000">
                        <w:pPr>
                          <w:spacing w:before="24"/>
                          <w:ind w:left="4"/>
                          <w:rPr>
                            <w:sz w:val="4"/>
                          </w:rPr>
                        </w:pPr>
                        <w:proofErr w:type="spellStart"/>
                        <w:r>
                          <w:rPr>
                            <w:color w:val="A1A1A1"/>
                            <w:spacing w:val="-2"/>
                            <w:w w:val="115"/>
                            <w:sz w:val="4"/>
                          </w:rPr>
                          <w:t>6.10m²</w:t>
                        </w:r>
                        <w:proofErr w:type="spellEnd"/>
                      </w:p>
                    </w:txbxContent>
                  </v:textbox>
                </v:shape>
                <v:shape id="Textbox 239" o:spid="_x0000_s1185" type="#_x0000_t202" style="position:absolute;left:12538;top:39922;width:1225;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" filled="f" stroked="f">
                  <v:textbox inset="0,0,0,0">
                    <w:txbxContent>
                      <w:p w14:paraId="345C0374" w14:textId="77777777" w:rsidR="007A394E" w:rsidRDefault="00000000">
                        <w:pPr>
                          <w:spacing w:before="2"/>
                          <w:rPr>
                            <w:sz w:val="5"/>
                          </w:rPr>
                        </w:pPr>
                        <w:r>
                          <w:rPr>
                            <w:color w:val="A1A1A1"/>
                            <w:w w:val="105"/>
                            <w:sz w:val="5"/>
                          </w:rPr>
                          <w:t>0.01-</w:t>
                        </w:r>
                        <w:r>
                          <w:rPr>
                            <w:color w:val="A1A1A1"/>
                            <w:spacing w:val="-4"/>
                            <w:w w:val="105"/>
                            <w:sz w:val="5"/>
                          </w:rPr>
                          <w:t>Hall</w:t>
                        </w:r>
                      </w:p>
                      <w:p w14:paraId="345C0375" w14:textId="77777777" w:rsidR="007A394E" w:rsidRDefault="00000000">
                        <w:pPr>
                          <w:spacing w:before="13"/>
                          <w:ind w:left="4"/>
                          <w:rPr>
                            <w:sz w:val="4"/>
                          </w:rPr>
                        </w:pPr>
                        <w:proofErr w:type="spellStart"/>
                        <w:r>
                          <w:rPr>
                            <w:color w:val="A1A1A1"/>
                            <w:spacing w:val="-2"/>
                            <w:w w:val="115"/>
                            <w:sz w:val="4"/>
                          </w:rPr>
                          <w:t>3.30m²</w:t>
                        </w:r>
                        <w:proofErr w:type="spellEnd"/>
                      </w:p>
                    </w:txbxContent>
                  </v:textbox>
                </v:shape>
                <v:shape id="Textbox 240" o:spid="_x0000_s1186" type="#_x0000_t202" style="position:absolute;left:14875;top:42072;width:991;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" filled="f" stroked="f">
                  <v:textbox inset="0,0,0,0">
                    <w:txbxContent>
                      <w:p w14:paraId="345C0376" w14:textId="77777777" w:rsidR="007A394E" w:rsidRDefault="00000000">
                        <w:pPr>
                          <w:rPr>
                            <w:rFonts w:ascii="Arial"/>
                            <w:sz w:val="9"/>
                          </w:rPr>
                        </w:pPr>
                        <w:r>
                          <w:rPr>
                            <w:rFonts w:ascii="Arial"/>
                            <w:spacing w:val="-4"/>
                            <w:w w:val="105"/>
                            <w:sz w:val="9"/>
                          </w:rPr>
                          <w:t>(**)</w:t>
                        </w:r>
                      </w:p>
                    </w:txbxContent>
                  </v:textbox>
                </v:shape>
                <w10:wrap anchorx="page" anchory="page"/>
              </v:group>
            </w:pict>
          </mc:Fallback>
        </mc:AlternateContent>
      </w:r>
      <w:r>
        <w:rPr>
          <w:rFonts w:ascii="Times New Roman"/>
          <w:noProof/>
          <w:position w:val="23"/>
          <w:sz w:val="20"/>
        </w:rPr>
        <mc:AlternateContent>
          <mc:Choice Requires="wpg">
            <w:drawing>
              <wp:anchor distT="0" distB="0" distL="0" distR="0" simplePos="0" relativeHeight="251722752" behindDoc="1" locked="0" layoutInCell="1" allowOverlap="1" wp14:anchorId="345C01A2" wp14:editId="47BBD487">
                <wp:simplePos x="0" y="0"/>
                <wp:positionH relativeFrom="page">
                  <wp:posOffset>3661238</wp:posOffset>
                </wp:positionH>
                <wp:positionV relativeFrom="page">
                  <wp:posOffset>134251</wp:posOffset>
                </wp:positionV>
                <wp:extent cx="3103880" cy="6852284"/>
                <wp:effectExtent l="0" t="0" r="0" b="0"/>
                <wp:wrapNone/>
                <wp:docPr id="241" name="Group 2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103880" cy="6852284"/>
                          <a:chOff x="0" y="0"/>
                          <a:chExt cx="3103880" cy="6852284"/>
                        </a:xfrm>
                      </wpg:grpSpPr>
                      <pic:pic xmlns:pic="http://schemas.openxmlformats.org/drawingml/2006/picture">
                        <pic:nvPicPr>
                          <pic:cNvPr id="242" name="Image 242"/>
                          <pic:cNvPicPr/>
                        </pic:nvPicPr>
                        <pic:blipFill>
                          <a:blip r:embed="rId121" cstate="print"/>
                          <a:stretch>
                            <a:fillRect/>
                          </a:stretch>
                        </pic:blipFill>
                        <pic:spPr>
                          <a:xfrm>
                            <a:off x="0" y="0"/>
                            <a:ext cx="3103654" cy="6851922"/>
                          </a:xfrm>
                          <a:prstGeom prst="rect">
                            <a:avLst/>
                          </a:prstGeom>
                        </pic:spPr>
                      </pic:pic>
                      <wps:wsp>
                        <wps:cNvPr id="243" name="Textbox 243"/>
                        <wps:cNvSpPr txBox="1"/>
                        <wps:spPr>
                          <a:xfrm>
                            <a:off x="1192079" y="1190183"/>
                            <a:ext cx="575945" cy="77470"/>
                          </a:xfrm>
                          <a:prstGeom prst="rect">
                            <a:avLst/>
                          </a:prstGeom>
                        </wps:spPr>
                        <wps:txbx>
                          <w:txbxContent>
                            <w:p w14:paraId="345C0377" w14:textId="77777777" w:rsidR="007A394E" w:rsidRDefault="00000000">
                              <w:pPr>
                                <w:tabs>
                                  <w:tab w:val="left" w:pos="608"/>
                                </w:tabs>
                                <w:spacing w:before="2"/>
                                <w:rPr>
                                  <w:sz w:val="5"/>
                                </w:rPr>
                              </w:pPr>
                              <w:r>
                                <w:rPr>
                                  <w:color w:val="A1A1A1"/>
                                  <w:w w:val="105"/>
                                  <w:sz w:val="5"/>
                                </w:rPr>
                                <w:t>1.03-</w:t>
                              </w:r>
                              <w:r>
                                <w:rPr>
                                  <w:color w:val="A1A1A1"/>
                                  <w:spacing w:val="-2"/>
                                  <w:w w:val="105"/>
                                  <w:sz w:val="5"/>
                                </w:rPr>
                                <w:t>Arrumos</w:t>
                              </w:r>
                              <w:r>
                                <w:rPr>
                                  <w:color w:val="A1A1A1"/>
                                  <w:sz w:val="5"/>
                                </w:rPr>
                                <w:tab/>
                              </w:r>
                              <w:r>
                                <w:rPr>
                                  <w:color w:val="A1A1A1"/>
                                  <w:w w:val="105"/>
                                  <w:sz w:val="5"/>
                                </w:rPr>
                                <w:t>1.04-</w:t>
                              </w:r>
                              <w:r>
                                <w:rPr>
                                  <w:color w:val="A1A1A1"/>
                                  <w:spacing w:val="-4"/>
                                  <w:w w:val="105"/>
                                  <w:sz w:val="5"/>
                                </w:rPr>
                                <w:t>I.S.</w:t>
                              </w:r>
                            </w:p>
                            <w:p w14:paraId="345C0378" w14:textId="77777777" w:rsidR="007A394E" w:rsidRDefault="00000000">
                              <w:pPr>
                                <w:tabs>
                                  <w:tab w:val="left" w:pos="615"/>
                                </w:tabs>
                                <w:spacing w:before="14"/>
                                <w:ind w:left="7"/>
                                <w:rPr>
                                  <w:rFonts w:ascii="Arial" w:hAnsi="Arial"/>
                                  <w:sz w:val="3"/>
                                </w:rPr>
                              </w:pPr>
                              <w:proofErr w:type="spellStart"/>
                              <w:r>
                                <w:rPr>
                                  <w:color w:val="A1A1A1"/>
                                  <w:spacing w:val="-2"/>
                                  <w:w w:val="105"/>
                                  <w:sz w:val="4"/>
                                </w:rPr>
                                <w:t>3.20m²</w:t>
                              </w:r>
                              <w:proofErr w:type="spellEnd"/>
                              <w:r>
                                <w:rPr>
                                  <w:color w:val="A1A1A1"/>
                                  <w:sz w:val="4"/>
                                </w:rPr>
                                <w:tab/>
                              </w:r>
                              <w:proofErr w:type="spellStart"/>
                              <w:r>
                                <w:rPr>
                                  <w:color w:val="A1A1A1"/>
                                  <w:w w:val="105"/>
                                  <w:sz w:val="4"/>
                                </w:rPr>
                                <w:t>9.85m²</w:t>
                              </w:r>
                              <w:proofErr w:type="spellEnd"/>
                              <w:r>
                                <w:rPr>
                                  <w:color w:val="A1A1A1"/>
                                  <w:spacing w:val="26"/>
                                  <w:w w:val="105"/>
                                  <w:sz w:val="4"/>
                                </w:rPr>
                                <w:t xml:space="preserve"> </w:t>
                              </w:r>
                              <w:proofErr w:type="spellStart"/>
                              <w:r>
                                <w:rPr>
                                  <w:rFonts w:ascii="Arial" w:hAnsi="Arial"/>
                                  <w:color w:val="A1A1A1"/>
                                  <w:w w:val="105"/>
                                  <w:sz w:val="3"/>
                                </w:rPr>
                                <w:t>P.D</w:t>
                              </w:r>
                              <w:proofErr w:type="spellEnd"/>
                              <w:r>
                                <w:rPr>
                                  <w:rFonts w:ascii="Arial" w:hAnsi="Arial"/>
                                  <w:color w:val="A1A1A1"/>
                                  <w:w w:val="105"/>
                                  <w:sz w:val="3"/>
                                </w:rPr>
                                <w:t>.</w:t>
                              </w:r>
                              <w:r>
                                <w:rPr>
                                  <w:rFonts w:ascii="Arial" w:hAnsi="Arial"/>
                                  <w:color w:val="A1A1A1"/>
                                  <w:spacing w:val="-1"/>
                                  <w:w w:val="105"/>
                                  <w:sz w:val="3"/>
                                </w:rPr>
                                <w:t xml:space="preserve"> </w:t>
                              </w:r>
                              <w:r>
                                <w:rPr>
                                  <w:rFonts w:ascii="Arial" w:hAnsi="Arial"/>
                                  <w:color w:val="A1A1A1"/>
                                  <w:spacing w:val="-4"/>
                                  <w:w w:val="105"/>
                                  <w:sz w:val="3"/>
                                </w:rPr>
                                <w:t>2.95</w:t>
                              </w:r>
                            </w:p>
                          </w:txbxContent>
                        </wps:txbx>
                        <wps:bodyPr wrap="square" lIns="0" tIns="0" rIns="0" bIns="0" rtlCol="0">
                          <a:noAutofit/>
                        </wps:bodyPr>
                      </wps:wsp>
                      <wps:wsp>
                        <wps:cNvPr id="244" name="Textbox 244"/>
                        <wps:cNvSpPr txBox="1"/>
                        <wps:spPr>
                          <a:xfrm>
                            <a:off x="1597871" y="1790270"/>
                            <a:ext cx="204470" cy="83185"/>
                          </a:xfrm>
                          <a:prstGeom prst="rect">
                            <a:avLst/>
                          </a:prstGeom>
                        </wps:spPr>
                        <wps:txbx>
                          <w:txbxContent>
                            <w:p w14:paraId="345C0379" w14:textId="77777777" w:rsidR="007A394E" w:rsidRDefault="00000000">
                              <w:pPr>
                                <w:spacing w:before="2"/>
                                <w:rPr>
                                  <w:sz w:val="5"/>
                                </w:rPr>
                              </w:pPr>
                              <w:r>
                                <w:rPr>
                                  <w:color w:val="A1A1A1"/>
                                  <w:w w:val="105"/>
                                  <w:sz w:val="5"/>
                                </w:rPr>
                                <w:t>1.02-</w:t>
                              </w:r>
                              <w:r>
                                <w:rPr>
                                  <w:color w:val="A1A1A1"/>
                                  <w:spacing w:val="-2"/>
                                  <w:w w:val="105"/>
                                  <w:sz w:val="5"/>
                                </w:rPr>
                                <w:t>Circulação</w:t>
                              </w:r>
                            </w:p>
                            <w:p w14:paraId="345C037A" w14:textId="77777777" w:rsidR="007A394E" w:rsidRDefault="00000000">
                              <w:pPr>
                                <w:spacing w:before="24"/>
                                <w:ind w:left="6"/>
                                <w:rPr>
                                  <w:sz w:val="4"/>
                                </w:rPr>
                              </w:pPr>
                              <w:proofErr w:type="spellStart"/>
                              <w:r>
                                <w:rPr>
                                  <w:color w:val="A1A1A1"/>
                                  <w:spacing w:val="-2"/>
                                  <w:w w:val="115"/>
                                  <w:sz w:val="4"/>
                                </w:rPr>
                                <w:t>7.80m²</w:t>
                              </w:r>
                              <w:proofErr w:type="spellEnd"/>
                            </w:p>
                          </w:txbxContent>
                        </wps:txbx>
                        <wps:bodyPr wrap="square" lIns="0" tIns="0" rIns="0" bIns="0" rtlCol="0">
                          <a:noAutofit/>
                        </wps:bodyPr>
                      </wps:wsp>
                      <wps:wsp>
                        <wps:cNvPr id="245" name="Textbox 245"/>
                        <wps:cNvSpPr txBox="1"/>
                        <wps:spPr>
                          <a:xfrm>
                            <a:off x="2207066" y="1850443"/>
                            <a:ext cx="99060" cy="67310"/>
                          </a:xfrm>
                          <a:prstGeom prst="rect">
                            <a:avLst/>
                          </a:prstGeom>
                        </wps:spPr>
                        <wps:txbx>
                          <w:txbxContent>
                            <w:p w14:paraId="345C037B" w14:textId="77777777" w:rsidR="007A394E" w:rsidRDefault="00000000">
                              <w:pPr>
                                <w:rPr>
                                  <w:rFonts w:ascii="Arial"/>
                                  <w:sz w:val="9"/>
                                </w:rPr>
                              </w:pPr>
                              <w:r>
                                <w:rPr>
                                  <w:rFonts w:ascii="Arial"/>
                                  <w:spacing w:val="-4"/>
                                  <w:w w:val="105"/>
                                  <w:sz w:val="9"/>
                                </w:rPr>
                                <w:t>(**)</w:t>
                              </w:r>
                            </w:p>
                          </w:txbxContent>
                        </wps:txbx>
                        <wps:bodyPr wrap="square" lIns="0" tIns="0" rIns="0" bIns="0" rtlCol="0">
                          <a:noAutofit/>
                        </wps:bodyPr>
                      </wps:wsp>
                      <wps:wsp>
                        <wps:cNvPr id="246" name="Textbox 246"/>
                        <wps:cNvSpPr txBox="1"/>
                        <wps:spPr>
                          <a:xfrm>
                            <a:off x="1128326" y="2104443"/>
                            <a:ext cx="99060" cy="67310"/>
                          </a:xfrm>
                          <a:prstGeom prst="rect">
                            <a:avLst/>
                          </a:prstGeom>
                        </wps:spPr>
                        <wps:txbx>
                          <w:txbxContent>
                            <w:p w14:paraId="345C037C" w14:textId="77777777" w:rsidR="007A394E" w:rsidRDefault="00000000">
                              <w:pPr>
                                <w:rPr>
                                  <w:rFonts w:ascii="Arial"/>
                                  <w:sz w:val="9"/>
                                </w:rPr>
                              </w:pPr>
                              <w:r>
                                <w:rPr>
                                  <w:rFonts w:ascii="Arial"/>
                                  <w:spacing w:val="-4"/>
                                  <w:w w:val="105"/>
                                  <w:sz w:val="9"/>
                                </w:rPr>
                                <w:t>(**)</w:t>
                              </w:r>
                            </w:p>
                          </w:txbxContent>
                        </wps:txbx>
                        <wps:bodyPr wrap="square" lIns="0" tIns="0" rIns="0" bIns="0" rtlCol="0">
                          <a:noAutofit/>
                        </wps:bodyPr>
                      </wps:wsp>
                      <wps:wsp>
                        <wps:cNvPr id="247" name="Textbox 247"/>
                        <wps:cNvSpPr txBox="1"/>
                        <wps:spPr>
                          <a:xfrm>
                            <a:off x="743784" y="2317497"/>
                            <a:ext cx="96520" cy="76200"/>
                          </a:xfrm>
                          <a:prstGeom prst="rect">
                            <a:avLst/>
                          </a:prstGeom>
                        </wps:spPr>
                        <wps:txbx>
                          <w:txbxContent>
                            <w:p w14:paraId="345C037D" w14:textId="77777777" w:rsidR="007A394E" w:rsidRDefault="00000000">
                              <w:pPr>
                                <w:spacing w:before="2"/>
                                <w:rPr>
                                  <w:sz w:val="5"/>
                                </w:rPr>
                              </w:pPr>
                              <w:r>
                                <w:rPr>
                                  <w:color w:val="A1A1A1"/>
                                  <w:spacing w:val="-2"/>
                                  <w:w w:val="105"/>
                                  <w:sz w:val="5"/>
                                </w:rPr>
                                <w:t>Balcão</w:t>
                              </w:r>
                            </w:p>
                            <w:p w14:paraId="345C037E" w14:textId="77777777" w:rsidR="007A394E" w:rsidRDefault="00000000">
                              <w:pPr>
                                <w:spacing w:before="13"/>
                                <w:ind w:left="4"/>
                                <w:rPr>
                                  <w:sz w:val="4"/>
                                </w:rPr>
                              </w:pPr>
                              <w:proofErr w:type="spellStart"/>
                              <w:r>
                                <w:rPr>
                                  <w:color w:val="A1A1A1"/>
                                  <w:spacing w:val="-2"/>
                                  <w:w w:val="115"/>
                                  <w:sz w:val="4"/>
                                </w:rPr>
                                <w:t>3.10m²</w:t>
                              </w:r>
                              <w:proofErr w:type="spellEnd"/>
                            </w:p>
                          </w:txbxContent>
                        </wps:txbx>
                        <wps:bodyPr wrap="square" lIns="0" tIns="0" rIns="0" bIns="0" rtlCol="0">
                          <a:noAutofit/>
                        </wps:bodyPr>
                      </wps:wsp>
                      <wps:wsp>
                        <wps:cNvPr id="248" name="Textbox 248"/>
                        <wps:cNvSpPr txBox="1"/>
                        <wps:spPr>
                          <a:xfrm>
                            <a:off x="1314525" y="2971218"/>
                            <a:ext cx="204470" cy="82550"/>
                          </a:xfrm>
                          <a:prstGeom prst="rect">
                            <a:avLst/>
                          </a:prstGeom>
                        </wps:spPr>
                        <wps:txbx>
                          <w:txbxContent>
                            <w:p w14:paraId="345C037F" w14:textId="77777777" w:rsidR="007A394E" w:rsidRDefault="00000000">
                              <w:pPr>
                                <w:spacing w:before="2"/>
                                <w:rPr>
                                  <w:sz w:val="5"/>
                                </w:rPr>
                              </w:pPr>
                              <w:r>
                                <w:rPr>
                                  <w:color w:val="A1A1A1"/>
                                  <w:w w:val="105"/>
                                  <w:sz w:val="5"/>
                                </w:rPr>
                                <w:t>1.01-</w:t>
                              </w:r>
                              <w:r>
                                <w:rPr>
                                  <w:color w:val="A1A1A1"/>
                                  <w:spacing w:val="-2"/>
                                  <w:w w:val="105"/>
                                  <w:sz w:val="5"/>
                                </w:rPr>
                                <w:t>Circulação</w:t>
                              </w:r>
                            </w:p>
                            <w:p w14:paraId="345C0380" w14:textId="77777777" w:rsidR="007A394E" w:rsidRDefault="00000000">
                              <w:pPr>
                                <w:spacing w:before="22"/>
                                <w:ind w:left="7"/>
                                <w:rPr>
                                  <w:sz w:val="4"/>
                                </w:rPr>
                              </w:pPr>
                              <w:proofErr w:type="spellStart"/>
                              <w:r>
                                <w:rPr>
                                  <w:color w:val="A1A1A1"/>
                                  <w:spacing w:val="-2"/>
                                  <w:w w:val="115"/>
                                  <w:sz w:val="4"/>
                                </w:rPr>
                                <w:t>8.80m²</w:t>
                              </w:r>
                              <w:proofErr w:type="spellEnd"/>
                            </w:p>
                          </w:txbxContent>
                        </wps:txbx>
                        <wps:bodyPr wrap="square" lIns="0" tIns="0" rIns="0" bIns="0" rtlCol="0">
                          <a:noAutofit/>
                        </wps:bodyPr>
                      </wps:wsp>
                      <wps:wsp>
                        <wps:cNvPr id="249" name="Textbox 249"/>
                        <wps:cNvSpPr txBox="1"/>
                        <wps:spPr>
                          <a:xfrm>
                            <a:off x="1314525" y="4171392"/>
                            <a:ext cx="127000" cy="76200"/>
                          </a:xfrm>
                          <a:prstGeom prst="rect">
                            <a:avLst/>
                          </a:prstGeom>
                        </wps:spPr>
                        <wps:txbx>
                          <w:txbxContent>
                            <w:p w14:paraId="345C0381" w14:textId="77777777" w:rsidR="007A394E" w:rsidRDefault="00000000">
                              <w:pPr>
                                <w:spacing w:before="2"/>
                                <w:rPr>
                                  <w:sz w:val="5"/>
                                </w:rPr>
                              </w:pPr>
                              <w:r>
                                <w:rPr>
                                  <w:color w:val="A1A1A1"/>
                                  <w:spacing w:val="-2"/>
                                  <w:w w:val="105"/>
                                  <w:sz w:val="5"/>
                                </w:rPr>
                                <w:t>Escritório</w:t>
                              </w:r>
                            </w:p>
                            <w:p w14:paraId="345C0382" w14:textId="77777777" w:rsidR="007A394E" w:rsidRDefault="00000000">
                              <w:pPr>
                                <w:spacing w:before="13"/>
                                <w:ind w:left="4"/>
                                <w:rPr>
                                  <w:sz w:val="4"/>
                                </w:rPr>
                              </w:pPr>
                              <w:proofErr w:type="spellStart"/>
                              <w:r>
                                <w:rPr>
                                  <w:color w:val="A1A1A1"/>
                                  <w:spacing w:val="-2"/>
                                  <w:w w:val="115"/>
                                  <w:sz w:val="4"/>
                                </w:rPr>
                                <w:t>7.65m²</w:t>
                              </w:r>
                              <w:proofErr w:type="spellEnd"/>
                            </w:p>
                          </w:txbxContent>
                        </wps:txbx>
                        <wps:bodyPr wrap="square" lIns="0" tIns="0" rIns="0" bIns="0" rtlCol="0">
                          <a:noAutofit/>
                        </wps:bodyPr>
                      </wps:wsp>
                    </wpg:wgp>
                  </a:graphicData>
                </a:graphic>
              </wp:anchor>
            </w:drawing>
          </mc:Choice>
          <mc:Fallback>
            <w:pict>
              <v:group w14:anchorId="345C01A2" id="Group 241" o:spid="_x0000_s1187" style="position:absolute;left:0;text-align:left;margin-left:288.3pt;margin-top:10.55pt;width:244.4pt;height:539.55pt;z-index:-251593728;mso-wrap-distance-left:0;mso-wrap-distance-right:0;mso-position-horizontal-relative:page;mso-position-vertical-relative:page" coordsize="31038,685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">
                <v:shape id="Image 242" o:spid="_x0000_s1188" type="#_x0000_t75" style="position:absolute;width:31036;height:685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">
                  <v:imagedata r:id="rId122" o:title=""/>
                </v:shape>
                <v:shape id="Textbox 243" o:spid="_x0000_s1189" type="#_x0000_t202" style="position:absolute;left:11920;top:11901;width:5760;height: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" filled="f" stroked="f">
                  <v:textbox inset="0,0,0,0">
                    <w:txbxContent>
                      <w:p w14:paraId="345C0377" w14:textId="77777777" w:rsidR="007A394E" w:rsidRDefault="00000000">
                        <w:pPr>
                          <w:tabs>
                            <w:tab w:val="left" w:pos="608"/>
                          </w:tabs>
                          <w:spacing w:before="2"/>
                          <w:rPr>
                            <w:sz w:val="5"/>
                          </w:rPr>
                        </w:pPr>
                        <w:r>
                          <w:rPr>
                            <w:color w:val="A1A1A1"/>
                            <w:w w:val="105"/>
                            <w:sz w:val="5"/>
                          </w:rPr>
                          <w:t>1.03-</w:t>
                        </w:r>
                        <w:r>
                          <w:rPr>
                            <w:color w:val="A1A1A1"/>
                            <w:spacing w:val="-2"/>
                            <w:w w:val="105"/>
                            <w:sz w:val="5"/>
                          </w:rPr>
                          <w:t>Arrumos</w:t>
                        </w:r>
                        <w:r>
                          <w:rPr>
                            <w:color w:val="A1A1A1"/>
                            <w:sz w:val="5"/>
                          </w:rPr>
                          <w:tab/>
                        </w:r>
                        <w:r>
                          <w:rPr>
                            <w:color w:val="A1A1A1"/>
                            <w:w w:val="105"/>
                            <w:sz w:val="5"/>
                          </w:rPr>
                          <w:t>1.04-</w:t>
                        </w:r>
                        <w:r>
                          <w:rPr>
                            <w:color w:val="A1A1A1"/>
                            <w:spacing w:val="-4"/>
                            <w:w w:val="105"/>
                            <w:sz w:val="5"/>
                          </w:rPr>
                          <w:t>I.S.</w:t>
                        </w:r>
                      </w:p>
                      <w:p w14:paraId="345C0378" w14:textId="77777777" w:rsidR="007A394E" w:rsidRDefault="00000000">
                        <w:pPr>
                          <w:tabs>
                            <w:tab w:val="left" w:pos="615"/>
                          </w:tabs>
                          <w:spacing w:before="14"/>
                          <w:ind w:left="7"/>
                          <w:rPr>
                            <w:rFonts w:ascii="Arial" w:hAnsi="Arial"/>
                            <w:sz w:val="3"/>
                          </w:rPr>
                        </w:pPr>
                        <w:proofErr w:type="spellStart"/>
                        <w:r>
                          <w:rPr>
                            <w:color w:val="A1A1A1"/>
                            <w:spacing w:val="-2"/>
                            <w:w w:val="105"/>
                            <w:sz w:val="4"/>
                          </w:rPr>
                          <w:t>3.20m²</w:t>
                        </w:r>
                        <w:proofErr w:type="spellEnd"/>
                        <w:r>
                          <w:rPr>
                            <w:color w:val="A1A1A1"/>
                            <w:sz w:val="4"/>
                          </w:rPr>
                          <w:tab/>
                        </w:r>
                        <w:proofErr w:type="spellStart"/>
                        <w:r>
                          <w:rPr>
                            <w:color w:val="A1A1A1"/>
                            <w:w w:val="105"/>
                            <w:sz w:val="4"/>
                          </w:rPr>
                          <w:t>9.85m²</w:t>
                        </w:r>
                        <w:proofErr w:type="spellEnd"/>
                        <w:r>
                          <w:rPr>
                            <w:color w:val="A1A1A1"/>
                            <w:spacing w:val="26"/>
                            <w:w w:val="105"/>
                            <w:sz w:val="4"/>
                          </w:rPr>
                          <w:t xml:space="preserve"> </w:t>
                        </w:r>
                        <w:proofErr w:type="spellStart"/>
                        <w:r>
                          <w:rPr>
                            <w:rFonts w:ascii="Arial" w:hAnsi="Arial"/>
                            <w:color w:val="A1A1A1"/>
                            <w:w w:val="105"/>
                            <w:sz w:val="3"/>
                          </w:rPr>
                          <w:t>P.D</w:t>
                        </w:r>
                        <w:proofErr w:type="spellEnd"/>
                        <w:r>
                          <w:rPr>
                            <w:rFonts w:ascii="Arial" w:hAnsi="Arial"/>
                            <w:color w:val="A1A1A1"/>
                            <w:w w:val="105"/>
                            <w:sz w:val="3"/>
                          </w:rPr>
                          <w:t>.</w:t>
                        </w:r>
                        <w:r>
                          <w:rPr>
                            <w:rFonts w:ascii="Arial" w:hAnsi="Arial"/>
                            <w:color w:val="A1A1A1"/>
                            <w:spacing w:val="-1"/>
                            <w:w w:val="105"/>
                            <w:sz w:val="3"/>
                          </w:rPr>
                          <w:t xml:space="preserve"> </w:t>
                        </w:r>
                        <w:r>
                          <w:rPr>
                            <w:rFonts w:ascii="Arial" w:hAnsi="Arial"/>
                            <w:color w:val="A1A1A1"/>
                            <w:spacing w:val="-4"/>
                            <w:w w:val="105"/>
                            <w:sz w:val="3"/>
                          </w:rPr>
                          <w:t>2.95</w:t>
                        </w:r>
                      </w:p>
                    </w:txbxContent>
                  </v:textbox>
                </v:shape>
                <v:shape id="Textbox 244" o:spid="_x0000_s1190" type="#_x0000_t202" style="position:absolute;left:15978;top:17902;width:2045;height: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o9Q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" filled="f" stroked="f">
                  <v:textbox inset="0,0,0,0">
                    <w:txbxContent>
                      <w:p w14:paraId="345C0379" w14:textId="77777777" w:rsidR="007A394E" w:rsidRDefault="00000000">
                        <w:pPr>
                          <w:spacing w:before="2"/>
                          <w:rPr>
                            <w:sz w:val="5"/>
                          </w:rPr>
                        </w:pPr>
                        <w:r>
                          <w:rPr>
                            <w:color w:val="A1A1A1"/>
                            <w:w w:val="105"/>
                            <w:sz w:val="5"/>
                          </w:rPr>
                          <w:t>1.02-</w:t>
                        </w:r>
                        <w:r>
                          <w:rPr>
                            <w:color w:val="A1A1A1"/>
                            <w:spacing w:val="-2"/>
                            <w:w w:val="105"/>
                            <w:sz w:val="5"/>
                          </w:rPr>
                          <w:t>Circulação</w:t>
                        </w:r>
                      </w:p>
                      <w:p w14:paraId="345C037A" w14:textId="77777777" w:rsidR="007A394E" w:rsidRDefault="00000000">
                        <w:pPr>
                          <w:spacing w:before="24"/>
                          <w:ind w:left="6"/>
                          <w:rPr>
                            <w:sz w:val="4"/>
                          </w:rPr>
                        </w:pPr>
                        <w:proofErr w:type="spellStart"/>
                        <w:r>
                          <w:rPr>
                            <w:color w:val="A1A1A1"/>
                            <w:spacing w:val="-2"/>
                            <w:w w:val="115"/>
                            <w:sz w:val="4"/>
                          </w:rPr>
                          <w:t>7.80m²</w:t>
                        </w:r>
                        <w:proofErr w:type="spellEnd"/>
                      </w:p>
                    </w:txbxContent>
                  </v:textbox>
                </v:shape>
                <v:shape id="Textbox 245" o:spid="_x0000_s1191" type="#_x0000_t202" style="position:absolute;left:22070;top:18504;width:991;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" filled="f" stroked="f">
                  <v:textbox inset="0,0,0,0">
                    <w:txbxContent>
                      <w:p w14:paraId="345C037B" w14:textId="77777777" w:rsidR="007A394E" w:rsidRDefault="00000000">
                        <w:pPr>
                          <w:rPr>
                            <w:rFonts w:ascii="Arial"/>
                            <w:sz w:val="9"/>
                          </w:rPr>
                        </w:pPr>
                        <w:r>
                          <w:rPr>
                            <w:rFonts w:ascii="Arial"/>
                            <w:spacing w:val="-4"/>
                            <w:w w:val="105"/>
                            <w:sz w:val="9"/>
                          </w:rPr>
                          <w:t>(**)</w:t>
                        </w:r>
                      </w:p>
                    </w:txbxContent>
                  </v:textbox>
                </v:shape>
                <v:shape id="Textbox 246" o:spid="_x0000_s1192" type="#_x0000_t202" style="position:absolute;left:11283;top:21044;width:990;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" filled="f" stroked="f">
                  <v:textbox inset="0,0,0,0">
                    <w:txbxContent>
                      <w:p w14:paraId="345C037C" w14:textId="77777777" w:rsidR="007A394E" w:rsidRDefault="00000000">
                        <w:pPr>
                          <w:rPr>
                            <w:rFonts w:ascii="Arial"/>
                            <w:sz w:val="9"/>
                          </w:rPr>
                        </w:pPr>
                        <w:r>
                          <w:rPr>
                            <w:rFonts w:ascii="Arial"/>
                            <w:spacing w:val="-4"/>
                            <w:w w:val="105"/>
                            <w:sz w:val="9"/>
                          </w:rPr>
                          <w:t>(**)</w:t>
                        </w:r>
                      </w:p>
                    </w:txbxContent>
                  </v:textbox>
                </v:shape>
                <v:shape id="Textbox 247" o:spid="_x0000_s1193" type="#_x0000_t202" style="position:absolute;left:7437;top:23174;width:966;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" filled="f" stroked="f">
                  <v:textbox inset="0,0,0,0">
                    <w:txbxContent>
                      <w:p w14:paraId="345C037D" w14:textId="77777777" w:rsidR="007A394E" w:rsidRDefault="00000000">
                        <w:pPr>
                          <w:spacing w:before="2"/>
                          <w:rPr>
                            <w:sz w:val="5"/>
                          </w:rPr>
                        </w:pPr>
                        <w:r>
                          <w:rPr>
                            <w:color w:val="A1A1A1"/>
                            <w:spacing w:val="-2"/>
                            <w:w w:val="105"/>
                            <w:sz w:val="5"/>
                          </w:rPr>
                          <w:t>Balcão</w:t>
                        </w:r>
                      </w:p>
                      <w:p w14:paraId="345C037E" w14:textId="77777777" w:rsidR="007A394E" w:rsidRDefault="00000000">
                        <w:pPr>
                          <w:spacing w:before="13"/>
                          <w:ind w:left="4"/>
                          <w:rPr>
                            <w:sz w:val="4"/>
                          </w:rPr>
                        </w:pPr>
                        <w:proofErr w:type="spellStart"/>
                        <w:r>
                          <w:rPr>
                            <w:color w:val="A1A1A1"/>
                            <w:spacing w:val="-2"/>
                            <w:w w:val="115"/>
                            <w:sz w:val="4"/>
                          </w:rPr>
                          <w:t>3.10m²</w:t>
                        </w:r>
                        <w:proofErr w:type="spellEnd"/>
                      </w:p>
                    </w:txbxContent>
                  </v:textbox>
                </v:shape>
                <v:shape id="Textbox 248" o:spid="_x0000_s1194" type="#_x0000_t202" style="position:absolute;left:13145;top:29712;width:2044;height: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" filled="f" stroked="f">
                  <v:textbox inset="0,0,0,0">
                    <w:txbxContent>
                      <w:p w14:paraId="345C037F" w14:textId="77777777" w:rsidR="007A394E" w:rsidRDefault="00000000">
                        <w:pPr>
                          <w:spacing w:before="2"/>
                          <w:rPr>
                            <w:sz w:val="5"/>
                          </w:rPr>
                        </w:pPr>
                        <w:r>
                          <w:rPr>
                            <w:color w:val="A1A1A1"/>
                            <w:w w:val="105"/>
                            <w:sz w:val="5"/>
                          </w:rPr>
                          <w:t>1.01-</w:t>
                        </w:r>
                        <w:r>
                          <w:rPr>
                            <w:color w:val="A1A1A1"/>
                            <w:spacing w:val="-2"/>
                            <w:w w:val="105"/>
                            <w:sz w:val="5"/>
                          </w:rPr>
                          <w:t>Circulação</w:t>
                        </w:r>
                      </w:p>
                      <w:p w14:paraId="345C0380" w14:textId="77777777" w:rsidR="007A394E" w:rsidRDefault="00000000">
                        <w:pPr>
                          <w:spacing w:before="22"/>
                          <w:ind w:left="7"/>
                          <w:rPr>
                            <w:sz w:val="4"/>
                          </w:rPr>
                        </w:pPr>
                        <w:proofErr w:type="spellStart"/>
                        <w:r>
                          <w:rPr>
                            <w:color w:val="A1A1A1"/>
                            <w:spacing w:val="-2"/>
                            <w:w w:val="115"/>
                            <w:sz w:val="4"/>
                          </w:rPr>
                          <w:t>8.80m²</w:t>
                        </w:r>
                        <w:proofErr w:type="spellEnd"/>
                      </w:p>
                    </w:txbxContent>
                  </v:textbox>
                </v:shape>
                <v:shape id="Textbox 249" o:spid="_x0000_s1195" type="#_x0000_t202" style="position:absolute;left:13145;top:41713;width:1270;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" filled="f" stroked="f">
                  <v:textbox inset="0,0,0,0">
                    <w:txbxContent>
                      <w:p w14:paraId="345C0381" w14:textId="77777777" w:rsidR="007A394E" w:rsidRDefault="00000000">
                        <w:pPr>
                          <w:spacing w:before="2"/>
                          <w:rPr>
                            <w:sz w:val="5"/>
                          </w:rPr>
                        </w:pPr>
                        <w:r>
                          <w:rPr>
                            <w:color w:val="A1A1A1"/>
                            <w:spacing w:val="-2"/>
                            <w:w w:val="105"/>
                            <w:sz w:val="5"/>
                          </w:rPr>
                          <w:t>Escritório</w:t>
                        </w:r>
                      </w:p>
                      <w:p w14:paraId="345C0382" w14:textId="77777777" w:rsidR="007A394E" w:rsidRDefault="00000000">
                        <w:pPr>
                          <w:spacing w:before="13"/>
                          <w:ind w:left="4"/>
                          <w:rPr>
                            <w:sz w:val="4"/>
                          </w:rPr>
                        </w:pPr>
                        <w:proofErr w:type="spellStart"/>
                        <w:r>
                          <w:rPr>
                            <w:color w:val="A1A1A1"/>
                            <w:spacing w:val="-2"/>
                            <w:w w:val="115"/>
                            <w:sz w:val="4"/>
                          </w:rPr>
                          <w:t>7.65m²</w:t>
                        </w:r>
                        <w:proofErr w:type="spellEnd"/>
                      </w:p>
                    </w:txbxContent>
                  </v:textbox>
                </v:shape>
                <w10:wrap anchorx="page" anchory="page"/>
              </v:group>
            </w:pict>
          </mc:Fallback>
        </mc:AlternateContent>
      </w:r>
      <w:r>
        <w:rPr>
          <w:rFonts w:ascii="Times New Roman"/>
          <w:noProof/>
          <w:position w:val="23"/>
          <w:sz w:val="20"/>
        </w:rPr>
        <mc:AlternateContent>
          <mc:Choice Requires="wps">
            <w:drawing>
              <wp:anchor distT="0" distB="0" distL="0" distR="0" simplePos="0" relativeHeight="251742208" behindDoc="1" locked="0" layoutInCell="1" allowOverlap="1" wp14:anchorId="345C01A4" wp14:editId="0BD50973">
                <wp:simplePos x="0" y="0"/>
                <wp:positionH relativeFrom="page">
                  <wp:posOffset>5086066</wp:posOffset>
                </wp:positionH>
                <wp:positionV relativeFrom="page">
                  <wp:posOffset>6776700</wp:posOffset>
                </wp:positionV>
                <wp:extent cx="1270" cy="207645"/>
                <wp:effectExtent l="0" t="0" r="0" b="0"/>
                <wp:wrapNone/>
                <wp:docPr id="250" name="Graphic 2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07645"/>
                        </a:xfrm>
                        <a:custGeom>
                          <a:avLst/>
                          <a:gdLst/>
                          <a:ahLst/>
                          <a:cxnLst/>
                          <a:rect l="l" t="t" r="r" b="b"/>
                          <a:pathLst>
                            <a:path h="207645">
                              <a:moveTo>
                                <a:pt x="0" y="207450"/>
                              </a:moveTo>
                              <a:lnTo>
                                <a:pt x="0" y="0"/>
                              </a:lnTo>
                            </a:path>
                          </a:pathLst>
                        </a:custGeom>
                        <a:ln w="4047">
                          <a:solidFill>
                            <a:srgbClr val="A1A1A1"/>
                          </a:solidFill>
                          <a:prstDash val="solid"/>
                        </a:ln>
                      </wps:spPr>
                      <wps:bodyPr wrap="square" lIns="0" tIns="0" rIns="0" bIns="0" rtlCol="0">
                        <a:prstTxWarp prst="textNoShape">
                          <a:avLst/>
                        </a:prstTxWarp>
                        <a:noAutofit/>
                      </wps:bodyPr>
                    </wps:wsp>
                  </a:graphicData>
                </a:graphic>
              </wp:anchor>
            </w:drawing>
          </mc:Choice>
          <mc:Fallback>
            <w:pict>
              <v:shape w14:anchorId="1A455F1A" id="Graphic 250" o:spid="_x0000_s1026" style="position:absolute;margin-left:400.5pt;margin-top:533.6pt;width:.1pt;height:16.35pt;z-index:-251574272;visibility:visible;mso-wrap-style:square;mso-wrap-distance-left:0;mso-wrap-distance-top:0;mso-wrap-distance-right:0;mso-wrap-distance-bottom:0;mso-position-horizontal:absolute;mso-position-horizontal-relative:page;mso-position-vertical:absolute;mso-position-vertical-relative:page;v-text-anchor:top" coordsize="1270,2076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" path="m,207450l,e" filled="f" strokecolor="#a1a1a1" strokeweight=".1124mm">
                <v:path arrowok="t"/>
                <w10:wrap anchorx="page" anchory="page"/>
              </v:shape>
            </w:pict>
          </mc:Fallback>
        </mc:AlternateContent>
      </w:r>
      <w:r>
        <w:rPr>
          <w:rFonts w:ascii="Times New Roman"/>
          <w:noProof/>
          <w:position w:val="23"/>
          <w:sz w:val="20"/>
        </w:rPr>
        <mc:AlternateContent>
          <mc:Choice Requires="wpg">
            <w:drawing>
              <wp:anchor distT="0" distB="0" distL="0" distR="0" simplePos="0" relativeHeight="251761664" behindDoc="1" locked="0" layoutInCell="1" allowOverlap="1" wp14:anchorId="345C01A6" wp14:editId="06D8426B">
                <wp:simplePos x="0" y="0"/>
                <wp:positionH relativeFrom="page">
                  <wp:posOffset>6857993</wp:posOffset>
                </wp:positionH>
                <wp:positionV relativeFrom="page">
                  <wp:posOffset>124131</wp:posOffset>
                </wp:positionV>
                <wp:extent cx="5860415" cy="6862445"/>
                <wp:effectExtent l="0" t="0" r="0" b="0"/>
                <wp:wrapNone/>
                <wp:docPr id="251" name="Group 2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60415" cy="6862445"/>
                          <a:chOff x="0" y="0"/>
                          <a:chExt cx="5860415" cy="6862445"/>
                        </a:xfrm>
                      </wpg:grpSpPr>
                      <pic:pic xmlns:pic="http://schemas.openxmlformats.org/drawingml/2006/picture">
                        <pic:nvPicPr>
                          <pic:cNvPr id="252" name="Image 252"/>
                          <pic:cNvPicPr/>
                        </pic:nvPicPr>
                        <pic:blipFill>
                          <a:blip r:embed="rId123" cstate="print"/>
                          <a:stretch>
                            <a:fillRect/>
                          </a:stretch>
                        </pic:blipFill>
                        <pic:spPr>
                          <a:xfrm>
                            <a:off x="0" y="0"/>
                            <a:ext cx="5860210" cy="6862042"/>
                          </a:xfrm>
                          <a:prstGeom prst="rect">
                            <a:avLst/>
                          </a:prstGeom>
                        </pic:spPr>
                      </pic:pic>
                      <wps:wsp>
                        <wps:cNvPr id="253" name="Textbox 253"/>
                        <wps:cNvSpPr txBox="1"/>
                        <wps:spPr>
                          <a:xfrm>
                            <a:off x="967425" y="1380430"/>
                            <a:ext cx="69215" cy="38735"/>
                          </a:xfrm>
                          <a:prstGeom prst="rect">
                            <a:avLst/>
                          </a:prstGeom>
                        </wps:spPr>
                        <wps:txbx>
                          <w:txbxContent>
                            <w:p w14:paraId="345C0383" w14:textId="77777777" w:rsidR="007A394E" w:rsidRDefault="00000000">
                              <w:pPr>
                                <w:spacing w:before="2"/>
                                <w:rPr>
                                  <w:sz w:val="5"/>
                                </w:rPr>
                              </w:pPr>
                              <w:r>
                                <w:rPr>
                                  <w:color w:val="A1A1A1"/>
                                  <w:spacing w:val="-2"/>
                                  <w:w w:val="105"/>
                                  <w:sz w:val="5"/>
                                </w:rPr>
                                <w:t>Circ.</w:t>
                              </w:r>
                            </w:p>
                          </w:txbxContent>
                        </wps:txbx>
                        <wps:bodyPr wrap="square" lIns="0" tIns="0" rIns="0" bIns="0" rtlCol="0">
                          <a:noAutofit/>
                        </wps:bodyPr>
                      </wps:wsp>
                      <wps:wsp>
                        <wps:cNvPr id="254" name="Textbox 254"/>
                        <wps:cNvSpPr txBox="1"/>
                        <wps:spPr>
                          <a:xfrm>
                            <a:off x="4587175" y="1325785"/>
                            <a:ext cx="130175" cy="76200"/>
                          </a:xfrm>
                          <a:prstGeom prst="rect">
                            <a:avLst/>
                          </a:prstGeom>
                        </wps:spPr>
                        <wps:txbx>
                          <w:txbxContent>
                            <w:p w14:paraId="345C0384" w14:textId="77777777" w:rsidR="007A394E" w:rsidRDefault="00000000">
                              <w:pPr>
                                <w:spacing w:before="2"/>
                                <w:rPr>
                                  <w:sz w:val="5"/>
                                </w:rPr>
                              </w:pPr>
                              <w:r>
                                <w:rPr>
                                  <w:color w:val="A1A1A1"/>
                                  <w:w w:val="105"/>
                                  <w:sz w:val="5"/>
                                </w:rPr>
                                <w:t>2.03-</w:t>
                              </w:r>
                              <w:r>
                                <w:rPr>
                                  <w:color w:val="A1A1A1"/>
                                  <w:spacing w:val="-4"/>
                                  <w:w w:val="105"/>
                                  <w:sz w:val="5"/>
                                </w:rPr>
                                <w:t>Sala</w:t>
                              </w:r>
                            </w:p>
                            <w:p w14:paraId="345C0385" w14:textId="77777777" w:rsidR="007A394E" w:rsidRDefault="00000000">
                              <w:pPr>
                                <w:spacing w:before="13"/>
                                <w:rPr>
                                  <w:sz w:val="4"/>
                                </w:rPr>
                              </w:pPr>
                              <w:proofErr w:type="spellStart"/>
                              <w:r>
                                <w:rPr>
                                  <w:color w:val="A1A1A1"/>
                                  <w:spacing w:val="-2"/>
                                  <w:w w:val="115"/>
                                  <w:sz w:val="4"/>
                                </w:rPr>
                                <w:t>11.25m²</w:t>
                              </w:r>
                              <w:proofErr w:type="spellEnd"/>
                            </w:p>
                          </w:txbxContent>
                        </wps:txbx>
                        <wps:bodyPr wrap="square" lIns="0" tIns="0" rIns="0" bIns="0" rtlCol="0">
                          <a:noAutofit/>
                        </wps:bodyPr>
                      </wps:wsp>
                      <wps:wsp>
                        <wps:cNvPr id="255" name="Textbox 255"/>
                        <wps:cNvSpPr txBox="1"/>
                        <wps:spPr>
                          <a:xfrm>
                            <a:off x="318765" y="1413824"/>
                            <a:ext cx="179070" cy="76200"/>
                          </a:xfrm>
                          <a:prstGeom prst="rect">
                            <a:avLst/>
                          </a:prstGeom>
                        </wps:spPr>
                        <wps:txbx>
                          <w:txbxContent>
                            <w:p w14:paraId="345C0386" w14:textId="77777777" w:rsidR="007A394E" w:rsidRDefault="00000000">
                              <w:pPr>
                                <w:spacing w:before="2"/>
                                <w:rPr>
                                  <w:sz w:val="5"/>
                                </w:rPr>
                              </w:pPr>
                              <w:r>
                                <w:rPr>
                                  <w:color w:val="A1A1A1"/>
                                  <w:w w:val="105"/>
                                  <w:sz w:val="5"/>
                                </w:rPr>
                                <w:t>2.04-</w:t>
                              </w:r>
                              <w:r>
                                <w:rPr>
                                  <w:color w:val="A1A1A1"/>
                                  <w:spacing w:val="-2"/>
                                  <w:w w:val="105"/>
                                  <w:sz w:val="5"/>
                                </w:rPr>
                                <w:t>Arrumos</w:t>
                              </w:r>
                            </w:p>
                            <w:p w14:paraId="345C0387" w14:textId="77777777" w:rsidR="007A394E" w:rsidRDefault="00000000">
                              <w:pPr>
                                <w:spacing w:before="13"/>
                                <w:ind w:left="4"/>
                                <w:rPr>
                                  <w:sz w:val="4"/>
                                </w:rPr>
                              </w:pPr>
                              <w:proofErr w:type="spellStart"/>
                              <w:r>
                                <w:rPr>
                                  <w:color w:val="A1A1A1"/>
                                  <w:spacing w:val="-2"/>
                                  <w:w w:val="115"/>
                                  <w:sz w:val="4"/>
                                </w:rPr>
                                <w:t>4.25m²</w:t>
                              </w:r>
                              <w:proofErr w:type="spellEnd"/>
                            </w:p>
                          </w:txbxContent>
                        </wps:txbx>
                        <wps:bodyPr wrap="square" lIns="0" tIns="0" rIns="0" bIns="0" rtlCol="0">
                          <a:noAutofit/>
                        </wps:bodyPr>
                      </wps:wsp>
                      <wps:wsp>
                        <wps:cNvPr id="256" name="Textbox 256"/>
                        <wps:cNvSpPr txBox="1"/>
                        <wps:spPr>
                          <a:xfrm>
                            <a:off x="4552769" y="1754852"/>
                            <a:ext cx="204470" cy="83185"/>
                          </a:xfrm>
                          <a:prstGeom prst="rect">
                            <a:avLst/>
                          </a:prstGeom>
                        </wps:spPr>
                        <wps:txbx>
                          <w:txbxContent>
                            <w:p w14:paraId="345C0388" w14:textId="77777777" w:rsidR="007A394E" w:rsidRDefault="00000000">
                              <w:pPr>
                                <w:spacing w:before="2"/>
                                <w:rPr>
                                  <w:sz w:val="5"/>
                                </w:rPr>
                              </w:pPr>
                              <w:r>
                                <w:rPr>
                                  <w:color w:val="A1A1A1"/>
                                  <w:w w:val="105"/>
                                  <w:sz w:val="5"/>
                                </w:rPr>
                                <w:t>2.02-</w:t>
                              </w:r>
                              <w:r>
                                <w:rPr>
                                  <w:color w:val="A1A1A1"/>
                                  <w:spacing w:val="-2"/>
                                  <w:w w:val="105"/>
                                  <w:sz w:val="5"/>
                                </w:rPr>
                                <w:t>Circulação</w:t>
                              </w:r>
                            </w:p>
                            <w:p w14:paraId="345C0389" w14:textId="77777777" w:rsidR="007A394E" w:rsidRDefault="00000000">
                              <w:pPr>
                                <w:spacing w:before="24"/>
                                <w:ind w:left="3"/>
                                <w:rPr>
                                  <w:sz w:val="4"/>
                                </w:rPr>
                              </w:pPr>
                              <w:proofErr w:type="spellStart"/>
                              <w:r>
                                <w:rPr>
                                  <w:color w:val="A1A1A1"/>
                                  <w:spacing w:val="-2"/>
                                  <w:w w:val="115"/>
                                  <w:sz w:val="4"/>
                                </w:rPr>
                                <w:t>8.40m²</w:t>
                              </w:r>
                              <w:proofErr w:type="spellEnd"/>
                            </w:p>
                          </w:txbxContent>
                        </wps:txbx>
                        <wps:bodyPr wrap="square" lIns="0" tIns="0" rIns="0" bIns="0" rtlCol="0">
                          <a:noAutofit/>
                        </wps:bodyPr>
                      </wps:wsp>
                      <wps:wsp>
                        <wps:cNvPr id="257" name="Textbox 257"/>
                        <wps:cNvSpPr txBox="1"/>
                        <wps:spPr>
                          <a:xfrm>
                            <a:off x="4844211" y="2018427"/>
                            <a:ext cx="99060" cy="67310"/>
                          </a:xfrm>
                          <a:prstGeom prst="rect">
                            <a:avLst/>
                          </a:prstGeom>
                        </wps:spPr>
                        <wps:txbx>
                          <w:txbxContent>
                            <w:p w14:paraId="345C038A" w14:textId="77777777" w:rsidR="007A394E" w:rsidRDefault="00000000">
                              <w:pPr>
                                <w:rPr>
                                  <w:rFonts w:ascii="Arial"/>
                                  <w:sz w:val="9"/>
                                </w:rPr>
                              </w:pPr>
                              <w:r>
                                <w:rPr>
                                  <w:rFonts w:ascii="Arial"/>
                                  <w:spacing w:val="-4"/>
                                  <w:w w:val="105"/>
                                  <w:sz w:val="9"/>
                                </w:rPr>
                                <w:t>(**)</w:t>
                              </w:r>
                            </w:p>
                          </w:txbxContent>
                        </wps:txbx>
                        <wps:bodyPr wrap="square" lIns="0" tIns="0" rIns="0" bIns="0" rtlCol="0">
                          <a:noAutofit/>
                        </wps:bodyPr>
                      </wps:wsp>
                      <wps:wsp>
                        <wps:cNvPr id="258" name="Textbox 258"/>
                        <wps:cNvSpPr txBox="1"/>
                        <wps:spPr>
                          <a:xfrm>
                            <a:off x="4360498" y="2113550"/>
                            <a:ext cx="99060" cy="67310"/>
                          </a:xfrm>
                          <a:prstGeom prst="rect">
                            <a:avLst/>
                          </a:prstGeom>
                        </wps:spPr>
                        <wps:txbx>
                          <w:txbxContent>
                            <w:p w14:paraId="345C038B" w14:textId="77777777" w:rsidR="007A394E" w:rsidRDefault="00000000">
                              <w:pPr>
                                <w:rPr>
                                  <w:rFonts w:ascii="Arial"/>
                                  <w:sz w:val="9"/>
                                </w:rPr>
                              </w:pPr>
                              <w:r>
                                <w:rPr>
                                  <w:rFonts w:ascii="Arial"/>
                                  <w:spacing w:val="-4"/>
                                  <w:w w:val="105"/>
                                  <w:sz w:val="9"/>
                                </w:rPr>
                                <w:t>(**)</w:t>
                              </w:r>
                            </w:p>
                          </w:txbxContent>
                        </wps:txbx>
                        <wps:bodyPr wrap="square" lIns="0" tIns="0" rIns="0" bIns="0" rtlCol="0">
                          <a:noAutofit/>
                        </wps:bodyPr>
                      </wps:wsp>
                      <wps:wsp>
                        <wps:cNvPr id="259" name="Textbox 259"/>
                        <wps:cNvSpPr txBox="1"/>
                        <wps:spPr>
                          <a:xfrm>
                            <a:off x="4280554" y="2335712"/>
                            <a:ext cx="204470" cy="83185"/>
                          </a:xfrm>
                          <a:prstGeom prst="rect">
                            <a:avLst/>
                          </a:prstGeom>
                        </wps:spPr>
                        <wps:txbx>
                          <w:txbxContent>
                            <w:p w14:paraId="345C038C" w14:textId="77777777" w:rsidR="007A394E" w:rsidRDefault="00000000">
                              <w:pPr>
                                <w:spacing w:before="2"/>
                                <w:rPr>
                                  <w:sz w:val="5"/>
                                </w:rPr>
                              </w:pPr>
                              <w:r>
                                <w:rPr>
                                  <w:color w:val="A1A1A1"/>
                                  <w:w w:val="105"/>
                                  <w:sz w:val="5"/>
                                </w:rPr>
                                <w:t>2.01-</w:t>
                              </w:r>
                              <w:r>
                                <w:rPr>
                                  <w:color w:val="A1A1A1"/>
                                  <w:spacing w:val="-2"/>
                                  <w:w w:val="105"/>
                                  <w:sz w:val="5"/>
                                </w:rPr>
                                <w:t>Circulação</w:t>
                              </w:r>
                            </w:p>
                            <w:p w14:paraId="345C038D" w14:textId="77777777" w:rsidR="007A394E" w:rsidRDefault="00000000">
                              <w:pPr>
                                <w:spacing w:before="24"/>
                                <w:ind w:left="3"/>
                                <w:rPr>
                                  <w:sz w:val="4"/>
                                </w:rPr>
                              </w:pPr>
                              <w:proofErr w:type="spellStart"/>
                              <w:r>
                                <w:rPr>
                                  <w:color w:val="A1A1A1"/>
                                  <w:spacing w:val="-2"/>
                                  <w:w w:val="115"/>
                                  <w:sz w:val="4"/>
                                </w:rPr>
                                <w:t>8.75m²</w:t>
                              </w:r>
                              <w:proofErr w:type="spellEnd"/>
                            </w:p>
                          </w:txbxContent>
                        </wps:txbx>
                        <wps:bodyPr wrap="square" lIns="0" tIns="0" rIns="0" bIns="0" rtlCol="0">
                          <a:noAutofit/>
                        </wps:bodyPr>
                      </wps:wsp>
                      <wps:wsp>
                        <wps:cNvPr id="260" name="Textbox 260"/>
                        <wps:cNvSpPr txBox="1"/>
                        <wps:spPr>
                          <a:xfrm>
                            <a:off x="4374665" y="4130914"/>
                            <a:ext cx="127000" cy="76200"/>
                          </a:xfrm>
                          <a:prstGeom prst="rect">
                            <a:avLst/>
                          </a:prstGeom>
                        </wps:spPr>
                        <wps:txbx>
                          <w:txbxContent>
                            <w:p w14:paraId="345C038E" w14:textId="77777777" w:rsidR="007A394E" w:rsidRDefault="00000000">
                              <w:pPr>
                                <w:spacing w:before="2"/>
                                <w:rPr>
                                  <w:sz w:val="5"/>
                                </w:rPr>
                              </w:pPr>
                              <w:r>
                                <w:rPr>
                                  <w:color w:val="A1A1A1"/>
                                  <w:spacing w:val="-2"/>
                                  <w:w w:val="105"/>
                                  <w:sz w:val="5"/>
                                </w:rPr>
                                <w:t>Escritório</w:t>
                              </w:r>
                            </w:p>
                            <w:p w14:paraId="345C038F" w14:textId="77777777" w:rsidR="007A394E" w:rsidRDefault="00000000">
                              <w:pPr>
                                <w:spacing w:before="13"/>
                                <w:ind w:left="6"/>
                                <w:rPr>
                                  <w:sz w:val="4"/>
                                </w:rPr>
                              </w:pPr>
                              <w:proofErr w:type="spellStart"/>
                              <w:r>
                                <w:rPr>
                                  <w:color w:val="A1A1A1"/>
                                  <w:spacing w:val="-2"/>
                                  <w:w w:val="115"/>
                                  <w:sz w:val="4"/>
                                </w:rPr>
                                <w:t>7.65m²</w:t>
                              </w:r>
                              <w:proofErr w:type="spellEnd"/>
                            </w:p>
                          </w:txbxContent>
                        </wps:txbx>
                        <wps:bodyPr wrap="square" lIns="0" tIns="0" rIns="0" bIns="0" rtlCol="0">
                          <a:noAutofit/>
                        </wps:bodyPr>
                      </wps:wsp>
                    </wpg:wgp>
                  </a:graphicData>
                </a:graphic>
              </wp:anchor>
            </w:drawing>
          </mc:Choice>
          <mc:Fallback>
            <w:pict>
              <v:group w14:anchorId="345C01A6" id="Group 251" o:spid="_x0000_s1196" style="position:absolute;left:0;text-align:left;margin-left:540pt;margin-top:9.75pt;width:461.45pt;height:540.35pt;z-index:-251554816;mso-wrap-distance-left:0;mso-wrap-distance-right:0;mso-position-horizontal-relative:page;mso-position-vertical-relative:page" coordsize="58604,686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">
                <v:shape id="Image 252" o:spid="_x0000_s1197" type="#_x0000_t75" style="position:absolute;width:58602;height:68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">
                  <v:imagedata r:id="rId124" o:title=""/>
                </v:shape>
                <v:shape id="Textbox 253" o:spid="_x0000_s1198" type="#_x0000_t202" style="position:absolute;left:9674;top:13804;width:692;height: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" filled="f" stroked="f">
                  <v:textbox inset="0,0,0,0">
                    <w:txbxContent>
                      <w:p w14:paraId="345C0383" w14:textId="77777777" w:rsidR="007A394E" w:rsidRDefault="00000000">
                        <w:pPr>
                          <w:spacing w:before="2"/>
                          <w:rPr>
                            <w:sz w:val="5"/>
                          </w:rPr>
                        </w:pPr>
                        <w:r>
                          <w:rPr>
                            <w:color w:val="A1A1A1"/>
                            <w:spacing w:val="-2"/>
                            <w:w w:val="105"/>
                            <w:sz w:val="5"/>
                          </w:rPr>
                          <w:t>Circ.</w:t>
                        </w:r>
                      </w:p>
                    </w:txbxContent>
                  </v:textbox>
                </v:shape>
                <v:shape id="Textbox 254" o:spid="_x0000_s1199" type="#_x0000_t202" style="position:absolute;left:45871;top:13257;width:1302;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" filled="f" stroked="f">
                  <v:textbox inset="0,0,0,0">
                    <w:txbxContent>
                      <w:p w14:paraId="345C0384" w14:textId="77777777" w:rsidR="007A394E" w:rsidRDefault="00000000">
                        <w:pPr>
                          <w:spacing w:before="2"/>
                          <w:rPr>
                            <w:sz w:val="5"/>
                          </w:rPr>
                        </w:pPr>
                        <w:r>
                          <w:rPr>
                            <w:color w:val="A1A1A1"/>
                            <w:w w:val="105"/>
                            <w:sz w:val="5"/>
                          </w:rPr>
                          <w:t>2.03-</w:t>
                        </w:r>
                        <w:r>
                          <w:rPr>
                            <w:color w:val="A1A1A1"/>
                            <w:spacing w:val="-4"/>
                            <w:w w:val="105"/>
                            <w:sz w:val="5"/>
                          </w:rPr>
                          <w:t>Sala</w:t>
                        </w:r>
                      </w:p>
                      <w:p w14:paraId="345C0385" w14:textId="77777777" w:rsidR="007A394E" w:rsidRDefault="00000000">
                        <w:pPr>
                          <w:spacing w:before="13"/>
                          <w:rPr>
                            <w:sz w:val="4"/>
                          </w:rPr>
                        </w:pPr>
                        <w:proofErr w:type="spellStart"/>
                        <w:r>
                          <w:rPr>
                            <w:color w:val="A1A1A1"/>
                            <w:spacing w:val="-2"/>
                            <w:w w:val="115"/>
                            <w:sz w:val="4"/>
                          </w:rPr>
                          <w:t>11.25m²</w:t>
                        </w:r>
                        <w:proofErr w:type="spellEnd"/>
                      </w:p>
                    </w:txbxContent>
                  </v:textbox>
                </v:shape>
                <v:shape id="Textbox 255" o:spid="_x0000_s1200" type="#_x0000_t202" style="position:absolute;left:3187;top:14138;width:1791;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" filled="f" stroked="f">
                  <v:textbox inset="0,0,0,0">
                    <w:txbxContent>
                      <w:p w14:paraId="345C0386" w14:textId="77777777" w:rsidR="007A394E" w:rsidRDefault="00000000">
                        <w:pPr>
                          <w:spacing w:before="2"/>
                          <w:rPr>
                            <w:sz w:val="5"/>
                          </w:rPr>
                        </w:pPr>
                        <w:r>
                          <w:rPr>
                            <w:color w:val="A1A1A1"/>
                            <w:w w:val="105"/>
                            <w:sz w:val="5"/>
                          </w:rPr>
                          <w:t>2.04-</w:t>
                        </w:r>
                        <w:r>
                          <w:rPr>
                            <w:color w:val="A1A1A1"/>
                            <w:spacing w:val="-2"/>
                            <w:w w:val="105"/>
                            <w:sz w:val="5"/>
                          </w:rPr>
                          <w:t>Arrumos</w:t>
                        </w:r>
                      </w:p>
                      <w:p w14:paraId="345C0387" w14:textId="77777777" w:rsidR="007A394E" w:rsidRDefault="00000000">
                        <w:pPr>
                          <w:spacing w:before="13"/>
                          <w:ind w:left="4"/>
                          <w:rPr>
                            <w:sz w:val="4"/>
                          </w:rPr>
                        </w:pPr>
                        <w:proofErr w:type="spellStart"/>
                        <w:r>
                          <w:rPr>
                            <w:color w:val="A1A1A1"/>
                            <w:spacing w:val="-2"/>
                            <w:w w:val="115"/>
                            <w:sz w:val="4"/>
                          </w:rPr>
                          <w:t>4.25m²</w:t>
                        </w:r>
                        <w:proofErr w:type="spellEnd"/>
                      </w:p>
                    </w:txbxContent>
                  </v:textbox>
                </v:shape>
                <v:shape id="Textbox 256" o:spid="_x0000_s1201" type="#_x0000_t202" style="position:absolute;left:45527;top:17548;width:2045;height: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" filled="f" stroked="f">
                  <v:textbox inset="0,0,0,0">
                    <w:txbxContent>
                      <w:p w14:paraId="345C0388" w14:textId="77777777" w:rsidR="007A394E" w:rsidRDefault="00000000">
                        <w:pPr>
                          <w:spacing w:before="2"/>
                          <w:rPr>
                            <w:sz w:val="5"/>
                          </w:rPr>
                        </w:pPr>
                        <w:r>
                          <w:rPr>
                            <w:color w:val="A1A1A1"/>
                            <w:w w:val="105"/>
                            <w:sz w:val="5"/>
                          </w:rPr>
                          <w:t>2.02-</w:t>
                        </w:r>
                        <w:r>
                          <w:rPr>
                            <w:color w:val="A1A1A1"/>
                            <w:spacing w:val="-2"/>
                            <w:w w:val="105"/>
                            <w:sz w:val="5"/>
                          </w:rPr>
                          <w:t>Circulação</w:t>
                        </w:r>
                      </w:p>
                      <w:p w14:paraId="345C0389" w14:textId="77777777" w:rsidR="007A394E" w:rsidRDefault="00000000">
                        <w:pPr>
                          <w:spacing w:before="24"/>
                          <w:ind w:left="3"/>
                          <w:rPr>
                            <w:sz w:val="4"/>
                          </w:rPr>
                        </w:pPr>
                        <w:proofErr w:type="spellStart"/>
                        <w:r>
                          <w:rPr>
                            <w:color w:val="A1A1A1"/>
                            <w:spacing w:val="-2"/>
                            <w:w w:val="115"/>
                            <w:sz w:val="4"/>
                          </w:rPr>
                          <w:t>8.40m²</w:t>
                        </w:r>
                        <w:proofErr w:type="spellEnd"/>
                      </w:p>
                    </w:txbxContent>
                  </v:textbox>
                </v:shape>
                <v:shape id="Textbox 257" o:spid="_x0000_s1202" type="#_x0000_t202" style="position:absolute;left:48442;top:20184;width:990;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" filled="f" stroked="f">
                  <v:textbox inset="0,0,0,0">
                    <w:txbxContent>
                      <w:p w14:paraId="345C038A" w14:textId="77777777" w:rsidR="007A394E" w:rsidRDefault="00000000">
                        <w:pPr>
                          <w:rPr>
                            <w:rFonts w:ascii="Arial"/>
                            <w:sz w:val="9"/>
                          </w:rPr>
                        </w:pPr>
                        <w:r>
                          <w:rPr>
                            <w:rFonts w:ascii="Arial"/>
                            <w:spacing w:val="-4"/>
                            <w:w w:val="105"/>
                            <w:sz w:val="9"/>
                          </w:rPr>
                          <w:t>(**)</w:t>
                        </w:r>
                      </w:p>
                    </w:txbxContent>
                  </v:textbox>
                </v:shape>
                <v:shape id="Textbox 258" o:spid="_x0000_s1203" type="#_x0000_t202" style="position:absolute;left:43604;top:21135;width:991;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" filled="f" stroked="f">
                  <v:textbox inset="0,0,0,0">
                    <w:txbxContent>
                      <w:p w14:paraId="345C038B" w14:textId="77777777" w:rsidR="007A394E" w:rsidRDefault="00000000">
                        <w:pPr>
                          <w:rPr>
                            <w:rFonts w:ascii="Arial"/>
                            <w:sz w:val="9"/>
                          </w:rPr>
                        </w:pPr>
                        <w:r>
                          <w:rPr>
                            <w:rFonts w:ascii="Arial"/>
                            <w:spacing w:val="-4"/>
                            <w:w w:val="105"/>
                            <w:sz w:val="9"/>
                          </w:rPr>
                          <w:t>(**)</w:t>
                        </w:r>
                      </w:p>
                    </w:txbxContent>
                  </v:textbox>
                </v:shape>
                <v:shape id="Textbox 259" o:spid="_x0000_s1204" type="#_x0000_t202" style="position:absolute;left:42805;top:23357;width:2045;height:8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" filled="f" stroked="f">
                  <v:textbox inset="0,0,0,0">
                    <w:txbxContent>
                      <w:p w14:paraId="345C038C" w14:textId="77777777" w:rsidR="007A394E" w:rsidRDefault="00000000">
                        <w:pPr>
                          <w:spacing w:before="2"/>
                          <w:rPr>
                            <w:sz w:val="5"/>
                          </w:rPr>
                        </w:pPr>
                        <w:r>
                          <w:rPr>
                            <w:color w:val="A1A1A1"/>
                            <w:w w:val="105"/>
                            <w:sz w:val="5"/>
                          </w:rPr>
                          <w:t>2.01-</w:t>
                        </w:r>
                        <w:r>
                          <w:rPr>
                            <w:color w:val="A1A1A1"/>
                            <w:spacing w:val="-2"/>
                            <w:w w:val="105"/>
                            <w:sz w:val="5"/>
                          </w:rPr>
                          <w:t>Circulação</w:t>
                        </w:r>
                      </w:p>
                      <w:p w14:paraId="345C038D" w14:textId="77777777" w:rsidR="007A394E" w:rsidRDefault="00000000">
                        <w:pPr>
                          <w:spacing w:before="24"/>
                          <w:ind w:left="3"/>
                          <w:rPr>
                            <w:sz w:val="4"/>
                          </w:rPr>
                        </w:pPr>
                        <w:proofErr w:type="spellStart"/>
                        <w:r>
                          <w:rPr>
                            <w:color w:val="A1A1A1"/>
                            <w:spacing w:val="-2"/>
                            <w:w w:val="115"/>
                            <w:sz w:val="4"/>
                          </w:rPr>
                          <w:t>8.75m²</w:t>
                        </w:r>
                        <w:proofErr w:type="spellEnd"/>
                      </w:p>
                    </w:txbxContent>
                  </v:textbox>
                </v:shape>
                <v:shape id="Textbox 260" o:spid="_x0000_s1205" type="#_x0000_t202" style="position:absolute;left:43746;top:41309;width:1270;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" filled="f" stroked="f">
                  <v:textbox inset="0,0,0,0">
                    <w:txbxContent>
                      <w:p w14:paraId="345C038E" w14:textId="77777777" w:rsidR="007A394E" w:rsidRDefault="00000000">
                        <w:pPr>
                          <w:spacing w:before="2"/>
                          <w:rPr>
                            <w:sz w:val="5"/>
                          </w:rPr>
                        </w:pPr>
                        <w:r>
                          <w:rPr>
                            <w:color w:val="A1A1A1"/>
                            <w:spacing w:val="-2"/>
                            <w:w w:val="105"/>
                            <w:sz w:val="5"/>
                          </w:rPr>
                          <w:t>Escritório</w:t>
                        </w:r>
                      </w:p>
                      <w:p w14:paraId="345C038F" w14:textId="77777777" w:rsidR="007A394E" w:rsidRDefault="00000000">
                        <w:pPr>
                          <w:spacing w:before="13"/>
                          <w:ind w:left="6"/>
                          <w:rPr>
                            <w:sz w:val="4"/>
                          </w:rPr>
                        </w:pPr>
                        <w:proofErr w:type="spellStart"/>
                        <w:r>
                          <w:rPr>
                            <w:color w:val="A1A1A1"/>
                            <w:spacing w:val="-2"/>
                            <w:w w:val="115"/>
                            <w:sz w:val="4"/>
                          </w:rPr>
                          <w:t>7.65m²</w:t>
                        </w:r>
                        <w:proofErr w:type="spellEnd"/>
                      </w:p>
                    </w:txbxContent>
                  </v:textbox>
                </v:shape>
                <w10:wrap anchorx="page" anchory="page"/>
              </v:group>
            </w:pict>
          </mc:Fallback>
        </mc:AlternateContent>
      </w:r>
      <w:r>
        <w:rPr>
          <w:rFonts w:ascii="Times New Roman"/>
          <w:noProof/>
          <w:position w:val="23"/>
          <w:sz w:val="20"/>
        </w:rPr>
        <mc:AlternateContent>
          <mc:Choice Requires="wpg">
            <w:drawing>
              <wp:anchor distT="0" distB="0" distL="0" distR="0" simplePos="0" relativeHeight="250929152" behindDoc="0" locked="0" layoutInCell="1" allowOverlap="1" wp14:anchorId="345C01A8" wp14:editId="2B1CE082">
                <wp:simplePos x="0" y="0"/>
                <wp:positionH relativeFrom="page">
                  <wp:posOffset>600086</wp:posOffset>
                </wp:positionH>
                <wp:positionV relativeFrom="page">
                  <wp:posOffset>7222970</wp:posOffset>
                </wp:positionV>
                <wp:extent cx="5860415" cy="6862445"/>
                <wp:effectExtent l="0" t="0" r="0" b="0"/>
                <wp:wrapNone/>
                <wp:docPr id="261" name="Group 2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60415" cy="6862445"/>
                          <a:chOff x="0" y="0"/>
                          <a:chExt cx="5860415" cy="6862445"/>
                        </a:xfrm>
                      </wpg:grpSpPr>
                      <pic:pic xmlns:pic="http://schemas.openxmlformats.org/drawingml/2006/picture">
                        <pic:nvPicPr>
                          <pic:cNvPr id="262" name="Image 262"/>
                          <pic:cNvPicPr/>
                        </pic:nvPicPr>
                        <pic:blipFill>
                          <a:blip r:embed="rId125" cstate="print"/>
                          <a:stretch>
                            <a:fillRect/>
                          </a:stretch>
                        </pic:blipFill>
                        <pic:spPr>
                          <a:xfrm>
                            <a:off x="0" y="0"/>
                            <a:ext cx="5860210" cy="6862042"/>
                          </a:xfrm>
                          <a:prstGeom prst="rect">
                            <a:avLst/>
                          </a:prstGeom>
                        </pic:spPr>
                      </pic:pic>
                      <pic:pic xmlns:pic="http://schemas.openxmlformats.org/drawingml/2006/picture">
                        <pic:nvPicPr>
                          <pic:cNvPr id="263" name="Image 263"/>
                          <pic:cNvPicPr/>
                        </pic:nvPicPr>
                        <pic:blipFill>
                          <a:blip r:embed="rId68" cstate="print"/>
                          <a:stretch>
                            <a:fillRect/>
                          </a:stretch>
                        </pic:blipFill>
                        <pic:spPr>
                          <a:xfrm>
                            <a:off x="4756171" y="1981400"/>
                            <a:ext cx="4047" cy="24286"/>
                          </a:xfrm>
                          <a:prstGeom prst="rect">
                            <a:avLst/>
                          </a:prstGeom>
                        </pic:spPr>
                      </pic:pic>
                      <wps:wsp>
                        <wps:cNvPr id="264" name="Textbox 264"/>
                        <wps:cNvSpPr txBox="1"/>
                        <wps:spPr>
                          <a:xfrm>
                            <a:off x="370374" y="1203338"/>
                            <a:ext cx="169545" cy="82550"/>
                          </a:xfrm>
                          <a:prstGeom prst="rect">
                            <a:avLst/>
                          </a:prstGeom>
                        </wps:spPr>
                        <wps:txbx>
                          <w:txbxContent>
                            <w:p w14:paraId="345C0390" w14:textId="77777777" w:rsidR="007A394E" w:rsidRDefault="00000000">
                              <w:pPr>
                                <w:spacing w:before="2"/>
                                <w:rPr>
                                  <w:sz w:val="5"/>
                                </w:rPr>
                              </w:pPr>
                              <w:r>
                                <w:rPr>
                                  <w:color w:val="A1A1A1"/>
                                  <w:w w:val="105"/>
                                  <w:sz w:val="5"/>
                                </w:rPr>
                                <w:t>3.07-</w:t>
                              </w:r>
                              <w:r>
                                <w:rPr>
                                  <w:color w:val="A1A1A1"/>
                                  <w:spacing w:val="-2"/>
                                  <w:w w:val="105"/>
                                  <w:sz w:val="5"/>
                                </w:rPr>
                                <w:t>Terraço</w:t>
                              </w:r>
                            </w:p>
                            <w:p w14:paraId="345C0391" w14:textId="77777777" w:rsidR="007A394E" w:rsidRDefault="00000000">
                              <w:pPr>
                                <w:spacing w:before="22"/>
                                <w:ind w:left="4"/>
                                <w:rPr>
                                  <w:sz w:val="4"/>
                                </w:rPr>
                              </w:pPr>
                              <w:proofErr w:type="spellStart"/>
                              <w:r>
                                <w:rPr>
                                  <w:color w:val="A1A1A1"/>
                                  <w:spacing w:val="-2"/>
                                  <w:w w:val="115"/>
                                  <w:sz w:val="4"/>
                                </w:rPr>
                                <w:t>5.15m²</w:t>
                              </w:r>
                              <w:proofErr w:type="spellEnd"/>
                            </w:p>
                          </w:txbxContent>
                        </wps:txbx>
                        <wps:bodyPr wrap="square" lIns="0" tIns="0" rIns="0" bIns="0" rtlCol="0">
                          <a:noAutofit/>
                        </wps:bodyPr>
                      </wps:wsp>
                      <wps:wsp>
                        <wps:cNvPr id="265" name="Textbox 265"/>
                        <wps:cNvSpPr txBox="1"/>
                        <wps:spPr>
                          <a:xfrm>
                            <a:off x="4310913" y="1234709"/>
                            <a:ext cx="197485" cy="76200"/>
                          </a:xfrm>
                          <a:prstGeom prst="rect">
                            <a:avLst/>
                          </a:prstGeom>
                        </wps:spPr>
                        <wps:txbx>
                          <w:txbxContent>
                            <w:p w14:paraId="345C0392" w14:textId="77777777" w:rsidR="007A394E" w:rsidRDefault="00000000">
                              <w:pPr>
                                <w:spacing w:before="2"/>
                                <w:rPr>
                                  <w:sz w:val="5"/>
                                </w:rPr>
                              </w:pPr>
                              <w:r>
                                <w:rPr>
                                  <w:color w:val="A1A1A1"/>
                                  <w:w w:val="105"/>
                                  <w:sz w:val="5"/>
                                </w:rPr>
                                <w:t>3.04-I.S.</w:t>
                              </w:r>
                              <w:r>
                                <w:rPr>
                                  <w:color w:val="A1A1A1"/>
                                  <w:spacing w:val="-1"/>
                                  <w:w w:val="105"/>
                                  <w:sz w:val="5"/>
                                </w:rPr>
                                <w:t xml:space="preserve"> </w:t>
                              </w:r>
                              <w:r>
                                <w:rPr>
                                  <w:color w:val="A1A1A1"/>
                                  <w:spacing w:val="-2"/>
                                  <w:w w:val="105"/>
                                  <w:sz w:val="5"/>
                                </w:rPr>
                                <w:t>Reitor</w:t>
                              </w:r>
                            </w:p>
                            <w:p w14:paraId="345C0393" w14:textId="77777777" w:rsidR="007A394E" w:rsidRDefault="00000000">
                              <w:pPr>
                                <w:spacing w:before="12"/>
                                <w:ind w:left="4"/>
                                <w:rPr>
                                  <w:rFonts w:ascii="Arial" w:hAnsi="Arial"/>
                                  <w:position w:val="1"/>
                                  <w:sz w:val="3"/>
                                </w:rPr>
                              </w:pPr>
                              <w:proofErr w:type="spellStart"/>
                              <w:r>
                                <w:rPr>
                                  <w:color w:val="A1A1A1"/>
                                  <w:w w:val="105"/>
                                  <w:sz w:val="4"/>
                                </w:rPr>
                                <w:t>6.80m²</w:t>
                              </w:r>
                              <w:proofErr w:type="spellEnd"/>
                              <w:r>
                                <w:rPr>
                                  <w:color w:val="A1A1A1"/>
                                  <w:spacing w:val="25"/>
                                  <w:w w:val="105"/>
                                  <w:sz w:val="4"/>
                                </w:rPr>
                                <w:t xml:space="preserve"> </w:t>
                              </w:r>
                              <w:proofErr w:type="spellStart"/>
                              <w:r>
                                <w:rPr>
                                  <w:rFonts w:ascii="Arial" w:hAnsi="Arial"/>
                                  <w:color w:val="A1A1A1"/>
                                  <w:w w:val="105"/>
                                  <w:position w:val="1"/>
                                  <w:sz w:val="3"/>
                                </w:rPr>
                                <w:t>P.D</w:t>
                              </w:r>
                              <w:proofErr w:type="spellEnd"/>
                              <w:r>
                                <w:rPr>
                                  <w:rFonts w:ascii="Arial" w:hAnsi="Arial"/>
                                  <w:color w:val="A1A1A1"/>
                                  <w:w w:val="105"/>
                                  <w:position w:val="1"/>
                                  <w:sz w:val="3"/>
                                </w:rPr>
                                <w:t>.</w:t>
                              </w:r>
                              <w:r>
                                <w:rPr>
                                  <w:rFonts w:ascii="Arial" w:hAnsi="Arial"/>
                                  <w:color w:val="A1A1A1"/>
                                  <w:spacing w:val="-1"/>
                                  <w:w w:val="105"/>
                                  <w:position w:val="1"/>
                                  <w:sz w:val="3"/>
                                </w:rPr>
                                <w:t xml:space="preserve"> </w:t>
                              </w:r>
                              <w:r>
                                <w:rPr>
                                  <w:rFonts w:ascii="Arial" w:hAnsi="Arial"/>
                                  <w:color w:val="A1A1A1"/>
                                  <w:spacing w:val="-4"/>
                                  <w:w w:val="105"/>
                                  <w:position w:val="1"/>
                                  <w:sz w:val="3"/>
                                </w:rPr>
                                <w:t>2.40</w:t>
                              </w:r>
                            </w:p>
                          </w:txbxContent>
                        </wps:txbx>
                        <wps:bodyPr wrap="square" lIns="0" tIns="0" rIns="0" bIns="0" rtlCol="0">
                          <a:noAutofit/>
                        </wps:bodyPr>
                      </wps:wsp>
                      <wps:wsp>
                        <wps:cNvPr id="266" name="Textbox 266"/>
                        <wps:cNvSpPr txBox="1"/>
                        <wps:spPr>
                          <a:xfrm>
                            <a:off x="5103271" y="1211434"/>
                            <a:ext cx="213995" cy="77470"/>
                          </a:xfrm>
                          <a:prstGeom prst="rect">
                            <a:avLst/>
                          </a:prstGeom>
                        </wps:spPr>
                        <wps:txbx>
                          <w:txbxContent>
                            <w:p w14:paraId="345C0394" w14:textId="77777777" w:rsidR="007A394E" w:rsidRDefault="00000000">
                              <w:pPr>
                                <w:spacing w:before="2"/>
                                <w:rPr>
                                  <w:sz w:val="5"/>
                                </w:rPr>
                              </w:pPr>
                              <w:r>
                                <w:rPr>
                                  <w:color w:val="A1A1A1"/>
                                  <w:w w:val="105"/>
                                  <w:sz w:val="5"/>
                                </w:rPr>
                                <w:t>3.03-I.S.</w:t>
                              </w:r>
                              <w:r>
                                <w:rPr>
                                  <w:color w:val="A1A1A1"/>
                                  <w:spacing w:val="-1"/>
                                  <w:w w:val="105"/>
                                  <w:sz w:val="5"/>
                                </w:rPr>
                                <w:t xml:space="preserve"> </w:t>
                              </w:r>
                              <w:r>
                                <w:rPr>
                                  <w:color w:val="A1A1A1"/>
                                  <w:spacing w:val="-2"/>
                                  <w:w w:val="105"/>
                                  <w:sz w:val="5"/>
                                </w:rPr>
                                <w:t>Público</w:t>
                              </w:r>
                            </w:p>
                            <w:p w14:paraId="345C0395" w14:textId="77777777" w:rsidR="007A394E" w:rsidRDefault="00000000">
                              <w:pPr>
                                <w:spacing w:before="14"/>
                                <w:ind w:left="4"/>
                                <w:rPr>
                                  <w:rFonts w:ascii="Arial" w:hAnsi="Arial"/>
                                  <w:sz w:val="3"/>
                                </w:rPr>
                              </w:pPr>
                              <w:proofErr w:type="spellStart"/>
                              <w:r>
                                <w:rPr>
                                  <w:color w:val="A1A1A1"/>
                                  <w:w w:val="105"/>
                                  <w:sz w:val="4"/>
                                </w:rPr>
                                <w:t>6.00m²</w:t>
                              </w:r>
                              <w:proofErr w:type="spellEnd"/>
                              <w:r>
                                <w:rPr>
                                  <w:color w:val="A1A1A1"/>
                                  <w:spacing w:val="25"/>
                                  <w:w w:val="105"/>
                                  <w:sz w:val="4"/>
                                </w:rPr>
                                <w:t xml:space="preserve"> </w:t>
                              </w:r>
                              <w:proofErr w:type="spellStart"/>
                              <w:r>
                                <w:rPr>
                                  <w:rFonts w:ascii="Arial" w:hAnsi="Arial"/>
                                  <w:color w:val="A1A1A1"/>
                                  <w:w w:val="105"/>
                                  <w:sz w:val="3"/>
                                </w:rPr>
                                <w:t>P.D</w:t>
                              </w:r>
                              <w:proofErr w:type="spellEnd"/>
                              <w:r>
                                <w:rPr>
                                  <w:rFonts w:ascii="Arial" w:hAnsi="Arial"/>
                                  <w:color w:val="A1A1A1"/>
                                  <w:w w:val="105"/>
                                  <w:sz w:val="3"/>
                                </w:rPr>
                                <w:t>.</w:t>
                              </w:r>
                              <w:r>
                                <w:rPr>
                                  <w:rFonts w:ascii="Arial" w:hAnsi="Arial"/>
                                  <w:color w:val="A1A1A1"/>
                                  <w:spacing w:val="-1"/>
                                  <w:w w:val="105"/>
                                  <w:sz w:val="3"/>
                                </w:rPr>
                                <w:t xml:space="preserve"> </w:t>
                              </w:r>
                              <w:r>
                                <w:rPr>
                                  <w:rFonts w:ascii="Arial" w:hAnsi="Arial"/>
                                  <w:color w:val="A1A1A1"/>
                                  <w:spacing w:val="-4"/>
                                  <w:w w:val="105"/>
                                  <w:sz w:val="3"/>
                                </w:rPr>
                                <w:t>2.40</w:t>
                              </w:r>
                            </w:p>
                          </w:txbxContent>
                        </wps:txbx>
                        <wps:bodyPr wrap="square" lIns="0" tIns="0" rIns="0" bIns="0" rtlCol="0">
                          <a:noAutofit/>
                        </wps:bodyPr>
                      </wps:wsp>
                      <wps:wsp>
                        <wps:cNvPr id="267" name="Textbox 267"/>
                        <wps:cNvSpPr txBox="1"/>
                        <wps:spPr>
                          <a:xfrm>
                            <a:off x="1455186" y="1323761"/>
                            <a:ext cx="2171700" cy="77470"/>
                          </a:xfrm>
                          <a:prstGeom prst="rect">
                            <a:avLst/>
                          </a:prstGeom>
                        </wps:spPr>
                        <wps:txbx>
                          <w:txbxContent>
                            <w:p w14:paraId="345C0396" w14:textId="77777777" w:rsidR="007A394E" w:rsidRDefault="00000000">
                              <w:pPr>
                                <w:tabs>
                                  <w:tab w:val="left" w:pos="1362"/>
                                  <w:tab w:val="left" w:pos="3080"/>
                                </w:tabs>
                                <w:spacing w:before="4"/>
                                <w:rPr>
                                  <w:sz w:val="5"/>
                                </w:rPr>
                              </w:pPr>
                              <w:r>
                                <w:rPr>
                                  <w:color w:val="A1A1A1"/>
                                  <w:spacing w:val="-4"/>
                                  <w:w w:val="105"/>
                                  <w:sz w:val="5"/>
                                </w:rPr>
                                <w:t>Sala</w:t>
                              </w:r>
                              <w:r>
                                <w:rPr>
                                  <w:color w:val="A1A1A1"/>
                                  <w:sz w:val="5"/>
                                </w:rPr>
                                <w:tab/>
                              </w:r>
                              <w:r>
                                <w:rPr>
                                  <w:color w:val="A1A1A1"/>
                                  <w:w w:val="105"/>
                                  <w:sz w:val="5"/>
                                </w:rPr>
                                <w:t>Escritório</w:t>
                              </w:r>
                              <w:r>
                                <w:rPr>
                                  <w:color w:val="A1A1A1"/>
                                  <w:spacing w:val="-1"/>
                                  <w:w w:val="105"/>
                                  <w:sz w:val="5"/>
                                </w:rPr>
                                <w:t xml:space="preserve"> </w:t>
                              </w:r>
                              <w:r>
                                <w:rPr>
                                  <w:color w:val="A1A1A1"/>
                                  <w:w w:val="105"/>
                                  <w:sz w:val="5"/>
                                </w:rPr>
                                <w:t>do</w:t>
                              </w:r>
                              <w:r>
                                <w:rPr>
                                  <w:color w:val="A1A1A1"/>
                                  <w:spacing w:val="-1"/>
                                  <w:w w:val="105"/>
                                  <w:sz w:val="5"/>
                                </w:rPr>
                                <w:t xml:space="preserve"> </w:t>
                              </w:r>
                              <w:r>
                                <w:rPr>
                                  <w:color w:val="A1A1A1"/>
                                  <w:spacing w:val="-2"/>
                                  <w:w w:val="105"/>
                                  <w:sz w:val="5"/>
                                </w:rPr>
                                <w:t>Reitor</w:t>
                              </w:r>
                              <w:r>
                                <w:rPr>
                                  <w:color w:val="A1A1A1"/>
                                  <w:sz w:val="5"/>
                                </w:rPr>
                                <w:tab/>
                              </w:r>
                              <w:r>
                                <w:rPr>
                                  <w:color w:val="A1A1A1"/>
                                  <w:w w:val="105"/>
                                  <w:sz w:val="5"/>
                                </w:rPr>
                                <w:t>Quarto</w:t>
                              </w:r>
                              <w:r>
                                <w:rPr>
                                  <w:color w:val="A1A1A1"/>
                                  <w:spacing w:val="-1"/>
                                  <w:w w:val="105"/>
                                  <w:sz w:val="5"/>
                                </w:rPr>
                                <w:t xml:space="preserve"> </w:t>
                              </w:r>
                              <w:r>
                                <w:rPr>
                                  <w:color w:val="A1A1A1"/>
                                  <w:w w:val="105"/>
                                  <w:sz w:val="5"/>
                                </w:rPr>
                                <w:t>do</w:t>
                              </w:r>
                              <w:r>
                                <w:rPr>
                                  <w:color w:val="A1A1A1"/>
                                  <w:spacing w:val="-1"/>
                                  <w:w w:val="105"/>
                                  <w:sz w:val="5"/>
                                </w:rPr>
                                <w:t xml:space="preserve"> </w:t>
                              </w:r>
                              <w:r>
                                <w:rPr>
                                  <w:color w:val="A1A1A1"/>
                                  <w:spacing w:val="-2"/>
                                  <w:w w:val="105"/>
                                  <w:sz w:val="5"/>
                                </w:rPr>
                                <w:t>Reitor</w:t>
                              </w:r>
                            </w:p>
                            <w:p w14:paraId="345C0397" w14:textId="77777777" w:rsidR="007A394E" w:rsidRDefault="00000000">
                              <w:pPr>
                                <w:tabs>
                                  <w:tab w:val="left" w:pos="1367"/>
                                  <w:tab w:val="left" w:pos="3081"/>
                                </w:tabs>
                                <w:spacing w:before="12"/>
                                <w:ind w:left="1"/>
                                <w:rPr>
                                  <w:sz w:val="4"/>
                                </w:rPr>
                              </w:pPr>
                              <w:proofErr w:type="spellStart"/>
                              <w:r>
                                <w:rPr>
                                  <w:color w:val="A1A1A1"/>
                                  <w:spacing w:val="-2"/>
                                  <w:w w:val="115"/>
                                  <w:sz w:val="4"/>
                                </w:rPr>
                                <w:t>15.20m²</w:t>
                              </w:r>
                              <w:proofErr w:type="spellEnd"/>
                              <w:r>
                                <w:rPr>
                                  <w:color w:val="A1A1A1"/>
                                  <w:sz w:val="4"/>
                                </w:rPr>
                                <w:tab/>
                              </w:r>
                              <w:proofErr w:type="spellStart"/>
                              <w:r>
                                <w:rPr>
                                  <w:color w:val="A1A1A1"/>
                                  <w:spacing w:val="-2"/>
                                  <w:w w:val="115"/>
                                  <w:sz w:val="4"/>
                                </w:rPr>
                                <w:t>21.95m²</w:t>
                              </w:r>
                              <w:proofErr w:type="spellEnd"/>
                              <w:r>
                                <w:rPr>
                                  <w:color w:val="A1A1A1"/>
                                  <w:sz w:val="4"/>
                                </w:rPr>
                                <w:tab/>
                              </w:r>
                              <w:proofErr w:type="spellStart"/>
                              <w:r>
                                <w:rPr>
                                  <w:color w:val="A1A1A1"/>
                                  <w:spacing w:val="-2"/>
                                  <w:w w:val="115"/>
                                  <w:sz w:val="4"/>
                                </w:rPr>
                                <w:t>18.75m²</w:t>
                              </w:r>
                              <w:proofErr w:type="spellEnd"/>
                            </w:p>
                          </w:txbxContent>
                        </wps:txbx>
                        <wps:bodyPr wrap="square" lIns="0" tIns="0" rIns="0" bIns="0" rtlCol="0">
                          <a:noAutofit/>
                        </wps:bodyPr>
                      </wps:wsp>
                      <wps:wsp>
                        <wps:cNvPr id="268" name="Textbox 268"/>
                        <wps:cNvSpPr txBox="1"/>
                        <wps:spPr>
                          <a:xfrm>
                            <a:off x="920876" y="1477577"/>
                            <a:ext cx="131445" cy="38735"/>
                          </a:xfrm>
                          <a:prstGeom prst="rect">
                            <a:avLst/>
                          </a:prstGeom>
                        </wps:spPr>
                        <wps:txbx>
                          <w:txbxContent>
                            <w:p w14:paraId="345C0398" w14:textId="77777777" w:rsidR="007A394E" w:rsidRDefault="00000000">
                              <w:pPr>
                                <w:spacing w:before="2"/>
                                <w:rPr>
                                  <w:sz w:val="5"/>
                                </w:rPr>
                              </w:pPr>
                              <w:r>
                                <w:rPr>
                                  <w:color w:val="A1A1A1"/>
                                  <w:w w:val="105"/>
                                  <w:sz w:val="5"/>
                                </w:rPr>
                                <w:t>3.06-</w:t>
                              </w:r>
                              <w:r>
                                <w:rPr>
                                  <w:color w:val="A1A1A1"/>
                                  <w:spacing w:val="-2"/>
                                  <w:w w:val="105"/>
                                  <w:sz w:val="5"/>
                                </w:rPr>
                                <w:t>Circ.</w:t>
                              </w:r>
                            </w:p>
                          </w:txbxContent>
                        </wps:txbx>
                        <wps:bodyPr wrap="square" lIns="0" tIns="0" rIns="0" bIns="0" rtlCol="0">
                          <a:noAutofit/>
                        </wps:bodyPr>
                      </wps:wsp>
                      <wps:wsp>
                        <wps:cNvPr id="269" name="Textbox 269"/>
                        <wps:cNvSpPr txBox="1"/>
                        <wps:spPr>
                          <a:xfrm>
                            <a:off x="4617534" y="1722469"/>
                            <a:ext cx="204470" cy="83185"/>
                          </a:xfrm>
                          <a:prstGeom prst="rect">
                            <a:avLst/>
                          </a:prstGeom>
                        </wps:spPr>
                        <wps:txbx>
                          <w:txbxContent>
                            <w:p w14:paraId="345C0399" w14:textId="77777777" w:rsidR="007A394E" w:rsidRDefault="00000000">
                              <w:pPr>
                                <w:spacing w:before="2"/>
                                <w:rPr>
                                  <w:sz w:val="5"/>
                                </w:rPr>
                              </w:pPr>
                              <w:r>
                                <w:rPr>
                                  <w:color w:val="A1A1A1"/>
                                  <w:w w:val="105"/>
                                  <w:sz w:val="5"/>
                                </w:rPr>
                                <w:t>3.02-</w:t>
                              </w:r>
                              <w:r>
                                <w:rPr>
                                  <w:color w:val="A1A1A1"/>
                                  <w:spacing w:val="-2"/>
                                  <w:w w:val="105"/>
                                  <w:sz w:val="5"/>
                                </w:rPr>
                                <w:t>Circulação</w:t>
                              </w:r>
                            </w:p>
                            <w:p w14:paraId="345C039A" w14:textId="77777777" w:rsidR="007A394E" w:rsidRDefault="00000000">
                              <w:pPr>
                                <w:spacing w:before="24"/>
                                <w:ind w:left="4"/>
                                <w:rPr>
                                  <w:sz w:val="4"/>
                                </w:rPr>
                              </w:pPr>
                              <w:proofErr w:type="spellStart"/>
                              <w:r>
                                <w:rPr>
                                  <w:color w:val="A1A1A1"/>
                                  <w:spacing w:val="-2"/>
                                  <w:w w:val="115"/>
                                  <w:sz w:val="4"/>
                                </w:rPr>
                                <w:t>7.60m²</w:t>
                              </w:r>
                              <w:proofErr w:type="spellEnd"/>
                            </w:p>
                          </w:txbxContent>
                        </wps:txbx>
                        <wps:bodyPr wrap="square" lIns="0" tIns="0" rIns="0" bIns="0" rtlCol="0">
                          <a:noAutofit/>
                        </wps:bodyPr>
                      </wps:wsp>
                      <wps:wsp>
                        <wps:cNvPr id="270" name="Textbox 270"/>
                        <wps:cNvSpPr txBox="1"/>
                        <wps:spPr>
                          <a:xfrm>
                            <a:off x="185187" y="1888429"/>
                            <a:ext cx="436245" cy="38735"/>
                          </a:xfrm>
                          <a:prstGeom prst="rect">
                            <a:avLst/>
                          </a:prstGeom>
                        </wps:spPr>
                        <wps:txbx>
                          <w:txbxContent>
                            <w:p w14:paraId="345C039B" w14:textId="77777777" w:rsidR="007A394E" w:rsidRDefault="00000000">
                              <w:pPr>
                                <w:spacing w:before="2"/>
                                <w:rPr>
                                  <w:sz w:val="5"/>
                                </w:rPr>
                              </w:pPr>
                              <w:r>
                                <w:rPr>
                                  <w:color w:val="A1A1A1"/>
                                  <w:w w:val="105"/>
                                  <w:sz w:val="5"/>
                                </w:rPr>
                                <w:t>*Pintura</w:t>
                              </w:r>
                              <w:r>
                                <w:rPr>
                                  <w:color w:val="A1A1A1"/>
                                  <w:spacing w:val="-1"/>
                                  <w:w w:val="105"/>
                                  <w:sz w:val="5"/>
                                </w:rPr>
                                <w:t xml:space="preserve"> </w:t>
                              </w:r>
                              <w:r>
                                <w:rPr>
                                  <w:color w:val="A1A1A1"/>
                                  <w:w w:val="105"/>
                                  <w:sz w:val="5"/>
                                </w:rPr>
                                <w:t>da</w:t>
                              </w:r>
                              <w:r>
                                <w:rPr>
                                  <w:color w:val="A1A1A1"/>
                                  <w:spacing w:val="-1"/>
                                  <w:w w:val="105"/>
                                  <w:sz w:val="5"/>
                                </w:rPr>
                                <w:t xml:space="preserve"> </w:t>
                              </w:r>
                              <w:r>
                                <w:rPr>
                                  <w:color w:val="A1A1A1"/>
                                  <w:w w:val="105"/>
                                  <w:sz w:val="5"/>
                                </w:rPr>
                                <w:t>fachada em</w:t>
                              </w:r>
                              <w:r>
                                <w:rPr>
                                  <w:color w:val="A1A1A1"/>
                                  <w:spacing w:val="-1"/>
                                  <w:w w:val="105"/>
                                  <w:sz w:val="5"/>
                                </w:rPr>
                                <w:t xml:space="preserve"> </w:t>
                              </w:r>
                              <w:r>
                                <w:rPr>
                                  <w:color w:val="A1A1A1"/>
                                  <w:w w:val="105"/>
                                  <w:sz w:val="5"/>
                                </w:rPr>
                                <w:t xml:space="preserve">toda </w:t>
                              </w:r>
                              <w:r>
                                <w:rPr>
                                  <w:color w:val="A1A1A1"/>
                                  <w:spacing w:val="-2"/>
                                  <w:w w:val="105"/>
                                  <w:sz w:val="5"/>
                                </w:rPr>
                                <w:t>altura</w:t>
                              </w:r>
                            </w:p>
                          </w:txbxContent>
                        </wps:txbx>
                        <wps:bodyPr wrap="square" lIns="0" tIns="0" rIns="0" bIns="0" rtlCol="0">
                          <a:noAutofit/>
                        </wps:bodyPr>
                      </wps:wsp>
                      <wps:wsp>
                        <wps:cNvPr id="271" name="Textbox 271"/>
                        <wps:cNvSpPr txBox="1"/>
                        <wps:spPr>
                          <a:xfrm>
                            <a:off x="5068864" y="2014379"/>
                            <a:ext cx="99060" cy="67310"/>
                          </a:xfrm>
                          <a:prstGeom prst="rect">
                            <a:avLst/>
                          </a:prstGeom>
                        </wps:spPr>
                        <wps:txbx>
                          <w:txbxContent>
                            <w:p w14:paraId="345C039C" w14:textId="77777777" w:rsidR="007A394E" w:rsidRDefault="00000000">
                              <w:pPr>
                                <w:rPr>
                                  <w:rFonts w:ascii="Arial"/>
                                  <w:sz w:val="9"/>
                                </w:rPr>
                              </w:pPr>
                              <w:r>
                                <w:rPr>
                                  <w:rFonts w:ascii="Arial"/>
                                  <w:spacing w:val="-4"/>
                                  <w:w w:val="105"/>
                                  <w:sz w:val="9"/>
                                </w:rPr>
                                <w:t>(**)</w:t>
                              </w:r>
                            </w:p>
                          </w:txbxContent>
                        </wps:txbx>
                        <wps:bodyPr wrap="square" lIns="0" tIns="0" rIns="0" bIns="0" rtlCol="0">
                          <a:noAutofit/>
                        </wps:bodyPr>
                      </wps:wsp>
                      <wps:wsp>
                        <wps:cNvPr id="272" name="Textbox 272"/>
                        <wps:cNvSpPr txBox="1"/>
                        <wps:spPr>
                          <a:xfrm>
                            <a:off x="4128761" y="2314928"/>
                            <a:ext cx="99060" cy="67310"/>
                          </a:xfrm>
                          <a:prstGeom prst="rect">
                            <a:avLst/>
                          </a:prstGeom>
                        </wps:spPr>
                        <wps:txbx>
                          <w:txbxContent>
                            <w:p w14:paraId="345C039D" w14:textId="77777777" w:rsidR="007A394E" w:rsidRDefault="00000000">
                              <w:pPr>
                                <w:rPr>
                                  <w:rFonts w:ascii="Arial"/>
                                  <w:sz w:val="9"/>
                                </w:rPr>
                              </w:pPr>
                              <w:r>
                                <w:rPr>
                                  <w:rFonts w:ascii="Arial"/>
                                  <w:spacing w:val="-4"/>
                                  <w:w w:val="105"/>
                                  <w:sz w:val="9"/>
                                </w:rPr>
                                <w:t>(**)</w:t>
                              </w:r>
                            </w:p>
                          </w:txbxContent>
                        </wps:txbx>
                        <wps:bodyPr wrap="square" lIns="0" tIns="0" rIns="0" bIns="0" rtlCol="0">
                          <a:noAutofit/>
                        </wps:bodyPr>
                      </wps:wsp>
                      <wps:wsp>
                        <wps:cNvPr id="273" name="Textbox 273"/>
                        <wps:cNvSpPr txBox="1"/>
                        <wps:spPr>
                          <a:xfrm>
                            <a:off x="2321416" y="2646381"/>
                            <a:ext cx="240029" cy="77470"/>
                          </a:xfrm>
                          <a:prstGeom prst="rect">
                            <a:avLst/>
                          </a:prstGeom>
                        </wps:spPr>
                        <wps:txbx>
                          <w:txbxContent>
                            <w:p w14:paraId="345C039E" w14:textId="77777777" w:rsidR="007A394E" w:rsidRDefault="00000000">
                              <w:pPr>
                                <w:spacing w:before="2"/>
                                <w:rPr>
                                  <w:sz w:val="5"/>
                                </w:rPr>
                              </w:pPr>
                              <w:r>
                                <w:rPr>
                                  <w:color w:val="A1A1A1"/>
                                  <w:w w:val="105"/>
                                  <w:sz w:val="5"/>
                                </w:rPr>
                                <w:t>3.05-Grande</w:t>
                              </w:r>
                              <w:r>
                                <w:rPr>
                                  <w:color w:val="A1A1A1"/>
                                  <w:spacing w:val="-1"/>
                                  <w:w w:val="105"/>
                                  <w:sz w:val="5"/>
                                </w:rPr>
                                <w:t xml:space="preserve"> </w:t>
                              </w:r>
                              <w:r>
                                <w:rPr>
                                  <w:color w:val="A1A1A1"/>
                                  <w:spacing w:val="-2"/>
                                  <w:w w:val="105"/>
                                  <w:sz w:val="5"/>
                                </w:rPr>
                                <w:t>salão</w:t>
                              </w:r>
                            </w:p>
                            <w:p w14:paraId="345C039F" w14:textId="77777777" w:rsidR="007A394E" w:rsidRDefault="00000000">
                              <w:pPr>
                                <w:spacing w:before="14"/>
                                <w:ind w:left="3"/>
                                <w:rPr>
                                  <w:sz w:val="4"/>
                                </w:rPr>
                              </w:pPr>
                              <w:proofErr w:type="spellStart"/>
                              <w:r>
                                <w:rPr>
                                  <w:color w:val="A1A1A1"/>
                                  <w:spacing w:val="-2"/>
                                  <w:w w:val="115"/>
                                  <w:sz w:val="4"/>
                                </w:rPr>
                                <w:t>79.50m²</w:t>
                              </w:r>
                              <w:proofErr w:type="spellEnd"/>
                            </w:p>
                          </w:txbxContent>
                        </wps:txbx>
                        <wps:bodyPr wrap="square" lIns="0" tIns="0" rIns="0" bIns="0" rtlCol="0">
                          <a:noAutofit/>
                        </wps:bodyPr>
                      </wps:wsp>
                      <wps:wsp>
                        <wps:cNvPr id="274" name="Textbox 274"/>
                        <wps:cNvSpPr txBox="1"/>
                        <wps:spPr>
                          <a:xfrm>
                            <a:off x="4304841" y="2640309"/>
                            <a:ext cx="204470" cy="83185"/>
                          </a:xfrm>
                          <a:prstGeom prst="rect">
                            <a:avLst/>
                          </a:prstGeom>
                        </wps:spPr>
                        <wps:txbx>
                          <w:txbxContent>
                            <w:p w14:paraId="345C03A0" w14:textId="77777777" w:rsidR="007A394E" w:rsidRDefault="00000000">
                              <w:pPr>
                                <w:spacing w:before="2"/>
                                <w:rPr>
                                  <w:sz w:val="5"/>
                                </w:rPr>
                              </w:pPr>
                              <w:r>
                                <w:rPr>
                                  <w:color w:val="A1A1A1"/>
                                  <w:w w:val="105"/>
                                  <w:sz w:val="5"/>
                                </w:rPr>
                                <w:t>3.01-</w:t>
                              </w:r>
                              <w:r>
                                <w:rPr>
                                  <w:color w:val="A1A1A1"/>
                                  <w:spacing w:val="-2"/>
                                  <w:w w:val="105"/>
                                  <w:sz w:val="5"/>
                                </w:rPr>
                                <w:t>Circulação</w:t>
                              </w:r>
                            </w:p>
                            <w:p w14:paraId="345C03A1" w14:textId="77777777" w:rsidR="007A394E" w:rsidRDefault="00000000">
                              <w:pPr>
                                <w:spacing w:before="24"/>
                                <w:ind w:left="4"/>
                                <w:rPr>
                                  <w:sz w:val="4"/>
                                </w:rPr>
                              </w:pPr>
                              <w:proofErr w:type="spellStart"/>
                              <w:r>
                                <w:rPr>
                                  <w:color w:val="A1A1A1"/>
                                  <w:spacing w:val="-2"/>
                                  <w:w w:val="115"/>
                                  <w:sz w:val="4"/>
                                </w:rPr>
                                <w:t>9.45m²</w:t>
                              </w:r>
                              <w:proofErr w:type="spellEnd"/>
                            </w:p>
                          </w:txbxContent>
                        </wps:txbx>
                        <wps:bodyPr wrap="square" lIns="0" tIns="0" rIns="0" bIns="0" rtlCol="0">
                          <a:noAutofit/>
                        </wps:bodyPr>
                      </wps:wsp>
                      <wps:wsp>
                        <wps:cNvPr id="275" name="Textbox 275"/>
                        <wps:cNvSpPr txBox="1"/>
                        <wps:spPr>
                          <a:xfrm>
                            <a:off x="4128761" y="3070856"/>
                            <a:ext cx="99060" cy="67310"/>
                          </a:xfrm>
                          <a:prstGeom prst="rect">
                            <a:avLst/>
                          </a:prstGeom>
                        </wps:spPr>
                        <wps:txbx>
                          <w:txbxContent>
                            <w:p w14:paraId="345C03A2" w14:textId="77777777" w:rsidR="007A394E" w:rsidRDefault="00000000">
                              <w:pPr>
                                <w:rPr>
                                  <w:rFonts w:ascii="Arial"/>
                                  <w:sz w:val="9"/>
                                </w:rPr>
                              </w:pPr>
                              <w:r>
                                <w:rPr>
                                  <w:rFonts w:ascii="Arial"/>
                                  <w:spacing w:val="-4"/>
                                  <w:w w:val="105"/>
                                  <w:sz w:val="9"/>
                                </w:rPr>
                                <w:t>(**)</w:t>
                              </w:r>
                            </w:p>
                          </w:txbxContent>
                        </wps:txbx>
                        <wps:bodyPr wrap="square" lIns="0" tIns="0" rIns="0" bIns="0" rtlCol="0">
                          <a:noAutofit/>
                        </wps:bodyPr>
                      </wps:wsp>
                      <wps:wsp>
                        <wps:cNvPr id="276" name="Textbox 276"/>
                        <wps:cNvSpPr txBox="1"/>
                        <wps:spPr>
                          <a:xfrm>
                            <a:off x="2321416" y="3624938"/>
                            <a:ext cx="142240" cy="83185"/>
                          </a:xfrm>
                          <a:prstGeom prst="rect">
                            <a:avLst/>
                          </a:prstGeom>
                        </wps:spPr>
                        <wps:txbx>
                          <w:txbxContent>
                            <w:p w14:paraId="345C03A3" w14:textId="77777777" w:rsidR="007A394E" w:rsidRDefault="00000000">
                              <w:pPr>
                                <w:spacing w:before="2"/>
                                <w:rPr>
                                  <w:sz w:val="5"/>
                                </w:rPr>
                              </w:pPr>
                              <w:r>
                                <w:rPr>
                                  <w:color w:val="A1A1A1"/>
                                  <w:spacing w:val="-2"/>
                                  <w:w w:val="105"/>
                                  <w:sz w:val="5"/>
                                </w:rPr>
                                <w:t>Circulação</w:t>
                              </w:r>
                            </w:p>
                            <w:p w14:paraId="345C03A4" w14:textId="77777777" w:rsidR="007A394E" w:rsidRDefault="00000000">
                              <w:pPr>
                                <w:spacing w:before="24"/>
                                <w:ind w:left="3"/>
                                <w:rPr>
                                  <w:sz w:val="4"/>
                                </w:rPr>
                              </w:pPr>
                              <w:proofErr w:type="spellStart"/>
                              <w:r>
                                <w:rPr>
                                  <w:color w:val="A1A1A1"/>
                                  <w:spacing w:val="-2"/>
                                  <w:w w:val="115"/>
                                  <w:sz w:val="4"/>
                                </w:rPr>
                                <w:t>3.60m²</w:t>
                              </w:r>
                              <w:proofErr w:type="spellEnd"/>
                            </w:p>
                          </w:txbxContent>
                        </wps:txbx>
                        <wps:bodyPr wrap="square" lIns="0" tIns="0" rIns="0" bIns="0" rtlCol="0">
                          <a:noAutofit/>
                        </wps:bodyPr>
                      </wps:wsp>
                      <wps:wsp>
                        <wps:cNvPr id="277" name="Textbox 277"/>
                        <wps:cNvSpPr txBox="1"/>
                        <wps:spPr>
                          <a:xfrm>
                            <a:off x="1398517" y="4160260"/>
                            <a:ext cx="127000" cy="76200"/>
                          </a:xfrm>
                          <a:prstGeom prst="rect">
                            <a:avLst/>
                          </a:prstGeom>
                        </wps:spPr>
                        <wps:txbx>
                          <w:txbxContent>
                            <w:p w14:paraId="345C03A5" w14:textId="77777777" w:rsidR="007A394E" w:rsidRDefault="00000000">
                              <w:pPr>
                                <w:spacing w:before="2"/>
                                <w:rPr>
                                  <w:sz w:val="5"/>
                                </w:rPr>
                              </w:pPr>
                              <w:r>
                                <w:rPr>
                                  <w:color w:val="A1A1A1"/>
                                  <w:spacing w:val="-2"/>
                                  <w:w w:val="105"/>
                                  <w:sz w:val="5"/>
                                </w:rPr>
                                <w:t>Escritório</w:t>
                              </w:r>
                            </w:p>
                            <w:p w14:paraId="345C03A6" w14:textId="77777777" w:rsidR="007A394E" w:rsidRDefault="00000000">
                              <w:pPr>
                                <w:spacing w:before="13"/>
                                <w:ind w:left="3"/>
                                <w:rPr>
                                  <w:sz w:val="4"/>
                                </w:rPr>
                              </w:pPr>
                              <w:proofErr w:type="spellStart"/>
                              <w:r>
                                <w:rPr>
                                  <w:color w:val="A1A1A1"/>
                                  <w:spacing w:val="-2"/>
                                  <w:w w:val="115"/>
                                  <w:sz w:val="4"/>
                                </w:rPr>
                                <w:t>16.05m²</w:t>
                              </w:r>
                              <w:proofErr w:type="spellEnd"/>
                            </w:p>
                          </w:txbxContent>
                        </wps:txbx>
                        <wps:bodyPr wrap="square" lIns="0" tIns="0" rIns="0" bIns="0" rtlCol="0">
                          <a:noAutofit/>
                        </wps:bodyPr>
                      </wps:wsp>
                      <wps:wsp>
                        <wps:cNvPr id="278" name="Textbox 278"/>
                        <wps:cNvSpPr txBox="1"/>
                        <wps:spPr>
                          <a:xfrm>
                            <a:off x="2321416" y="4111687"/>
                            <a:ext cx="104139" cy="77470"/>
                          </a:xfrm>
                          <a:prstGeom prst="rect">
                            <a:avLst/>
                          </a:prstGeom>
                        </wps:spPr>
                        <wps:txbx>
                          <w:txbxContent>
                            <w:p w14:paraId="345C03A7" w14:textId="77777777" w:rsidR="007A394E" w:rsidRDefault="00000000">
                              <w:pPr>
                                <w:spacing w:before="2"/>
                                <w:rPr>
                                  <w:sz w:val="5"/>
                                </w:rPr>
                              </w:pPr>
                              <w:r>
                                <w:rPr>
                                  <w:color w:val="A1A1A1"/>
                                  <w:spacing w:val="-4"/>
                                  <w:w w:val="105"/>
                                  <w:sz w:val="5"/>
                                </w:rPr>
                                <w:t>Sala</w:t>
                              </w:r>
                            </w:p>
                            <w:p w14:paraId="345C03A8" w14:textId="77777777" w:rsidR="007A394E" w:rsidRDefault="00000000">
                              <w:pPr>
                                <w:spacing w:before="14"/>
                                <w:ind w:left="4"/>
                                <w:rPr>
                                  <w:sz w:val="4"/>
                                </w:rPr>
                              </w:pPr>
                              <w:proofErr w:type="spellStart"/>
                              <w:r>
                                <w:rPr>
                                  <w:color w:val="A1A1A1"/>
                                  <w:spacing w:val="-2"/>
                                  <w:w w:val="115"/>
                                  <w:sz w:val="4"/>
                                </w:rPr>
                                <w:t>48.25m²</w:t>
                              </w:r>
                              <w:proofErr w:type="spellEnd"/>
                            </w:p>
                          </w:txbxContent>
                        </wps:txbx>
                        <wps:bodyPr wrap="square" lIns="0" tIns="0" rIns="0" bIns="0" rtlCol="0">
                          <a:noAutofit/>
                        </wps:bodyPr>
                      </wps:wsp>
                      <wps:wsp>
                        <wps:cNvPr id="279" name="Textbox 279"/>
                        <wps:cNvSpPr txBox="1"/>
                        <wps:spPr>
                          <a:xfrm>
                            <a:off x="4391869" y="4243240"/>
                            <a:ext cx="114300" cy="77470"/>
                          </a:xfrm>
                          <a:prstGeom prst="rect">
                            <a:avLst/>
                          </a:prstGeom>
                        </wps:spPr>
                        <wps:txbx>
                          <w:txbxContent>
                            <w:p w14:paraId="345C03A9" w14:textId="77777777" w:rsidR="007A394E" w:rsidRDefault="00000000">
                              <w:pPr>
                                <w:spacing w:before="2"/>
                                <w:ind w:left="1"/>
                                <w:rPr>
                                  <w:sz w:val="5"/>
                                </w:rPr>
                              </w:pPr>
                              <w:r>
                                <w:rPr>
                                  <w:color w:val="A1A1A1"/>
                                  <w:spacing w:val="-2"/>
                                  <w:w w:val="105"/>
                                  <w:sz w:val="5"/>
                                </w:rPr>
                                <w:t>Cozinha</w:t>
                              </w:r>
                            </w:p>
                            <w:p w14:paraId="345C03AA" w14:textId="77777777" w:rsidR="007A394E" w:rsidRDefault="00000000">
                              <w:pPr>
                                <w:spacing w:before="14"/>
                                <w:rPr>
                                  <w:sz w:val="4"/>
                                </w:rPr>
                              </w:pPr>
                              <w:proofErr w:type="spellStart"/>
                              <w:r>
                                <w:rPr>
                                  <w:color w:val="A1A1A1"/>
                                  <w:spacing w:val="-2"/>
                                  <w:w w:val="115"/>
                                  <w:sz w:val="4"/>
                                </w:rPr>
                                <w:t>13.00m²</w:t>
                              </w:r>
                              <w:proofErr w:type="spellEnd"/>
                            </w:p>
                          </w:txbxContent>
                        </wps:txbx>
                        <wps:bodyPr wrap="square" lIns="0" tIns="0" rIns="0" bIns="0" rtlCol="0">
                          <a:noAutofit/>
                        </wps:bodyPr>
                      </wps:wsp>
                      <wps:wsp>
                        <wps:cNvPr id="280" name="Textbox 280"/>
                        <wps:cNvSpPr txBox="1"/>
                        <wps:spPr>
                          <a:xfrm>
                            <a:off x="3521591" y="4317113"/>
                            <a:ext cx="103505" cy="76200"/>
                          </a:xfrm>
                          <a:prstGeom prst="rect">
                            <a:avLst/>
                          </a:prstGeom>
                        </wps:spPr>
                        <wps:txbx>
                          <w:txbxContent>
                            <w:p w14:paraId="345C03AB" w14:textId="77777777" w:rsidR="007A394E" w:rsidRDefault="00000000">
                              <w:pPr>
                                <w:spacing w:before="2"/>
                                <w:rPr>
                                  <w:sz w:val="5"/>
                                </w:rPr>
                              </w:pPr>
                              <w:r>
                                <w:rPr>
                                  <w:color w:val="A1A1A1"/>
                                  <w:spacing w:val="-4"/>
                                  <w:w w:val="105"/>
                                  <w:sz w:val="5"/>
                                </w:rPr>
                                <w:t>Sala</w:t>
                              </w:r>
                            </w:p>
                            <w:p w14:paraId="345C03AC" w14:textId="77777777" w:rsidR="007A394E" w:rsidRDefault="00000000">
                              <w:pPr>
                                <w:spacing w:before="13"/>
                                <w:ind w:left="3"/>
                                <w:rPr>
                                  <w:sz w:val="4"/>
                                </w:rPr>
                              </w:pPr>
                              <w:proofErr w:type="spellStart"/>
                              <w:r>
                                <w:rPr>
                                  <w:color w:val="A1A1A1"/>
                                  <w:spacing w:val="-2"/>
                                  <w:w w:val="115"/>
                                  <w:sz w:val="4"/>
                                </w:rPr>
                                <w:t>38.35m²</w:t>
                              </w:r>
                              <w:proofErr w:type="spellEnd"/>
                            </w:p>
                          </w:txbxContent>
                        </wps:txbx>
                        <wps:bodyPr wrap="square" lIns="0" tIns="0" rIns="0" bIns="0" rtlCol="0">
                          <a:noAutofit/>
                        </wps:bodyPr>
                      </wps:wsp>
                      <wps:wsp>
                        <wps:cNvPr id="281" name="Textbox 281"/>
                        <wps:cNvSpPr txBox="1"/>
                        <wps:spPr>
                          <a:xfrm>
                            <a:off x="1035226" y="4660164"/>
                            <a:ext cx="127000" cy="76200"/>
                          </a:xfrm>
                          <a:prstGeom prst="rect">
                            <a:avLst/>
                          </a:prstGeom>
                        </wps:spPr>
                        <wps:txbx>
                          <w:txbxContent>
                            <w:p w14:paraId="345C03AD" w14:textId="77777777" w:rsidR="007A394E" w:rsidRDefault="00000000">
                              <w:pPr>
                                <w:spacing w:before="2"/>
                                <w:rPr>
                                  <w:sz w:val="5"/>
                                </w:rPr>
                              </w:pPr>
                              <w:r>
                                <w:rPr>
                                  <w:color w:val="A1A1A1"/>
                                  <w:spacing w:val="-2"/>
                                  <w:w w:val="105"/>
                                  <w:sz w:val="5"/>
                                </w:rPr>
                                <w:t>Escritório</w:t>
                              </w:r>
                            </w:p>
                            <w:p w14:paraId="345C03AE" w14:textId="77777777" w:rsidR="007A394E" w:rsidRDefault="00000000">
                              <w:pPr>
                                <w:spacing w:before="13"/>
                                <w:ind w:left="3"/>
                                <w:rPr>
                                  <w:sz w:val="4"/>
                                </w:rPr>
                              </w:pPr>
                              <w:proofErr w:type="spellStart"/>
                              <w:r>
                                <w:rPr>
                                  <w:color w:val="A1A1A1"/>
                                  <w:spacing w:val="-2"/>
                                  <w:w w:val="115"/>
                                  <w:sz w:val="4"/>
                                </w:rPr>
                                <w:t>11.50m²</w:t>
                              </w:r>
                              <w:proofErr w:type="spellEnd"/>
                            </w:p>
                          </w:txbxContent>
                        </wps:txbx>
                        <wps:bodyPr wrap="square" lIns="0" tIns="0" rIns="0" bIns="0" rtlCol="0">
                          <a:noAutofit/>
                        </wps:bodyPr>
                      </wps:wsp>
                      <wps:wsp>
                        <wps:cNvPr id="282" name="Textbox 282"/>
                        <wps:cNvSpPr txBox="1"/>
                        <wps:spPr>
                          <a:xfrm>
                            <a:off x="1398517" y="5278466"/>
                            <a:ext cx="127000" cy="76200"/>
                          </a:xfrm>
                          <a:prstGeom prst="rect">
                            <a:avLst/>
                          </a:prstGeom>
                        </wps:spPr>
                        <wps:txbx>
                          <w:txbxContent>
                            <w:p w14:paraId="345C03AF" w14:textId="77777777" w:rsidR="007A394E" w:rsidRDefault="00000000">
                              <w:pPr>
                                <w:spacing w:before="2"/>
                                <w:rPr>
                                  <w:sz w:val="5"/>
                                </w:rPr>
                              </w:pPr>
                              <w:r>
                                <w:rPr>
                                  <w:color w:val="A1A1A1"/>
                                  <w:spacing w:val="-2"/>
                                  <w:w w:val="105"/>
                                  <w:sz w:val="5"/>
                                </w:rPr>
                                <w:t>Escritório</w:t>
                              </w:r>
                            </w:p>
                            <w:p w14:paraId="345C03B0" w14:textId="77777777" w:rsidR="007A394E" w:rsidRDefault="00000000">
                              <w:pPr>
                                <w:spacing w:before="13"/>
                                <w:ind w:left="3"/>
                                <w:rPr>
                                  <w:sz w:val="4"/>
                                </w:rPr>
                              </w:pPr>
                              <w:proofErr w:type="spellStart"/>
                              <w:r>
                                <w:rPr>
                                  <w:color w:val="A1A1A1"/>
                                  <w:spacing w:val="-2"/>
                                  <w:w w:val="115"/>
                                  <w:sz w:val="4"/>
                                </w:rPr>
                                <w:t>16.05m²</w:t>
                              </w:r>
                              <w:proofErr w:type="spellEnd"/>
                            </w:p>
                          </w:txbxContent>
                        </wps:txbx>
                        <wps:bodyPr wrap="square" lIns="0" tIns="0" rIns="0" bIns="0" rtlCol="0">
                          <a:noAutofit/>
                        </wps:bodyPr>
                      </wps:wsp>
                    </wpg:wgp>
                  </a:graphicData>
                </a:graphic>
              </wp:anchor>
            </w:drawing>
          </mc:Choice>
          <mc:Fallback>
            <w:pict>
              <v:group w14:anchorId="345C01A8" id="Group 261" o:spid="_x0000_s1206" style="position:absolute;left:0;text-align:left;margin-left:47.25pt;margin-top:568.75pt;width:461.45pt;height:540.35pt;z-index:250929152;mso-wrap-distance-left:0;mso-wrap-distance-right:0;mso-position-horizontal-relative:page;mso-position-vertical-relative:page" coordsize="58604,686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">
                <v:shape id="Image 262" o:spid="_x0000_s1207" type="#_x0000_t75" style="position:absolute;width:58602;height:68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">
                  <v:imagedata r:id="rId126" o:title=""/>
                </v:shape>
                <v:shape id="Image 263" o:spid="_x0000_s1208" type="#_x0000_t75" style="position:absolute;left:47561;top:19814;width:41;height:2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">
                  <v:imagedata r:id="rId70" o:title=""/>
                </v:shape>
                <v:shape id="Textbox 264" o:spid="_x0000_s1209" type="#_x0000_t202" style="position:absolute;left:3703;top:12033;width:1696;height: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9MwxQAAANwAAAAPAAAAZHJzL2Rvd25yZXYueG1sRI9Ba8JA&#10;FITvBf/D8oTe6kYp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AYH9MwxQAAANwAAAAP&#10;AAAAAAAAAAAAAAAAAAcCAABkcnMvZG93bnJldi54bWxQSwUGAAAAAAMAAwC3AAAA+QIAAAAA&#10;" filled="f" stroked="f">
                  <v:textbox inset="0,0,0,0">
                    <w:txbxContent>
                      <w:p w14:paraId="345C0390" w14:textId="77777777" w:rsidR="007A394E" w:rsidRDefault="00000000">
                        <w:pPr>
                          <w:spacing w:before="2"/>
                          <w:rPr>
                            <w:sz w:val="5"/>
                          </w:rPr>
                        </w:pPr>
                        <w:r>
                          <w:rPr>
                            <w:color w:val="A1A1A1"/>
                            <w:w w:val="105"/>
                            <w:sz w:val="5"/>
                          </w:rPr>
                          <w:t>3.07-</w:t>
                        </w:r>
                        <w:r>
                          <w:rPr>
                            <w:color w:val="A1A1A1"/>
                            <w:spacing w:val="-2"/>
                            <w:w w:val="105"/>
                            <w:sz w:val="5"/>
                          </w:rPr>
                          <w:t>Terraço</w:t>
                        </w:r>
                      </w:p>
                      <w:p w14:paraId="345C0391" w14:textId="77777777" w:rsidR="007A394E" w:rsidRDefault="00000000">
                        <w:pPr>
                          <w:spacing w:before="22"/>
                          <w:ind w:left="4"/>
                          <w:rPr>
                            <w:sz w:val="4"/>
                          </w:rPr>
                        </w:pPr>
                        <w:proofErr w:type="spellStart"/>
                        <w:r>
                          <w:rPr>
                            <w:color w:val="A1A1A1"/>
                            <w:spacing w:val="-2"/>
                            <w:w w:val="115"/>
                            <w:sz w:val="4"/>
                          </w:rPr>
                          <w:t>5.15m²</w:t>
                        </w:r>
                        <w:proofErr w:type="spellEnd"/>
                      </w:p>
                    </w:txbxContent>
                  </v:textbox>
                </v:shape>
                <v:shape id="Textbox 265" o:spid="_x0000_s1210" type="#_x0000_t202" style="position:absolute;left:43109;top:12347;width:1974;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3arxQAAANwAAAAPAAAAZHJzL2Rvd25yZXYueG1sRI9Ba8JA&#10;FITvBf/D8oTe6kah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B3U3arxQAAANwAAAAP&#10;AAAAAAAAAAAAAAAAAAcCAABkcnMvZG93bnJldi54bWxQSwUGAAAAAAMAAwC3AAAA+QIAAAAA&#10;" filled="f" stroked="f">
                  <v:textbox inset="0,0,0,0">
                    <w:txbxContent>
                      <w:p w14:paraId="345C0392" w14:textId="77777777" w:rsidR="007A394E" w:rsidRDefault="00000000">
                        <w:pPr>
                          <w:spacing w:before="2"/>
                          <w:rPr>
                            <w:sz w:val="5"/>
                          </w:rPr>
                        </w:pPr>
                        <w:r>
                          <w:rPr>
                            <w:color w:val="A1A1A1"/>
                            <w:w w:val="105"/>
                            <w:sz w:val="5"/>
                          </w:rPr>
                          <w:t>3.04-I.S.</w:t>
                        </w:r>
                        <w:r>
                          <w:rPr>
                            <w:color w:val="A1A1A1"/>
                            <w:spacing w:val="-1"/>
                            <w:w w:val="105"/>
                            <w:sz w:val="5"/>
                          </w:rPr>
                          <w:t xml:space="preserve"> </w:t>
                        </w:r>
                        <w:r>
                          <w:rPr>
                            <w:color w:val="A1A1A1"/>
                            <w:spacing w:val="-2"/>
                            <w:w w:val="105"/>
                            <w:sz w:val="5"/>
                          </w:rPr>
                          <w:t>Reitor</w:t>
                        </w:r>
                      </w:p>
                      <w:p w14:paraId="345C0393" w14:textId="77777777" w:rsidR="007A394E" w:rsidRDefault="00000000">
                        <w:pPr>
                          <w:spacing w:before="12"/>
                          <w:ind w:left="4"/>
                          <w:rPr>
                            <w:rFonts w:ascii="Arial" w:hAnsi="Arial"/>
                            <w:position w:val="1"/>
                            <w:sz w:val="3"/>
                          </w:rPr>
                        </w:pPr>
                        <w:proofErr w:type="spellStart"/>
                        <w:r>
                          <w:rPr>
                            <w:color w:val="A1A1A1"/>
                            <w:w w:val="105"/>
                            <w:sz w:val="4"/>
                          </w:rPr>
                          <w:t>6.80m²</w:t>
                        </w:r>
                        <w:proofErr w:type="spellEnd"/>
                        <w:r>
                          <w:rPr>
                            <w:color w:val="A1A1A1"/>
                            <w:spacing w:val="25"/>
                            <w:w w:val="105"/>
                            <w:sz w:val="4"/>
                          </w:rPr>
                          <w:t xml:space="preserve"> </w:t>
                        </w:r>
                        <w:proofErr w:type="spellStart"/>
                        <w:r>
                          <w:rPr>
                            <w:rFonts w:ascii="Arial" w:hAnsi="Arial"/>
                            <w:color w:val="A1A1A1"/>
                            <w:w w:val="105"/>
                            <w:position w:val="1"/>
                            <w:sz w:val="3"/>
                          </w:rPr>
                          <w:t>P.D</w:t>
                        </w:r>
                        <w:proofErr w:type="spellEnd"/>
                        <w:r>
                          <w:rPr>
                            <w:rFonts w:ascii="Arial" w:hAnsi="Arial"/>
                            <w:color w:val="A1A1A1"/>
                            <w:w w:val="105"/>
                            <w:position w:val="1"/>
                            <w:sz w:val="3"/>
                          </w:rPr>
                          <w:t>.</w:t>
                        </w:r>
                        <w:r>
                          <w:rPr>
                            <w:rFonts w:ascii="Arial" w:hAnsi="Arial"/>
                            <w:color w:val="A1A1A1"/>
                            <w:spacing w:val="-1"/>
                            <w:w w:val="105"/>
                            <w:position w:val="1"/>
                            <w:sz w:val="3"/>
                          </w:rPr>
                          <w:t xml:space="preserve"> </w:t>
                        </w:r>
                        <w:r>
                          <w:rPr>
                            <w:rFonts w:ascii="Arial" w:hAnsi="Arial"/>
                            <w:color w:val="A1A1A1"/>
                            <w:spacing w:val="-4"/>
                            <w:w w:val="105"/>
                            <w:position w:val="1"/>
                            <w:sz w:val="3"/>
                          </w:rPr>
                          <w:t>2.40</w:t>
                        </w:r>
                      </w:p>
                    </w:txbxContent>
                  </v:textbox>
                </v:shape>
                <v:shape id="Textbox 266" o:spid="_x0000_s1211" type="#_x0000_t202" style="position:absolute;left:51032;top:12114;width:2140;height: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" filled="f" stroked="f">
                  <v:textbox inset="0,0,0,0">
                    <w:txbxContent>
                      <w:p w14:paraId="345C0394" w14:textId="77777777" w:rsidR="007A394E" w:rsidRDefault="00000000">
                        <w:pPr>
                          <w:spacing w:before="2"/>
                          <w:rPr>
                            <w:sz w:val="5"/>
                          </w:rPr>
                        </w:pPr>
                        <w:r>
                          <w:rPr>
                            <w:color w:val="A1A1A1"/>
                            <w:w w:val="105"/>
                            <w:sz w:val="5"/>
                          </w:rPr>
                          <w:t>3.03-I.S.</w:t>
                        </w:r>
                        <w:r>
                          <w:rPr>
                            <w:color w:val="A1A1A1"/>
                            <w:spacing w:val="-1"/>
                            <w:w w:val="105"/>
                            <w:sz w:val="5"/>
                          </w:rPr>
                          <w:t xml:space="preserve"> </w:t>
                        </w:r>
                        <w:r>
                          <w:rPr>
                            <w:color w:val="A1A1A1"/>
                            <w:spacing w:val="-2"/>
                            <w:w w:val="105"/>
                            <w:sz w:val="5"/>
                          </w:rPr>
                          <w:t>Público</w:t>
                        </w:r>
                      </w:p>
                      <w:p w14:paraId="345C0395" w14:textId="77777777" w:rsidR="007A394E" w:rsidRDefault="00000000">
                        <w:pPr>
                          <w:spacing w:before="14"/>
                          <w:ind w:left="4"/>
                          <w:rPr>
                            <w:rFonts w:ascii="Arial" w:hAnsi="Arial"/>
                            <w:sz w:val="3"/>
                          </w:rPr>
                        </w:pPr>
                        <w:proofErr w:type="spellStart"/>
                        <w:r>
                          <w:rPr>
                            <w:color w:val="A1A1A1"/>
                            <w:w w:val="105"/>
                            <w:sz w:val="4"/>
                          </w:rPr>
                          <w:t>6.00m²</w:t>
                        </w:r>
                        <w:proofErr w:type="spellEnd"/>
                        <w:r>
                          <w:rPr>
                            <w:color w:val="A1A1A1"/>
                            <w:spacing w:val="25"/>
                            <w:w w:val="105"/>
                            <w:sz w:val="4"/>
                          </w:rPr>
                          <w:t xml:space="preserve"> </w:t>
                        </w:r>
                        <w:proofErr w:type="spellStart"/>
                        <w:r>
                          <w:rPr>
                            <w:rFonts w:ascii="Arial" w:hAnsi="Arial"/>
                            <w:color w:val="A1A1A1"/>
                            <w:w w:val="105"/>
                            <w:sz w:val="3"/>
                          </w:rPr>
                          <w:t>P.D</w:t>
                        </w:r>
                        <w:proofErr w:type="spellEnd"/>
                        <w:r>
                          <w:rPr>
                            <w:rFonts w:ascii="Arial" w:hAnsi="Arial"/>
                            <w:color w:val="A1A1A1"/>
                            <w:w w:val="105"/>
                            <w:sz w:val="3"/>
                          </w:rPr>
                          <w:t>.</w:t>
                        </w:r>
                        <w:r>
                          <w:rPr>
                            <w:rFonts w:ascii="Arial" w:hAnsi="Arial"/>
                            <w:color w:val="A1A1A1"/>
                            <w:spacing w:val="-1"/>
                            <w:w w:val="105"/>
                            <w:sz w:val="3"/>
                          </w:rPr>
                          <w:t xml:space="preserve"> </w:t>
                        </w:r>
                        <w:r>
                          <w:rPr>
                            <w:rFonts w:ascii="Arial" w:hAnsi="Arial"/>
                            <w:color w:val="A1A1A1"/>
                            <w:spacing w:val="-4"/>
                            <w:w w:val="105"/>
                            <w:sz w:val="3"/>
                          </w:rPr>
                          <w:t>2.40</w:t>
                        </w:r>
                      </w:p>
                    </w:txbxContent>
                  </v:textbox>
                </v:shape>
                <v:shape id="Textbox 267" o:spid="_x0000_s1212" type="#_x0000_t202" style="position:absolute;left:14551;top:13237;width:21717;height: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" filled="f" stroked="f">
                  <v:textbox inset="0,0,0,0">
                    <w:txbxContent>
                      <w:p w14:paraId="345C0396" w14:textId="77777777" w:rsidR="007A394E" w:rsidRDefault="00000000">
                        <w:pPr>
                          <w:tabs>
                            <w:tab w:val="left" w:pos="1362"/>
                            <w:tab w:val="left" w:pos="3080"/>
                          </w:tabs>
                          <w:spacing w:before="4"/>
                          <w:rPr>
                            <w:sz w:val="5"/>
                          </w:rPr>
                        </w:pPr>
                        <w:r>
                          <w:rPr>
                            <w:color w:val="A1A1A1"/>
                            <w:spacing w:val="-4"/>
                            <w:w w:val="105"/>
                            <w:sz w:val="5"/>
                          </w:rPr>
                          <w:t>Sala</w:t>
                        </w:r>
                        <w:r>
                          <w:rPr>
                            <w:color w:val="A1A1A1"/>
                            <w:sz w:val="5"/>
                          </w:rPr>
                          <w:tab/>
                        </w:r>
                        <w:r>
                          <w:rPr>
                            <w:color w:val="A1A1A1"/>
                            <w:w w:val="105"/>
                            <w:sz w:val="5"/>
                          </w:rPr>
                          <w:t>Escritório</w:t>
                        </w:r>
                        <w:r>
                          <w:rPr>
                            <w:color w:val="A1A1A1"/>
                            <w:spacing w:val="-1"/>
                            <w:w w:val="105"/>
                            <w:sz w:val="5"/>
                          </w:rPr>
                          <w:t xml:space="preserve"> </w:t>
                        </w:r>
                        <w:r>
                          <w:rPr>
                            <w:color w:val="A1A1A1"/>
                            <w:w w:val="105"/>
                            <w:sz w:val="5"/>
                          </w:rPr>
                          <w:t>do</w:t>
                        </w:r>
                        <w:r>
                          <w:rPr>
                            <w:color w:val="A1A1A1"/>
                            <w:spacing w:val="-1"/>
                            <w:w w:val="105"/>
                            <w:sz w:val="5"/>
                          </w:rPr>
                          <w:t xml:space="preserve"> </w:t>
                        </w:r>
                        <w:r>
                          <w:rPr>
                            <w:color w:val="A1A1A1"/>
                            <w:spacing w:val="-2"/>
                            <w:w w:val="105"/>
                            <w:sz w:val="5"/>
                          </w:rPr>
                          <w:t>Reitor</w:t>
                        </w:r>
                        <w:r>
                          <w:rPr>
                            <w:color w:val="A1A1A1"/>
                            <w:sz w:val="5"/>
                          </w:rPr>
                          <w:tab/>
                        </w:r>
                        <w:r>
                          <w:rPr>
                            <w:color w:val="A1A1A1"/>
                            <w:w w:val="105"/>
                            <w:sz w:val="5"/>
                          </w:rPr>
                          <w:t>Quarto</w:t>
                        </w:r>
                        <w:r>
                          <w:rPr>
                            <w:color w:val="A1A1A1"/>
                            <w:spacing w:val="-1"/>
                            <w:w w:val="105"/>
                            <w:sz w:val="5"/>
                          </w:rPr>
                          <w:t xml:space="preserve"> </w:t>
                        </w:r>
                        <w:r>
                          <w:rPr>
                            <w:color w:val="A1A1A1"/>
                            <w:w w:val="105"/>
                            <w:sz w:val="5"/>
                          </w:rPr>
                          <w:t>do</w:t>
                        </w:r>
                        <w:r>
                          <w:rPr>
                            <w:color w:val="A1A1A1"/>
                            <w:spacing w:val="-1"/>
                            <w:w w:val="105"/>
                            <w:sz w:val="5"/>
                          </w:rPr>
                          <w:t xml:space="preserve"> </w:t>
                        </w:r>
                        <w:r>
                          <w:rPr>
                            <w:color w:val="A1A1A1"/>
                            <w:spacing w:val="-2"/>
                            <w:w w:val="105"/>
                            <w:sz w:val="5"/>
                          </w:rPr>
                          <w:t>Reitor</w:t>
                        </w:r>
                      </w:p>
                      <w:p w14:paraId="345C0397" w14:textId="77777777" w:rsidR="007A394E" w:rsidRDefault="00000000">
                        <w:pPr>
                          <w:tabs>
                            <w:tab w:val="left" w:pos="1367"/>
                            <w:tab w:val="left" w:pos="3081"/>
                          </w:tabs>
                          <w:spacing w:before="12"/>
                          <w:ind w:left="1"/>
                          <w:rPr>
                            <w:sz w:val="4"/>
                          </w:rPr>
                        </w:pPr>
                        <w:proofErr w:type="spellStart"/>
                        <w:r>
                          <w:rPr>
                            <w:color w:val="A1A1A1"/>
                            <w:spacing w:val="-2"/>
                            <w:w w:val="115"/>
                            <w:sz w:val="4"/>
                          </w:rPr>
                          <w:t>15.20m²</w:t>
                        </w:r>
                        <w:proofErr w:type="spellEnd"/>
                        <w:r>
                          <w:rPr>
                            <w:color w:val="A1A1A1"/>
                            <w:sz w:val="4"/>
                          </w:rPr>
                          <w:tab/>
                        </w:r>
                        <w:proofErr w:type="spellStart"/>
                        <w:r>
                          <w:rPr>
                            <w:color w:val="A1A1A1"/>
                            <w:spacing w:val="-2"/>
                            <w:w w:val="115"/>
                            <w:sz w:val="4"/>
                          </w:rPr>
                          <w:t>21.95m²</w:t>
                        </w:r>
                        <w:proofErr w:type="spellEnd"/>
                        <w:r>
                          <w:rPr>
                            <w:color w:val="A1A1A1"/>
                            <w:sz w:val="4"/>
                          </w:rPr>
                          <w:tab/>
                        </w:r>
                        <w:proofErr w:type="spellStart"/>
                        <w:r>
                          <w:rPr>
                            <w:color w:val="A1A1A1"/>
                            <w:spacing w:val="-2"/>
                            <w:w w:val="115"/>
                            <w:sz w:val="4"/>
                          </w:rPr>
                          <w:t>18.75m²</w:t>
                        </w:r>
                        <w:proofErr w:type="spellEnd"/>
                      </w:p>
                    </w:txbxContent>
                  </v:textbox>
                </v:shape>
                <v:shape id="Textbox 268" o:spid="_x0000_s1213" type="#_x0000_t202" style="position:absolute;left:9208;top:14775;width:1315;height: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" filled="f" stroked="f">
                  <v:textbox inset="0,0,0,0">
                    <w:txbxContent>
                      <w:p w14:paraId="345C0398" w14:textId="77777777" w:rsidR="007A394E" w:rsidRDefault="00000000">
                        <w:pPr>
                          <w:spacing w:before="2"/>
                          <w:rPr>
                            <w:sz w:val="5"/>
                          </w:rPr>
                        </w:pPr>
                        <w:r>
                          <w:rPr>
                            <w:color w:val="A1A1A1"/>
                            <w:w w:val="105"/>
                            <w:sz w:val="5"/>
                          </w:rPr>
                          <w:t>3.06-</w:t>
                        </w:r>
                        <w:r>
                          <w:rPr>
                            <w:color w:val="A1A1A1"/>
                            <w:spacing w:val="-2"/>
                            <w:w w:val="105"/>
                            <w:sz w:val="5"/>
                          </w:rPr>
                          <w:t>Circ.</w:t>
                        </w:r>
                      </w:p>
                    </w:txbxContent>
                  </v:textbox>
                </v:shape>
                <v:shape id="Textbox 269" o:spid="_x0000_s1214" type="#_x0000_t202" style="position:absolute;left:46175;top:17224;width:2045;height: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" filled="f" stroked="f">
                  <v:textbox inset="0,0,0,0">
                    <w:txbxContent>
                      <w:p w14:paraId="345C0399" w14:textId="77777777" w:rsidR="007A394E" w:rsidRDefault="00000000">
                        <w:pPr>
                          <w:spacing w:before="2"/>
                          <w:rPr>
                            <w:sz w:val="5"/>
                          </w:rPr>
                        </w:pPr>
                        <w:r>
                          <w:rPr>
                            <w:color w:val="A1A1A1"/>
                            <w:w w:val="105"/>
                            <w:sz w:val="5"/>
                          </w:rPr>
                          <w:t>3.02-</w:t>
                        </w:r>
                        <w:r>
                          <w:rPr>
                            <w:color w:val="A1A1A1"/>
                            <w:spacing w:val="-2"/>
                            <w:w w:val="105"/>
                            <w:sz w:val="5"/>
                          </w:rPr>
                          <w:t>Circulação</w:t>
                        </w:r>
                      </w:p>
                      <w:p w14:paraId="345C039A" w14:textId="77777777" w:rsidR="007A394E" w:rsidRDefault="00000000">
                        <w:pPr>
                          <w:spacing w:before="24"/>
                          <w:ind w:left="4"/>
                          <w:rPr>
                            <w:sz w:val="4"/>
                          </w:rPr>
                        </w:pPr>
                        <w:proofErr w:type="spellStart"/>
                        <w:r>
                          <w:rPr>
                            <w:color w:val="A1A1A1"/>
                            <w:spacing w:val="-2"/>
                            <w:w w:val="115"/>
                            <w:sz w:val="4"/>
                          </w:rPr>
                          <w:t>7.60m²</w:t>
                        </w:r>
                        <w:proofErr w:type="spellEnd"/>
                      </w:p>
                    </w:txbxContent>
                  </v:textbox>
                </v:shape>
                <v:shape id="Textbox 270" o:spid="_x0000_s1215" type="#_x0000_t202" style="position:absolute;left:1851;top:18884;width:4363;height: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" filled="f" stroked="f">
                  <v:textbox inset="0,0,0,0">
                    <w:txbxContent>
                      <w:p w14:paraId="345C039B" w14:textId="77777777" w:rsidR="007A394E" w:rsidRDefault="00000000">
                        <w:pPr>
                          <w:spacing w:before="2"/>
                          <w:rPr>
                            <w:sz w:val="5"/>
                          </w:rPr>
                        </w:pPr>
                        <w:r>
                          <w:rPr>
                            <w:color w:val="A1A1A1"/>
                            <w:w w:val="105"/>
                            <w:sz w:val="5"/>
                          </w:rPr>
                          <w:t>*Pintura</w:t>
                        </w:r>
                        <w:r>
                          <w:rPr>
                            <w:color w:val="A1A1A1"/>
                            <w:spacing w:val="-1"/>
                            <w:w w:val="105"/>
                            <w:sz w:val="5"/>
                          </w:rPr>
                          <w:t xml:space="preserve"> </w:t>
                        </w:r>
                        <w:r>
                          <w:rPr>
                            <w:color w:val="A1A1A1"/>
                            <w:w w:val="105"/>
                            <w:sz w:val="5"/>
                          </w:rPr>
                          <w:t>da</w:t>
                        </w:r>
                        <w:r>
                          <w:rPr>
                            <w:color w:val="A1A1A1"/>
                            <w:spacing w:val="-1"/>
                            <w:w w:val="105"/>
                            <w:sz w:val="5"/>
                          </w:rPr>
                          <w:t xml:space="preserve"> </w:t>
                        </w:r>
                        <w:r>
                          <w:rPr>
                            <w:color w:val="A1A1A1"/>
                            <w:w w:val="105"/>
                            <w:sz w:val="5"/>
                          </w:rPr>
                          <w:t>fachada em</w:t>
                        </w:r>
                        <w:r>
                          <w:rPr>
                            <w:color w:val="A1A1A1"/>
                            <w:spacing w:val="-1"/>
                            <w:w w:val="105"/>
                            <w:sz w:val="5"/>
                          </w:rPr>
                          <w:t xml:space="preserve"> </w:t>
                        </w:r>
                        <w:r>
                          <w:rPr>
                            <w:color w:val="A1A1A1"/>
                            <w:w w:val="105"/>
                            <w:sz w:val="5"/>
                          </w:rPr>
                          <w:t xml:space="preserve">toda </w:t>
                        </w:r>
                        <w:r>
                          <w:rPr>
                            <w:color w:val="A1A1A1"/>
                            <w:spacing w:val="-2"/>
                            <w:w w:val="105"/>
                            <w:sz w:val="5"/>
                          </w:rPr>
                          <w:t>altura</w:t>
                        </w:r>
                      </w:p>
                    </w:txbxContent>
                  </v:textbox>
                </v:shape>
                <v:shape id="Textbox 271" o:spid="_x0000_s1216" type="#_x0000_t202" style="position:absolute;left:50688;top:20143;width:991;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" filled="f" stroked="f">
                  <v:textbox inset="0,0,0,0">
                    <w:txbxContent>
                      <w:p w14:paraId="345C039C" w14:textId="77777777" w:rsidR="007A394E" w:rsidRDefault="00000000">
                        <w:pPr>
                          <w:rPr>
                            <w:rFonts w:ascii="Arial"/>
                            <w:sz w:val="9"/>
                          </w:rPr>
                        </w:pPr>
                        <w:r>
                          <w:rPr>
                            <w:rFonts w:ascii="Arial"/>
                            <w:spacing w:val="-4"/>
                            <w:w w:val="105"/>
                            <w:sz w:val="9"/>
                          </w:rPr>
                          <w:t>(**)</w:t>
                        </w:r>
                      </w:p>
                    </w:txbxContent>
                  </v:textbox>
                </v:shape>
                <v:shape id="Textbox 272" o:spid="_x0000_s1217" type="#_x0000_t202" style="position:absolute;left:41287;top:23149;width:991;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" filled="f" stroked="f">
                  <v:textbox inset="0,0,0,0">
                    <w:txbxContent>
                      <w:p w14:paraId="345C039D" w14:textId="77777777" w:rsidR="007A394E" w:rsidRDefault="00000000">
                        <w:pPr>
                          <w:rPr>
                            <w:rFonts w:ascii="Arial"/>
                            <w:sz w:val="9"/>
                          </w:rPr>
                        </w:pPr>
                        <w:r>
                          <w:rPr>
                            <w:rFonts w:ascii="Arial"/>
                            <w:spacing w:val="-4"/>
                            <w:w w:val="105"/>
                            <w:sz w:val="9"/>
                          </w:rPr>
                          <w:t>(**)</w:t>
                        </w:r>
                      </w:p>
                    </w:txbxContent>
                  </v:textbox>
                </v:shape>
                <v:shape id="Textbox 273" o:spid="_x0000_s1218" type="#_x0000_t202" style="position:absolute;left:23214;top:26463;width:2400;height: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" filled="f" stroked="f">
                  <v:textbox inset="0,0,0,0">
                    <w:txbxContent>
                      <w:p w14:paraId="345C039E" w14:textId="77777777" w:rsidR="007A394E" w:rsidRDefault="00000000">
                        <w:pPr>
                          <w:spacing w:before="2"/>
                          <w:rPr>
                            <w:sz w:val="5"/>
                          </w:rPr>
                        </w:pPr>
                        <w:r>
                          <w:rPr>
                            <w:color w:val="A1A1A1"/>
                            <w:w w:val="105"/>
                            <w:sz w:val="5"/>
                          </w:rPr>
                          <w:t>3.05-Grande</w:t>
                        </w:r>
                        <w:r>
                          <w:rPr>
                            <w:color w:val="A1A1A1"/>
                            <w:spacing w:val="-1"/>
                            <w:w w:val="105"/>
                            <w:sz w:val="5"/>
                          </w:rPr>
                          <w:t xml:space="preserve"> </w:t>
                        </w:r>
                        <w:r>
                          <w:rPr>
                            <w:color w:val="A1A1A1"/>
                            <w:spacing w:val="-2"/>
                            <w:w w:val="105"/>
                            <w:sz w:val="5"/>
                          </w:rPr>
                          <w:t>salão</w:t>
                        </w:r>
                      </w:p>
                      <w:p w14:paraId="345C039F" w14:textId="77777777" w:rsidR="007A394E" w:rsidRDefault="00000000">
                        <w:pPr>
                          <w:spacing w:before="14"/>
                          <w:ind w:left="3"/>
                          <w:rPr>
                            <w:sz w:val="4"/>
                          </w:rPr>
                        </w:pPr>
                        <w:proofErr w:type="spellStart"/>
                        <w:r>
                          <w:rPr>
                            <w:color w:val="A1A1A1"/>
                            <w:spacing w:val="-2"/>
                            <w:w w:val="115"/>
                            <w:sz w:val="4"/>
                          </w:rPr>
                          <w:t>79.50m²</w:t>
                        </w:r>
                        <w:proofErr w:type="spellEnd"/>
                      </w:p>
                    </w:txbxContent>
                  </v:textbox>
                </v:shape>
                <v:shape id="Textbox 274" o:spid="_x0000_s1219" type="#_x0000_t202" style="position:absolute;left:43048;top:26403;width:2045;height:8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" filled="f" stroked="f">
                  <v:textbox inset="0,0,0,0">
                    <w:txbxContent>
                      <w:p w14:paraId="345C03A0" w14:textId="77777777" w:rsidR="007A394E" w:rsidRDefault="00000000">
                        <w:pPr>
                          <w:spacing w:before="2"/>
                          <w:rPr>
                            <w:sz w:val="5"/>
                          </w:rPr>
                        </w:pPr>
                        <w:r>
                          <w:rPr>
                            <w:color w:val="A1A1A1"/>
                            <w:w w:val="105"/>
                            <w:sz w:val="5"/>
                          </w:rPr>
                          <w:t>3.01-</w:t>
                        </w:r>
                        <w:r>
                          <w:rPr>
                            <w:color w:val="A1A1A1"/>
                            <w:spacing w:val="-2"/>
                            <w:w w:val="105"/>
                            <w:sz w:val="5"/>
                          </w:rPr>
                          <w:t>Circulação</w:t>
                        </w:r>
                      </w:p>
                      <w:p w14:paraId="345C03A1" w14:textId="77777777" w:rsidR="007A394E" w:rsidRDefault="00000000">
                        <w:pPr>
                          <w:spacing w:before="24"/>
                          <w:ind w:left="4"/>
                          <w:rPr>
                            <w:sz w:val="4"/>
                          </w:rPr>
                        </w:pPr>
                        <w:proofErr w:type="spellStart"/>
                        <w:r>
                          <w:rPr>
                            <w:color w:val="A1A1A1"/>
                            <w:spacing w:val="-2"/>
                            <w:w w:val="115"/>
                            <w:sz w:val="4"/>
                          </w:rPr>
                          <w:t>9.45m²</w:t>
                        </w:r>
                        <w:proofErr w:type="spellEnd"/>
                      </w:p>
                    </w:txbxContent>
                  </v:textbox>
                </v:shape>
                <v:shape id="Textbox 275" o:spid="_x0000_s1220" type="#_x0000_t202" style="position:absolute;left:41287;top:30708;width:991;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" filled="f" stroked="f">
                  <v:textbox inset="0,0,0,0">
                    <w:txbxContent>
                      <w:p w14:paraId="345C03A2" w14:textId="77777777" w:rsidR="007A394E" w:rsidRDefault="00000000">
                        <w:pPr>
                          <w:rPr>
                            <w:rFonts w:ascii="Arial"/>
                            <w:sz w:val="9"/>
                          </w:rPr>
                        </w:pPr>
                        <w:r>
                          <w:rPr>
                            <w:rFonts w:ascii="Arial"/>
                            <w:spacing w:val="-4"/>
                            <w:w w:val="105"/>
                            <w:sz w:val="9"/>
                          </w:rPr>
                          <w:t>(**)</w:t>
                        </w:r>
                      </w:p>
                    </w:txbxContent>
                  </v:textbox>
                </v:shape>
                <v:shape id="Textbox 276" o:spid="_x0000_s1221" type="#_x0000_t202" style="position:absolute;left:23214;top:36249;width:1422;height: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" filled="f" stroked="f">
                  <v:textbox inset="0,0,0,0">
                    <w:txbxContent>
                      <w:p w14:paraId="345C03A3" w14:textId="77777777" w:rsidR="007A394E" w:rsidRDefault="00000000">
                        <w:pPr>
                          <w:spacing w:before="2"/>
                          <w:rPr>
                            <w:sz w:val="5"/>
                          </w:rPr>
                        </w:pPr>
                        <w:r>
                          <w:rPr>
                            <w:color w:val="A1A1A1"/>
                            <w:spacing w:val="-2"/>
                            <w:w w:val="105"/>
                            <w:sz w:val="5"/>
                          </w:rPr>
                          <w:t>Circulação</w:t>
                        </w:r>
                      </w:p>
                      <w:p w14:paraId="345C03A4" w14:textId="77777777" w:rsidR="007A394E" w:rsidRDefault="00000000">
                        <w:pPr>
                          <w:spacing w:before="24"/>
                          <w:ind w:left="3"/>
                          <w:rPr>
                            <w:sz w:val="4"/>
                          </w:rPr>
                        </w:pPr>
                        <w:proofErr w:type="spellStart"/>
                        <w:r>
                          <w:rPr>
                            <w:color w:val="A1A1A1"/>
                            <w:spacing w:val="-2"/>
                            <w:w w:val="115"/>
                            <w:sz w:val="4"/>
                          </w:rPr>
                          <w:t>3.60m²</w:t>
                        </w:r>
                        <w:proofErr w:type="spellEnd"/>
                      </w:p>
                    </w:txbxContent>
                  </v:textbox>
                </v:shape>
                <v:shape id="Textbox 277" o:spid="_x0000_s1222" type="#_x0000_t202" style="position:absolute;left:13985;top:41602;width:1270;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" filled="f" stroked="f">
                  <v:textbox inset="0,0,0,0">
                    <w:txbxContent>
                      <w:p w14:paraId="345C03A5" w14:textId="77777777" w:rsidR="007A394E" w:rsidRDefault="00000000">
                        <w:pPr>
                          <w:spacing w:before="2"/>
                          <w:rPr>
                            <w:sz w:val="5"/>
                          </w:rPr>
                        </w:pPr>
                        <w:r>
                          <w:rPr>
                            <w:color w:val="A1A1A1"/>
                            <w:spacing w:val="-2"/>
                            <w:w w:val="105"/>
                            <w:sz w:val="5"/>
                          </w:rPr>
                          <w:t>Escritório</w:t>
                        </w:r>
                      </w:p>
                      <w:p w14:paraId="345C03A6" w14:textId="77777777" w:rsidR="007A394E" w:rsidRDefault="00000000">
                        <w:pPr>
                          <w:spacing w:before="13"/>
                          <w:ind w:left="3"/>
                          <w:rPr>
                            <w:sz w:val="4"/>
                          </w:rPr>
                        </w:pPr>
                        <w:proofErr w:type="spellStart"/>
                        <w:r>
                          <w:rPr>
                            <w:color w:val="A1A1A1"/>
                            <w:spacing w:val="-2"/>
                            <w:w w:val="115"/>
                            <w:sz w:val="4"/>
                          </w:rPr>
                          <w:t>16.05m²</w:t>
                        </w:r>
                        <w:proofErr w:type="spellEnd"/>
                      </w:p>
                    </w:txbxContent>
                  </v:textbox>
                </v:shape>
                <v:shape id="Textbox 278" o:spid="_x0000_s1223" type="#_x0000_t202" style="position:absolute;left:23214;top:41116;width:1041;height: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" filled="f" stroked="f">
                  <v:textbox inset="0,0,0,0">
                    <w:txbxContent>
                      <w:p w14:paraId="345C03A7" w14:textId="77777777" w:rsidR="007A394E" w:rsidRDefault="00000000">
                        <w:pPr>
                          <w:spacing w:before="2"/>
                          <w:rPr>
                            <w:sz w:val="5"/>
                          </w:rPr>
                        </w:pPr>
                        <w:r>
                          <w:rPr>
                            <w:color w:val="A1A1A1"/>
                            <w:spacing w:val="-4"/>
                            <w:w w:val="105"/>
                            <w:sz w:val="5"/>
                          </w:rPr>
                          <w:t>Sala</w:t>
                        </w:r>
                      </w:p>
                      <w:p w14:paraId="345C03A8" w14:textId="77777777" w:rsidR="007A394E" w:rsidRDefault="00000000">
                        <w:pPr>
                          <w:spacing w:before="14"/>
                          <w:ind w:left="4"/>
                          <w:rPr>
                            <w:sz w:val="4"/>
                          </w:rPr>
                        </w:pPr>
                        <w:proofErr w:type="spellStart"/>
                        <w:r>
                          <w:rPr>
                            <w:color w:val="A1A1A1"/>
                            <w:spacing w:val="-2"/>
                            <w:w w:val="115"/>
                            <w:sz w:val="4"/>
                          </w:rPr>
                          <w:t>48.25m²</w:t>
                        </w:r>
                        <w:proofErr w:type="spellEnd"/>
                      </w:p>
                    </w:txbxContent>
                  </v:textbox>
                </v:shape>
                <v:shape id="Textbox 279" o:spid="_x0000_s1224" type="#_x0000_t202" style="position:absolute;left:43918;top:42432;width:1143;height: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" filled="f" stroked="f">
                  <v:textbox inset="0,0,0,0">
                    <w:txbxContent>
                      <w:p w14:paraId="345C03A9" w14:textId="77777777" w:rsidR="007A394E" w:rsidRDefault="00000000">
                        <w:pPr>
                          <w:spacing w:before="2"/>
                          <w:ind w:left="1"/>
                          <w:rPr>
                            <w:sz w:val="5"/>
                          </w:rPr>
                        </w:pPr>
                        <w:r>
                          <w:rPr>
                            <w:color w:val="A1A1A1"/>
                            <w:spacing w:val="-2"/>
                            <w:w w:val="105"/>
                            <w:sz w:val="5"/>
                          </w:rPr>
                          <w:t>Cozinha</w:t>
                        </w:r>
                      </w:p>
                      <w:p w14:paraId="345C03AA" w14:textId="77777777" w:rsidR="007A394E" w:rsidRDefault="00000000">
                        <w:pPr>
                          <w:spacing w:before="14"/>
                          <w:rPr>
                            <w:sz w:val="4"/>
                          </w:rPr>
                        </w:pPr>
                        <w:proofErr w:type="spellStart"/>
                        <w:r>
                          <w:rPr>
                            <w:color w:val="A1A1A1"/>
                            <w:spacing w:val="-2"/>
                            <w:w w:val="115"/>
                            <w:sz w:val="4"/>
                          </w:rPr>
                          <w:t>13.00m²</w:t>
                        </w:r>
                        <w:proofErr w:type="spellEnd"/>
                      </w:p>
                    </w:txbxContent>
                  </v:textbox>
                </v:shape>
                <v:shape id="Textbox 280" o:spid="_x0000_s1225" type="#_x0000_t202" style="position:absolute;left:35215;top:43171;width:1035;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" filled="f" stroked="f">
                  <v:textbox inset="0,0,0,0">
                    <w:txbxContent>
                      <w:p w14:paraId="345C03AB" w14:textId="77777777" w:rsidR="007A394E" w:rsidRDefault="00000000">
                        <w:pPr>
                          <w:spacing w:before="2"/>
                          <w:rPr>
                            <w:sz w:val="5"/>
                          </w:rPr>
                        </w:pPr>
                        <w:r>
                          <w:rPr>
                            <w:color w:val="A1A1A1"/>
                            <w:spacing w:val="-4"/>
                            <w:w w:val="105"/>
                            <w:sz w:val="5"/>
                          </w:rPr>
                          <w:t>Sala</w:t>
                        </w:r>
                      </w:p>
                      <w:p w14:paraId="345C03AC" w14:textId="77777777" w:rsidR="007A394E" w:rsidRDefault="00000000">
                        <w:pPr>
                          <w:spacing w:before="13"/>
                          <w:ind w:left="3"/>
                          <w:rPr>
                            <w:sz w:val="4"/>
                          </w:rPr>
                        </w:pPr>
                        <w:proofErr w:type="spellStart"/>
                        <w:r>
                          <w:rPr>
                            <w:color w:val="A1A1A1"/>
                            <w:spacing w:val="-2"/>
                            <w:w w:val="115"/>
                            <w:sz w:val="4"/>
                          </w:rPr>
                          <w:t>38.35m²</w:t>
                        </w:r>
                        <w:proofErr w:type="spellEnd"/>
                      </w:p>
                    </w:txbxContent>
                  </v:textbox>
                </v:shape>
                <v:shape id="Textbox 281" o:spid="_x0000_s1226" type="#_x0000_t202" style="position:absolute;left:10352;top:46601;width:1270;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" filled="f" stroked="f">
                  <v:textbox inset="0,0,0,0">
                    <w:txbxContent>
                      <w:p w14:paraId="345C03AD" w14:textId="77777777" w:rsidR="007A394E" w:rsidRDefault="00000000">
                        <w:pPr>
                          <w:spacing w:before="2"/>
                          <w:rPr>
                            <w:sz w:val="5"/>
                          </w:rPr>
                        </w:pPr>
                        <w:r>
                          <w:rPr>
                            <w:color w:val="A1A1A1"/>
                            <w:spacing w:val="-2"/>
                            <w:w w:val="105"/>
                            <w:sz w:val="5"/>
                          </w:rPr>
                          <w:t>Escritório</w:t>
                        </w:r>
                      </w:p>
                      <w:p w14:paraId="345C03AE" w14:textId="77777777" w:rsidR="007A394E" w:rsidRDefault="00000000">
                        <w:pPr>
                          <w:spacing w:before="13"/>
                          <w:ind w:left="3"/>
                          <w:rPr>
                            <w:sz w:val="4"/>
                          </w:rPr>
                        </w:pPr>
                        <w:proofErr w:type="spellStart"/>
                        <w:r>
                          <w:rPr>
                            <w:color w:val="A1A1A1"/>
                            <w:spacing w:val="-2"/>
                            <w:w w:val="115"/>
                            <w:sz w:val="4"/>
                          </w:rPr>
                          <w:t>11.50m²</w:t>
                        </w:r>
                        <w:proofErr w:type="spellEnd"/>
                      </w:p>
                    </w:txbxContent>
                  </v:textbox>
                </v:shape>
                <v:shape id="Textbox 282" o:spid="_x0000_s1227" type="#_x0000_t202" style="position:absolute;left:13985;top:52784;width:1270;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" filled="f" stroked="f">
                  <v:textbox inset="0,0,0,0">
                    <w:txbxContent>
                      <w:p w14:paraId="345C03AF" w14:textId="77777777" w:rsidR="007A394E" w:rsidRDefault="00000000">
                        <w:pPr>
                          <w:spacing w:before="2"/>
                          <w:rPr>
                            <w:sz w:val="5"/>
                          </w:rPr>
                        </w:pPr>
                        <w:r>
                          <w:rPr>
                            <w:color w:val="A1A1A1"/>
                            <w:spacing w:val="-2"/>
                            <w:w w:val="105"/>
                            <w:sz w:val="5"/>
                          </w:rPr>
                          <w:t>Escritório</w:t>
                        </w:r>
                      </w:p>
                      <w:p w14:paraId="345C03B0" w14:textId="77777777" w:rsidR="007A394E" w:rsidRDefault="00000000">
                        <w:pPr>
                          <w:spacing w:before="13"/>
                          <w:ind w:left="3"/>
                          <w:rPr>
                            <w:sz w:val="4"/>
                          </w:rPr>
                        </w:pPr>
                        <w:proofErr w:type="spellStart"/>
                        <w:r>
                          <w:rPr>
                            <w:color w:val="A1A1A1"/>
                            <w:spacing w:val="-2"/>
                            <w:w w:val="115"/>
                            <w:sz w:val="4"/>
                          </w:rPr>
                          <w:t>16.05m²</w:t>
                        </w:r>
                        <w:proofErr w:type="spellEnd"/>
                      </w:p>
                    </w:txbxContent>
                  </v:textbox>
                </v:shape>
                <w10:wrap anchorx="page" anchory="page"/>
              </v:group>
            </w:pict>
          </mc:Fallback>
        </mc:AlternateContent>
      </w:r>
      <w:r>
        <w:rPr>
          <w:rFonts w:ascii="Times New Roman"/>
          <w:noProof/>
          <w:position w:val="23"/>
          <w:sz w:val="20"/>
        </w:rPr>
        <mc:AlternateContent>
          <mc:Choice Requires="wps">
            <w:drawing>
              <wp:anchor distT="0" distB="0" distL="0" distR="0" simplePos="0" relativeHeight="251781120" behindDoc="1" locked="0" layoutInCell="1" allowOverlap="1" wp14:anchorId="345C01AA" wp14:editId="3178BAD8">
                <wp:simplePos x="0" y="0"/>
                <wp:positionH relativeFrom="page">
                  <wp:posOffset>3298960</wp:posOffset>
                </wp:positionH>
                <wp:positionV relativeFrom="page">
                  <wp:posOffset>10601876</wp:posOffset>
                </wp:positionV>
                <wp:extent cx="4445" cy="132080"/>
                <wp:effectExtent l="0" t="0" r="0" b="0"/>
                <wp:wrapNone/>
                <wp:docPr id="283" name="Graphic 2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45" cy="132080"/>
                        </a:xfrm>
                        <a:custGeom>
                          <a:avLst/>
                          <a:gdLst/>
                          <a:ahLst/>
                          <a:cxnLst/>
                          <a:rect l="l" t="t" r="r" b="b"/>
                          <a:pathLst>
                            <a:path w="4445" h="132080">
                              <a:moveTo>
                                <a:pt x="4047" y="131553"/>
                              </a:moveTo>
                              <a:lnTo>
                                <a:pt x="0" y="0"/>
                              </a:lnTo>
                            </a:path>
                          </a:pathLst>
                        </a:custGeom>
                        <a:ln w="4047">
                          <a:solidFill>
                            <a:srgbClr val="A1A1A1"/>
                          </a:solidFill>
                          <a:prstDash val="solid"/>
                        </a:ln>
                      </wps:spPr>
                      <wps:bodyPr wrap="square" lIns="0" tIns="0" rIns="0" bIns="0" rtlCol="0">
                        <a:prstTxWarp prst="textNoShape">
                          <a:avLst/>
                        </a:prstTxWarp>
                        <a:noAutofit/>
                      </wps:bodyPr>
                    </wps:wsp>
                  </a:graphicData>
                </a:graphic>
              </wp:anchor>
            </w:drawing>
          </mc:Choice>
          <mc:Fallback>
            <w:pict>
              <v:shape w14:anchorId="644AF7C2" id="Graphic 283" o:spid="_x0000_s1026" style="position:absolute;margin-left:259.75pt;margin-top:834.8pt;width:.35pt;height:10.4pt;z-index:-251535360;visibility:visible;mso-wrap-style:square;mso-wrap-distance-left:0;mso-wrap-distance-top:0;mso-wrap-distance-right:0;mso-wrap-distance-bottom:0;mso-position-horizontal:absolute;mso-position-horizontal-relative:page;mso-position-vertical:absolute;mso-position-vertical-relative:page;v-text-anchor:top" coordsize="4445,132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" path="m4047,131553l,e" filled="f" strokecolor="#a1a1a1" strokeweight=".1124mm">
                <v:path arrowok="t"/>
                <w10:wrap anchorx="page" anchory="page"/>
              </v:shape>
            </w:pict>
          </mc:Fallback>
        </mc:AlternateContent>
      </w:r>
      <w:r>
        <w:rPr>
          <w:rFonts w:ascii="Times New Roman"/>
          <w:noProof/>
          <w:position w:val="23"/>
          <w:sz w:val="20"/>
        </w:rPr>
        <mc:AlternateContent>
          <mc:Choice Requires="wps">
            <w:drawing>
              <wp:anchor distT="0" distB="0" distL="0" distR="0" simplePos="0" relativeHeight="251800576" behindDoc="1" locked="0" layoutInCell="1" allowOverlap="1" wp14:anchorId="345C01AC" wp14:editId="6E233F31">
                <wp:simplePos x="0" y="0"/>
                <wp:positionH relativeFrom="page">
                  <wp:posOffset>4616520</wp:posOffset>
                </wp:positionH>
                <wp:positionV relativeFrom="page">
                  <wp:posOffset>9268124</wp:posOffset>
                </wp:positionV>
                <wp:extent cx="1270" cy="577850"/>
                <wp:effectExtent l="0" t="0" r="0" b="0"/>
                <wp:wrapNone/>
                <wp:docPr id="284" name="Graphic 2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577850"/>
                        </a:xfrm>
                        <a:custGeom>
                          <a:avLst/>
                          <a:gdLst/>
                          <a:ahLst/>
                          <a:cxnLst/>
                          <a:rect l="l" t="t" r="r" b="b"/>
                          <a:pathLst>
                            <a:path h="577850">
                              <a:moveTo>
                                <a:pt x="0" y="0"/>
                              </a:moveTo>
                              <a:lnTo>
                                <a:pt x="0" y="577824"/>
                              </a:lnTo>
                            </a:path>
                          </a:pathLst>
                        </a:custGeom>
                        <a:ln w="4047">
                          <a:solidFill>
                            <a:srgbClr val="A1A1A1"/>
                          </a:solidFill>
                          <a:prstDash val="solid"/>
                        </a:ln>
                      </wps:spPr>
                      <wps:bodyPr wrap="square" lIns="0" tIns="0" rIns="0" bIns="0" rtlCol="0">
                        <a:prstTxWarp prst="textNoShape">
                          <a:avLst/>
                        </a:prstTxWarp>
                        <a:noAutofit/>
                      </wps:bodyPr>
                    </wps:wsp>
                  </a:graphicData>
                </a:graphic>
              </wp:anchor>
            </w:drawing>
          </mc:Choice>
          <mc:Fallback>
            <w:pict>
              <v:shape w14:anchorId="15B21B7B" id="Graphic 284" o:spid="_x0000_s1026" style="position:absolute;margin-left:363.5pt;margin-top:729.75pt;width:.1pt;height:45.5pt;z-index:-251515904;visibility:visible;mso-wrap-style:square;mso-wrap-distance-left:0;mso-wrap-distance-top:0;mso-wrap-distance-right:0;mso-wrap-distance-bottom:0;mso-position-horizontal:absolute;mso-position-horizontal-relative:page;mso-position-vertical:absolute;mso-position-vertical-relative:page;v-text-anchor:top" coordsize="1270,577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" path="m,l,577824e" filled="f" strokecolor="#a1a1a1" strokeweight=".1124mm">
                <v:path arrowok="t"/>
                <w10:wrap anchorx="page" anchory="page"/>
              </v:shape>
            </w:pict>
          </mc:Fallback>
        </mc:AlternateContent>
      </w:r>
      <w:r>
        <w:rPr>
          <w:rFonts w:ascii="Times New Roman"/>
          <w:noProof/>
          <w:position w:val="23"/>
          <w:sz w:val="20"/>
        </w:rPr>
        <mc:AlternateContent>
          <mc:Choice Requires="wps">
            <w:drawing>
              <wp:anchor distT="0" distB="0" distL="0" distR="0" simplePos="0" relativeHeight="251820032" behindDoc="1" locked="0" layoutInCell="1" allowOverlap="1" wp14:anchorId="345C01AE" wp14:editId="593C1F94">
                <wp:simplePos x="0" y="0"/>
                <wp:positionH relativeFrom="page">
                  <wp:posOffset>3288840</wp:posOffset>
                </wp:positionH>
                <wp:positionV relativeFrom="page">
                  <wp:posOffset>13222830</wp:posOffset>
                </wp:positionV>
                <wp:extent cx="4445" cy="107314"/>
                <wp:effectExtent l="0" t="0" r="0" b="0"/>
                <wp:wrapNone/>
                <wp:docPr id="285" name="Graphic 2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45" cy="107314"/>
                        </a:xfrm>
                        <a:custGeom>
                          <a:avLst/>
                          <a:gdLst/>
                          <a:ahLst/>
                          <a:cxnLst/>
                          <a:rect l="l" t="t" r="r" b="b"/>
                          <a:pathLst>
                            <a:path w="4445" h="107314">
                              <a:moveTo>
                                <a:pt x="0" y="0"/>
                              </a:moveTo>
                              <a:lnTo>
                                <a:pt x="4047" y="107266"/>
                              </a:lnTo>
                            </a:path>
                          </a:pathLst>
                        </a:custGeom>
                        <a:ln w="4047">
                          <a:solidFill>
                            <a:srgbClr val="A1A1A1"/>
                          </a:solidFill>
                          <a:prstDash val="solid"/>
                        </a:ln>
                      </wps:spPr>
                      <wps:bodyPr wrap="square" lIns="0" tIns="0" rIns="0" bIns="0" rtlCol="0">
                        <a:prstTxWarp prst="textNoShape">
                          <a:avLst/>
                        </a:prstTxWarp>
                        <a:noAutofit/>
                      </wps:bodyPr>
                    </wps:wsp>
                  </a:graphicData>
                </a:graphic>
              </wp:anchor>
            </w:drawing>
          </mc:Choice>
          <mc:Fallback>
            <w:pict>
              <v:shape w14:anchorId="1CCA6A20" id="Graphic 285" o:spid="_x0000_s1026" style="position:absolute;margin-left:258.95pt;margin-top:1041.15pt;width:.35pt;height:8.45pt;z-index:-251496448;visibility:visible;mso-wrap-style:square;mso-wrap-distance-left:0;mso-wrap-distance-top:0;mso-wrap-distance-right:0;mso-wrap-distance-bottom:0;mso-position-horizontal:absolute;mso-position-horizontal-relative:page;mso-position-vertical:absolute;mso-position-vertical-relative:page;v-text-anchor:top" coordsize="4445,1073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" path="m,l4047,107266e" filled="f" strokecolor="#a1a1a1" strokeweight=".1124mm">
                <v:path arrowok="t"/>
                <w10:wrap anchorx="page" anchory="page"/>
              </v:shape>
            </w:pict>
          </mc:Fallback>
        </mc:AlternateContent>
      </w:r>
      <w:r>
        <w:rPr>
          <w:rFonts w:ascii="Times New Roman"/>
          <w:noProof/>
          <w:position w:val="23"/>
          <w:sz w:val="20"/>
        </w:rPr>
        <mc:AlternateContent>
          <mc:Choice Requires="wps">
            <w:drawing>
              <wp:anchor distT="0" distB="0" distL="0" distR="0" simplePos="0" relativeHeight="251839488" behindDoc="1" locked="0" layoutInCell="1" allowOverlap="1" wp14:anchorId="345C01B0" wp14:editId="72945671">
                <wp:simplePos x="0" y="0"/>
                <wp:positionH relativeFrom="page">
                  <wp:posOffset>5035468</wp:posOffset>
                </wp:positionH>
                <wp:positionV relativeFrom="page">
                  <wp:posOffset>13923100</wp:posOffset>
                </wp:positionV>
                <wp:extent cx="1270" cy="160020"/>
                <wp:effectExtent l="0" t="0" r="0" b="0"/>
                <wp:wrapNone/>
                <wp:docPr id="286" name="Graphic 2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60020"/>
                        </a:xfrm>
                        <a:custGeom>
                          <a:avLst/>
                          <a:gdLst/>
                          <a:ahLst/>
                          <a:cxnLst/>
                          <a:rect l="l" t="t" r="r" b="b"/>
                          <a:pathLst>
                            <a:path h="160020">
                              <a:moveTo>
                                <a:pt x="0" y="159888"/>
                              </a:moveTo>
                              <a:lnTo>
                                <a:pt x="0" y="0"/>
                              </a:lnTo>
                            </a:path>
                          </a:pathLst>
                        </a:custGeom>
                        <a:ln w="4047">
                          <a:solidFill>
                            <a:srgbClr val="A1A1A1"/>
                          </a:solidFill>
                          <a:prstDash val="solid"/>
                        </a:ln>
                      </wps:spPr>
                      <wps:bodyPr wrap="square" lIns="0" tIns="0" rIns="0" bIns="0" rtlCol="0">
                        <a:prstTxWarp prst="textNoShape">
                          <a:avLst/>
                        </a:prstTxWarp>
                        <a:noAutofit/>
                      </wps:bodyPr>
                    </wps:wsp>
                  </a:graphicData>
                </a:graphic>
              </wp:anchor>
            </w:drawing>
          </mc:Choice>
          <mc:Fallback>
            <w:pict>
              <v:shape w14:anchorId="13422D09" id="Graphic 286" o:spid="_x0000_s1026" style="position:absolute;margin-left:396.5pt;margin-top:1096.3pt;width:.1pt;height:12.6pt;z-index:-251476992;visibility:visible;mso-wrap-style:square;mso-wrap-distance-left:0;mso-wrap-distance-top:0;mso-wrap-distance-right:0;mso-wrap-distance-bottom:0;mso-position-horizontal:absolute;mso-position-horizontal-relative:page;mso-position-vertical:absolute;mso-position-vertical-relative:page;v-text-anchor:top" coordsize="1270,160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" path="m,159888l,e" filled="f" strokecolor="#a1a1a1" strokeweight=".1124mm">
                <v:path arrowok="t"/>
                <w10:wrap anchorx="page" anchory="page"/>
              </v:shape>
            </w:pict>
          </mc:Fallback>
        </mc:AlternateContent>
      </w:r>
      <w:r>
        <w:rPr>
          <w:rFonts w:ascii="Times New Roman"/>
          <w:noProof/>
          <w:position w:val="23"/>
          <w:sz w:val="20"/>
        </w:rPr>
        <mc:AlternateContent>
          <mc:Choice Requires="wpg">
            <w:drawing>
              <wp:anchor distT="0" distB="0" distL="0" distR="0" simplePos="0" relativeHeight="250948608" behindDoc="0" locked="0" layoutInCell="1" allowOverlap="1" wp14:anchorId="345C01B2" wp14:editId="0DDDAACE">
                <wp:simplePos x="0" y="0"/>
                <wp:positionH relativeFrom="page">
                  <wp:posOffset>6553396</wp:posOffset>
                </wp:positionH>
                <wp:positionV relativeFrom="page">
                  <wp:posOffset>7883775</wp:posOffset>
                </wp:positionV>
                <wp:extent cx="4487545" cy="6201410"/>
                <wp:effectExtent l="0" t="0" r="0" b="0"/>
                <wp:wrapNone/>
                <wp:docPr id="287" name="Group 2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87545" cy="6201410"/>
                          <a:chOff x="0" y="0"/>
                          <a:chExt cx="4487545" cy="6201410"/>
                        </a:xfrm>
                      </wpg:grpSpPr>
                      <pic:pic xmlns:pic="http://schemas.openxmlformats.org/drawingml/2006/picture">
                        <pic:nvPicPr>
                          <pic:cNvPr id="288" name="Image 288"/>
                          <pic:cNvPicPr/>
                        </pic:nvPicPr>
                        <pic:blipFill>
                          <a:blip r:embed="rId127" cstate="print"/>
                          <a:stretch>
                            <a:fillRect/>
                          </a:stretch>
                        </pic:blipFill>
                        <pic:spPr>
                          <a:xfrm>
                            <a:off x="0" y="0"/>
                            <a:ext cx="4486992" cy="6201237"/>
                          </a:xfrm>
                          <a:prstGeom prst="rect">
                            <a:avLst/>
                          </a:prstGeom>
                        </pic:spPr>
                      </pic:pic>
                      <pic:pic xmlns:pic="http://schemas.openxmlformats.org/drawingml/2006/picture">
                        <pic:nvPicPr>
                          <pic:cNvPr id="289" name="Image 289"/>
                          <pic:cNvPicPr/>
                        </pic:nvPicPr>
                        <pic:blipFill>
                          <a:blip r:embed="rId72" cstate="print"/>
                          <a:stretch>
                            <a:fillRect/>
                          </a:stretch>
                        </pic:blipFill>
                        <pic:spPr>
                          <a:xfrm>
                            <a:off x="1063560" y="452342"/>
                            <a:ext cx="90063" cy="267155"/>
                          </a:xfrm>
                          <a:prstGeom prst="rect">
                            <a:avLst/>
                          </a:prstGeom>
                        </pic:spPr>
                      </pic:pic>
                      <pic:pic xmlns:pic="http://schemas.openxmlformats.org/drawingml/2006/picture">
                        <pic:nvPicPr>
                          <pic:cNvPr id="290" name="Image 290"/>
                          <pic:cNvPicPr/>
                        </pic:nvPicPr>
                        <pic:blipFill>
                          <a:blip r:embed="rId73" cstate="print"/>
                          <a:stretch>
                            <a:fillRect/>
                          </a:stretch>
                        </pic:blipFill>
                        <pic:spPr>
                          <a:xfrm>
                            <a:off x="3166395" y="3612666"/>
                            <a:ext cx="87027" cy="295489"/>
                          </a:xfrm>
                          <a:prstGeom prst="rect">
                            <a:avLst/>
                          </a:prstGeom>
                        </pic:spPr>
                      </pic:pic>
                      <pic:pic xmlns:pic="http://schemas.openxmlformats.org/drawingml/2006/picture">
                        <pic:nvPicPr>
                          <pic:cNvPr id="291" name="Image 291"/>
                          <pic:cNvPicPr/>
                        </pic:nvPicPr>
                        <pic:blipFill>
                          <a:blip r:embed="rId128" cstate="print"/>
                          <a:stretch>
                            <a:fillRect/>
                          </a:stretch>
                        </pic:blipFill>
                        <pic:spPr>
                          <a:xfrm>
                            <a:off x="882421" y="718485"/>
                            <a:ext cx="22262" cy="396684"/>
                          </a:xfrm>
                          <a:prstGeom prst="rect">
                            <a:avLst/>
                          </a:prstGeom>
                        </pic:spPr>
                      </pic:pic>
                      <pic:pic xmlns:pic="http://schemas.openxmlformats.org/drawingml/2006/picture">
                        <pic:nvPicPr>
                          <pic:cNvPr id="292" name="Image 292"/>
                          <pic:cNvPicPr/>
                        </pic:nvPicPr>
                        <pic:blipFill>
                          <a:blip r:embed="rId75" cstate="print"/>
                          <a:stretch>
                            <a:fillRect/>
                          </a:stretch>
                        </pic:blipFill>
                        <pic:spPr>
                          <a:xfrm>
                            <a:off x="468533" y="1273034"/>
                            <a:ext cx="4047" cy="75896"/>
                          </a:xfrm>
                          <a:prstGeom prst="rect">
                            <a:avLst/>
                          </a:prstGeom>
                        </pic:spPr>
                      </pic:pic>
                      <pic:pic xmlns:pic="http://schemas.openxmlformats.org/drawingml/2006/picture">
                        <pic:nvPicPr>
                          <pic:cNvPr id="293" name="Image 293"/>
                          <pic:cNvPicPr/>
                        </pic:nvPicPr>
                        <pic:blipFill>
                          <a:blip r:embed="rId75" cstate="print"/>
                          <a:stretch>
                            <a:fillRect/>
                          </a:stretch>
                        </pic:blipFill>
                        <pic:spPr>
                          <a:xfrm>
                            <a:off x="260071" y="1273034"/>
                            <a:ext cx="4047" cy="75896"/>
                          </a:xfrm>
                          <a:prstGeom prst="rect">
                            <a:avLst/>
                          </a:prstGeom>
                        </pic:spPr>
                      </pic:pic>
                      <pic:pic xmlns:pic="http://schemas.openxmlformats.org/drawingml/2006/picture">
                        <pic:nvPicPr>
                          <pic:cNvPr id="294" name="Image 294"/>
                          <pic:cNvPicPr/>
                        </pic:nvPicPr>
                        <pic:blipFill>
                          <a:blip r:embed="rId76" cstate="print"/>
                          <a:stretch>
                            <a:fillRect/>
                          </a:stretch>
                        </pic:blipFill>
                        <pic:spPr>
                          <a:xfrm>
                            <a:off x="50597" y="3679455"/>
                            <a:ext cx="4047" cy="30358"/>
                          </a:xfrm>
                          <a:prstGeom prst="rect">
                            <a:avLst/>
                          </a:prstGeom>
                        </pic:spPr>
                      </pic:pic>
                      <pic:pic xmlns:pic="http://schemas.openxmlformats.org/drawingml/2006/picture">
                        <pic:nvPicPr>
                          <pic:cNvPr id="295" name="Image 295"/>
                          <pic:cNvPicPr/>
                        </pic:nvPicPr>
                        <pic:blipFill>
                          <a:blip r:embed="rId129" cstate="print"/>
                          <a:stretch>
                            <a:fillRect/>
                          </a:stretch>
                        </pic:blipFill>
                        <pic:spPr>
                          <a:xfrm>
                            <a:off x="31370" y="2732268"/>
                            <a:ext cx="8095" cy="214533"/>
                          </a:xfrm>
                          <a:prstGeom prst="rect">
                            <a:avLst/>
                          </a:prstGeom>
                        </pic:spPr>
                      </pic:pic>
                      <pic:pic xmlns:pic="http://schemas.openxmlformats.org/drawingml/2006/picture">
                        <pic:nvPicPr>
                          <pic:cNvPr id="296" name="Image 296"/>
                          <pic:cNvPicPr/>
                        </pic:nvPicPr>
                        <pic:blipFill>
                          <a:blip r:embed="rId79" cstate="print"/>
                          <a:stretch>
                            <a:fillRect/>
                          </a:stretch>
                        </pic:blipFill>
                        <pic:spPr>
                          <a:xfrm>
                            <a:off x="1110110" y="774142"/>
                            <a:ext cx="12143" cy="339003"/>
                          </a:xfrm>
                          <a:prstGeom prst="rect">
                            <a:avLst/>
                          </a:prstGeom>
                        </pic:spPr>
                      </pic:pic>
                      <pic:pic xmlns:pic="http://schemas.openxmlformats.org/drawingml/2006/picture">
                        <pic:nvPicPr>
                          <pic:cNvPr id="297" name="Image 297"/>
                          <pic:cNvPicPr/>
                        </pic:nvPicPr>
                        <pic:blipFill>
                          <a:blip r:embed="rId80" cstate="print"/>
                          <a:stretch>
                            <a:fillRect/>
                          </a:stretch>
                        </pic:blipFill>
                        <pic:spPr>
                          <a:xfrm>
                            <a:off x="994748" y="776166"/>
                            <a:ext cx="15179" cy="450318"/>
                          </a:xfrm>
                          <a:prstGeom prst="rect">
                            <a:avLst/>
                          </a:prstGeom>
                        </pic:spPr>
                      </pic:pic>
                      <pic:pic xmlns:pic="http://schemas.openxmlformats.org/drawingml/2006/picture">
                        <pic:nvPicPr>
                          <pic:cNvPr id="298" name="Image 298"/>
                          <pic:cNvPicPr/>
                        </pic:nvPicPr>
                        <pic:blipFill>
                          <a:blip r:embed="rId81" cstate="print"/>
                          <a:stretch>
                            <a:fillRect/>
                          </a:stretch>
                        </pic:blipFill>
                        <pic:spPr>
                          <a:xfrm>
                            <a:off x="1046357" y="4766290"/>
                            <a:ext cx="6071" cy="20239"/>
                          </a:xfrm>
                          <a:prstGeom prst="rect">
                            <a:avLst/>
                          </a:prstGeom>
                        </pic:spPr>
                      </pic:pic>
                      <pic:pic xmlns:pic="http://schemas.openxmlformats.org/drawingml/2006/picture">
                        <pic:nvPicPr>
                          <pic:cNvPr id="299" name="Image 299"/>
                          <pic:cNvPicPr/>
                        </pic:nvPicPr>
                        <pic:blipFill>
                          <a:blip r:embed="rId130" cstate="print"/>
                          <a:stretch>
                            <a:fillRect/>
                          </a:stretch>
                        </pic:blipFill>
                        <pic:spPr>
                          <a:xfrm>
                            <a:off x="17203" y="2013783"/>
                            <a:ext cx="6071" cy="121434"/>
                          </a:xfrm>
                          <a:prstGeom prst="rect">
                            <a:avLst/>
                          </a:prstGeom>
                        </pic:spPr>
                      </pic:pic>
                      <pic:pic xmlns:pic="http://schemas.openxmlformats.org/drawingml/2006/picture">
                        <pic:nvPicPr>
                          <pic:cNvPr id="300" name="Image 300"/>
                          <pic:cNvPicPr/>
                        </pic:nvPicPr>
                        <pic:blipFill>
                          <a:blip r:embed="rId85" cstate="print"/>
                          <a:stretch>
                            <a:fillRect/>
                          </a:stretch>
                        </pic:blipFill>
                        <pic:spPr>
                          <a:xfrm>
                            <a:off x="3196754" y="1687934"/>
                            <a:ext cx="7083" cy="65776"/>
                          </a:xfrm>
                          <a:prstGeom prst="rect">
                            <a:avLst/>
                          </a:prstGeom>
                        </pic:spPr>
                      </pic:pic>
                      <pic:pic xmlns:pic="http://schemas.openxmlformats.org/drawingml/2006/picture">
                        <pic:nvPicPr>
                          <pic:cNvPr id="301" name="Image 301"/>
                          <pic:cNvPicPr/>
                        </pic:nvPicPr>
                        <pic:blipFill>
                          <a:blip r:embed="rId131" cstate="print"/>
                          <a:stretch>
                            <a:fillRect/>
                          </a:stretch>
                        </pic:blipFill>
                        <pic:spPr>
                          <a:xfrm>
                            <a:off x="3205861" y="2118014"/>
                            <a:ext cx="7083" cy="41490"/>
                          </a:xfrm>
                          <a:prstGeom prst="rect">
                            <a:avLst/>
                          </a:prstGeom>
                        </pic:spPr>
                      </pic:pic>
                      <pic:pic xmlns:pic="http://schemas.openxmlformats.org/drawingml/2006/picture">
                        <pic:nvPicPr>
                          <pic:cNvPr id="302" name="Image 302"/>
                          <pic:cNvPicPr/>
                        </pic:nvPicPr>
                        <pic:blipFill>
                          <a:blip r:embed="rId132" cstate="print"/>
                          <a:stretch>
                            <a:fillRect/>
                          </a:stretch>
                        </pic:blipFill>
                        <pic:spPr>
                          <a:xfrm>
                            <a:off x="3190682" y="1200174"/>
                            <a:ext cx="8095" cy="59705"/>
                          </a:xfrm>
                          <a:prstGeom prst="rect">
                            <a:avLst/>
                          </a:prstGeom>
                        </pic:spPr>
                      </pic:pic>
                      <wps:wsp>
                        <wps:cNvPr id="303" name="Textbox 303"/>
                        <wps:cNvSpPr txBox="1"/>
                        <wps:spPr>
                          <a:xfrm>
                            <a:off x="635505" y="1098095"/>
                            <a:ext cx="116205" cy="77470"/>
                          </a:xfrm>
                          <a:prstGeom prst="rect">
                            <a:avLst/>
                          </a:prstGeom>
                        </wps:spPr>
                        <wps:txbx>
                          <w:txbxContent>
                            <w:p w14:paraId="345C03B1" w14:textId="77777777" w:rsidR="007A394E" w:rsidRDefault="00000000">
                              <w:pPr>
                                <w:spacing w:before="2"/>
                                <w:rPr>
                                  <w:sz w:val="5"/>
                                </w:rPr>
                              </w:pPr>
                              <w:r>
                                <w:rPr>
                                  <w:color w:val="A1A1A1"/>
                                  <w:spacing w:val="-2"/>
                                  <w:w w:val="105"/>
                                  <w:sz w:val="5"/>
                                </w:rPr>
                                <w:t>Arrumos</w:t>
                              </w:r>
                            </w:p>
                            <w:p w14:paraId="345C03B2" w14:textId="77777777" w:rsidR="007A394E" w:rsidRDefault="00000000">
                              <w:pPr>
                                <w:spacing w:before="14"/>
                                <w:ind w:left="1"/>
                                <w:rPr>
                                  <w:sz w:val="4"/>
                                </w:rPr>
                              </w:pPr>
                              <w:proofErr w:type="spellStart"/>
                              <w:r>
                                <w:rPr>
                                  <w:color w:val="A1A1A1"/>
                                  <w:spacing w:val="-2"/>
                                  <w:w w:val="115"/>
                                  <w:sz w:val="4"/>
                                </w:rPr>
                                <w:t>21.05m²</w:t>
                              </w:r>
                              <w:proofErr w:type="spellEnd"/>
                            </w:p>
                          </w:txbxContent>
                        </wps:txbx>
                        <wps:bodyPr wrap="square" lIns="0" tIns="0" rIns="0" bIns="0" rtlCol="0">
                          <a:noAutofit/>
                        </wps:bodyPr>
                      </wps:wsp>
                      <wps:wsp>
                        <wps:cNvPr id="304" name="Textbox 304"/>
                        <wps:cNvSpPr txBox="1"/>
                        <wps:spPr>
                          <a:xfrm>
                            <a:off x="3504388" y="1039402"/>
                            <a:ext cx="194310" cy="76200"/>
                          </a:xfrm>
                          <a:prstGeom prst="rect">
                            <a:avLst/>
                          </a:prstGeom>
                        </wps:spPr>
                        <wps:txbx>
                          <w:txbxContent>
                            <w:p w14:paraId="345C03B3" w14:textId="77777777" w:rsidR="007A394E" w:rsidRDefault="00000000">
                              <w:pPr>
                                <w:spacing w:before="2"/>
                                <w:rPr>
                                  <w:sz w:val="5"/>
                                </w:rPr>
                              </w:pPr>
                              <w:r>
                                <w:rPr>
                                  <w:color w:val="A1A1A1"/>
                                  <w:w w:val="105"/>
                                  <w:sz w:val="5"/>
                                </w:rPr>
                                <w:t>4.01-</w:t>
                              </w:r>
                              <w:r>
                                <w:rPr>
                                  <w:color w:val="A1A1A1"/>
                                  <w:spacing w:val="-4"/>
                                  <w:w w:val="105"/>
                                  <w:sz w:val="5"/>
                                </w:rPr>
                                <w:t>I.S.</w:t>
                              </w:r>
                            </w:p>
                            <w:p w14:paraId="345C03B4" w14:textId="77777777" w:rsidR="007A394E" w:rsidRDefault="00000000">
                              <w:pPr>
                                <w:spacing w:before="13"/>
                                <w:ind w:left="3"/>
                                <w:rPr>
                                  <w:rFonts w:ascii="Arial" w:hAnsi="Arial"/>
                                  <w:sz w:val="3"/>
                                </w:rPr>
                              </w:pPr>
                              <w:proofErr w:type="spellStart"/>
                              <w:r>
                                <w:rPr>
                                  <w:color w:val="A1A1A1"/>
                                  <w:w w:val="105"/>
                                  <w:sz w:val="4"/>
                                </w:rPr>
                                <w:t>21.35m²</w:t>
                              </w:r>
                              <w:proofErr w:type="spellEnd"/>
                              <w:r>
                                <w:rPr>
                                  <w:color w:val="A1A1A1"/>
                                  <w:spacing w:val="18"/>
                                  <w:w w:val="105"/>
                                  <w:sz w:val="4"/>
                                </w:rPr>
                                <w:t xml:space="preserve"> </w:t>
                              </w:r>
                              <w:proofErr w:type="spellStart"/>
                              <w:r>
                                <w:rPr>
                                  <w:rFonts w:ascii="Arial" w:hAnsi="Arial"/>
                                  <w:color w:val="A1A1A1"/>
                                  <w:w w:val="105"/>
                                  <w:sz w:val="3"/>
                                </w:rPr>
                                <w:t>P.D</w:t>
                              </w:r>
                              <w:proofErr w:type="spellEnd"/>
                              <w:r>
                                <w:rPr>
                                  <w:rFonts w:ascii="Arial" w:hAnsi="Arial"/>
                                  <w:color w:val="A1A1A1"/>
                                  <w:w w:val="105"/>
                                  <w:sz w:val="3"/>
                                </w:rPr>
                                <w:t xml:space="preserve">. </w:t>
                              </w:r>
                              <w:r>
                                <w:rPr>
                                  <w:rFonts w:ascii="Arial" w:hAnsi="Arial"/>
                                  <w:color w:val="A1A1A1"/>
                                  <w:spacing w:val="-4"/>
                                  <w:w w:val="105"/>
                                  <w:sz w:val="3"/>
                                </w:rPr>
                                <w:t>2.20</w:t>
                              </w:r>
                            </w:p>
                          </w:txbxContent>
                        </wps:txbx>
                        <wps:bodyPr wrap="square" lIns="0" tIns="0" rIns="0" bIns="0" rtlCol="0">
                          <a:noAutofit/>
                        </wps:bodyPr>
                      </wps:wsp>
                      <wps:wsp>
                        <wps:cNvPr id="305" name="Textbox 305"/>
                        <wps:cNvSpPr txBox="1"/>
                        <wps:spPr>
                          <a:xfrm>
                            <a:off x="1441019" y="1120358"/>
                            <a:ext cx="102235" cy="76200"/>
                          </a:xfrm>
                          <a:prstGeom prst="rect">
                            <a:avLst/>
                          </a:prstGeom>
                        </wps:spPr>
                        <wps:txbx>
                          <w:txbxContent>
                            <w:p w14:paraId="345C03B5" w14:textId="77777777" w:rsidR="007A394E" w:rsidRDefault="00000000">
                              <w:pPr>
                                <w:spacing w:before="2"/>
                                <w:rPr>
                                  <w:sz w:val="5"/>
                                </w:rPr>
                              </w:pPr>
                              <w:r>
                                <w:rPr>
                                  <w:color w:val="A1A1A1"/>
                                  <w:spacing w:val="-4"/>
                                  <w:w w:val="105"/>
                                  <w:sz w:val="5"/>
                                </w:rPr>
                                <w:t>Sala</w:t>
                              </w:r>
                            </w:p>
                            <w:p w14:paraId="345C03B6" w14:textId="77777777" w:rsidR="007A394E" w:rsidRDefault="00000000">
                              <w:pPr>
                                <w:spacing w:before="13"/>
                                <w:ind w:left="1"/>
                                <w:rPr>
                                  <w:sz w:val="4"/>
                                </w:rPr>
                              </w:pPr>
                              <w:proofErr w:type="spellStart"/>
                              <w:r>
                                <w:rPr>
                                  <w:color w:val="A1A1A1"/>
                                  <w:spacing w:val="-2"/>
                                  <w:w w:val="115"/>
                                  <w:sz w:val="4"/>
                                </w:rPr>
                                <w:t>12.85m²</w:t>
                              </w:r>
                              <w:proofErr w:type="spellEnd"/>
                            </w:p>
                          </w:txbxContent>
                        </wps:txbx>
                        <wps:bodyPr wrap="square" lIns="0" tIns="0" rIns="0" bIns="0" rtlCol="0">
                          <a:noAutofit/>
                        </wps:bodyPr>
                      </wps:wsp>
                      <wps:wsp>
                        <wps:cNvPr id="306" name="Textbox 306"/>
                        <wps:cNvSpPr txBox="1"/>
                        <wps:spPr>
                          <a:xfrm>
                            <a:off x="3226101" y="1484661"/>
                            <a:ext cx="204470" cy="83185"/>
                          </a:xfrm>
                          <a:prstGeom prst="rect">
                            <a:avLst/>
                          </a:prstGeom>
                        </wps:spPr>
                        <wps:txbx>
                          <w:txbxContent>
                            <w:p w14:paraId="345C03B7" w14:textId="77777777" w:rsidR="007A394E" w:rsidRDefault="00000000">
                              <w:pPr>
                                <w:spacing w:before="2"/>
                                <w:rPr>
                                  <w:sz w:val="5"/>
                                </w:rPr>
                              </w:pPr>
                              <w:r>
                                <w:rPr>
                                  <w:color w:val="A1A1A1"/>
                                  <w:w w:val="105"/>
                                  <w:sz w:val="5"/>
                                </w:rPr>
                                <w:t>4.02-</w:t>
                              </w:r>
                              <w:r>
                                <w:rPr>
                                  <w:color w:val="A1A1A1"/>
                                  <w:spacing w:val="-2"/>
                                  <w:w w:val="105"/>
                                  <w:sz w:val="5"/>
                                </w:rPr>
                                <w:t>Circulação</w:t>
                              </w:r>
                            </w:p>
                            <w:p w14:paraId="345C03B8" w14:textId="77777777" w:rsidR="007A394E" w:rsidRDefault="00000000">
                              <w:pPr>
                                <w:spacing w:before="24"/>
                                <w:ind w:left="1"/>
                                <w:rPr>
                                  <w:sz w:val="4"/>
                                </w:rPr>
                              </w:pPr>
                              <w:proofErr w:type="spellStart"/>
                              <w:r>
                                <w:rPr>
                                  <w:color w:val="A1A1A1"/>
                                  <w:spacing w:val="-2"/>
                                  <w:w w:val="115"/>
                                  <w:sz w:val="4"/>
                                </w:rPr>
                                <w:t>8.35m²</w:t>
                              </w:r>
                              <w:proofErr w:type="spellEnd"/>
                            </w:p>
                          </w:txbxContent>
                        </wps:txbx>
                        <wps:bodyPr wrap="square" lIns="0" tIns="0" rIns="0" bIns="0" rtlCol="0">
                          <a:noAutofit/>
                        </wps:bodyPr>
                      </wps:wsp>
                      <wps:wsp>
                        <wps:cNvPr id="307" name="Textbox 307"/>
                        <wps:cNvSpPr txBox="1"/>
                        <wps:spPr>
                          <a:xfrm>
                            <a:off x="534310" y="1819617"/>
                            <a:ext cx="107314" cy="77470"/>
                          </a:xfrm>
                          <a:prstGeom prst="rect">
                            <a:avLst/>
                          </a:prstGeom>
                        </wps:spPr>
                        <wps:txbx>
                          <w:txbxContent>
                            <w:p w14:paraId="345C03B9" w14:textId="77777777" w:rsidR="007A394E" w:rsidRDefault="00000000">
                              <w:pPr>
                                <w:spacing w:before="2"/>
                                <w:rPr>
                                  <w:sz w:val="5"/>
                                </w:rPr>
                              </w:pPr>
                              <w:r>
                                <w:rPr>
                                  <w:color w:val="A1A1A1"/>
                                  <w:spacing w:val="-2"/>
                                  <w:w w:val="105"/>
                                  <w:sz w:val="5"/>
                                </w:rPr>
                                <w:t>Quarto*</w:t>
                              </w:r>
                            </w:p>
                            <w:p w14:paraId="345C03BA" w14:textId="77777777" w:rsidR="007A394E" w:rsidRDefault="00000000">
                              <w:pPr>
                                <w:spacing w:before="14"/>
                                <w:ind w:left="1"/>
                                <w:rPr>
                                  <w:sz w:val="4"/>
                                </w:rPr>
                              </w:pPr>
                              <w:proofErr w:type="spellStart"/>
                              <w:r>
                                <w:rPr>
                                  <w:color w:val="A1A1A1"/>
                                  <w:spacing w:val="-2"/>
                                  <w:w w:val="115"/>
                                  <w:sz w:val="4"/>
                                </w:rPr>
                                <w:t>10.75m²</w:t>
                              </w:r>
                              <w:proofErr w:type="spellEnd"/>
                            </w:p>
                          </w:txbxContent>
                        </wps:txbx>
                        <wps:bodyPr wrap="square" lIns="0" tIns="0" rIns="0" bIns="0" rtlCol="0">
                          <a:noAutofit/>
                        </wps:bodyPr>
                      </wps:wsp>
                      <wps:wsp>
                        <wps:cNvPr id="308" name="Textbox 308"/>
                        <wps:cNvSpPr txBox="1"/>
                        <wps:spPr>
                          <a:xfrm>
                            <a:off x="1753711" y="1813545"/>
                            <a:ext cx="142240" cy="83185"/>
                          </a:xfrm>
                          <a:prstGeom prst="rect">
                            <a:avLst/>
                          </a:prstGeom>
                        </wps:spPr>
                        <wps:txbx>
                          <w:txbxContent>
                            <w:p w14:paraId="345C03BB" w14:textId="77777777" w:rsidR="007A394E" w:rsidRDefault="00000000">
                              <w:pPr>
                                <w:spacing w:before="2"/>
                                <w:rPr>
                                  <w:sz w:val="5"/>
                                </w:rPr>
                              </w:pPr>
                              <w:r>
                                <w:rPr>
                                  <w:color w:val="A1A1A1"/>
                                  <w:spacing w:val="-2"/>
                                  <w:w w:val="105"/>
                                  <w:sz w:val="5"/>
                                </w:rPr>
                                <w:t>Circulação</w:t>
                              </w:r>
                            </w:p>
                            <w:p w14:paraId="345C03BC" w14:textId="77777777" w:rsidR="007A394E" w:rsidRDefault="00000000">
                              <w:pPr>
                                <w:spacing w:before="24"/>
                                <w:ind w:left="3"/>
                                <w:rPr>
                                  <w:sz w:val="4"/>
                                </w:rPr>
                              </w:pPr>
                              <w:proofErr w:type="spellStart"/>
                              <w:r>
                                <w:rPr>
                                  <w:color w:val="A1A1A1"/>
                                  <w:spacing w:val="-2"/>
                                  <w:w w:val="115"/>
                                  <w:sz w:val="4"/>
                                </w:rPr>
                                <w:t>7.95m²</w:t>
                              </w:r>
                              <w:proofErr w:type="spellEnd"/>
                            </w:p>
                          </w:txbxContent>
                        </wps:txbx>
                        <wps:bodyPr wrap="square" lIns="0" tIns="0" rIns="0" bIns="0" rtlCol="0">
                          <a:noAutofit/>
                        </wps:bodyPr>
                      </wps:wsp>
                      <wps:wsp>
                        <wps:cNvPr id="309" name="Textbox 309"/>
                        <wps:cNvSpPr txBox="1"/>
                        <wps:spPr>
                          <a:xfrm>
                            <a:off x="1478461" y="2338748"/>
                            <a:ext cx="116205" cy="76200"/>
                          </a:xfrm>
                          <a:prstGeom prst="rect">
                            <a:avLst/>
                          </a:prstGeom>
                        </wps:spPr>
                        <wps:txbx>
                          <w:txbxContent>
                            <w:p w14:paraId="345C03BD" w14:textId="77777777" w:rsidR="007A394E" w:rsidRDefault="00000000">
                              <w:pPr>
                                <w:spacing w:before="2"/>
                                <w:rPr>
                                  <w:sz w:val="5"/>
                                </w:rPr>
                              </w:pPr>
                              <w:r>
                                <w:rPr>
                                  <w:color w:val="A1A1A1"/>
                                  <w:spacing w:val="-2"/>
                                  <w:w w:val="105"/>
                                  <w:sz w:val="5"/>
                                </w:rPr>
                                <w:t>Arrumos</w:t>
                              </w:r>
                            </w:p>
                            <w:p w14:paraId="345C03BE" w14:textId="77777777" w:rsidR="007A394E" w:rsidRDefault="00000000">
                              <w:pPr>
                                <w:spacing w:before="13"/>
                                <w:ind w:left="3"/>
                                <w:rPr>
                                  <w:sz w:val="4"/>
                                </w:rPr>
                              </w:pPr>
                              <w:proofErr w:type="spellStart"/>
                              <w:r>
                                <w:rPr>
                                  <w:color w:val="A1A1A1"/>
                                  <w:spacing w:val="-2"/>
                                  <w:w w:val="115"/>
                                  <w:sz w:val="4"/>
                                </w:rPr>
                                <w:t>9.20m²</w:t>
                              </w:r>
                              <w:proofErr w:type="spellEnd"/>
                            </w:p>
                          </w:txbxContent>
                        </wps:txbx>
                        <wps:bodyPr wrap="square" lIns="0" tIns="0" rIns="0" bIns="0" rtlCol="0">
                          <a:noAutofit/>
                        </wps:bodyPr>
                      </wps:wsp>
                      <wps:wsp>
                        <wps:cNvPr id="310" name="Textbox 310"/>
                        <wps:cNvSpPr txBox="1"/>
                        <wps:spPr>
                          <a:xfrm>
                            <a:off x="551513" y="2544174"/>
                            <a:ext cx="107314" cy="78105"/>
                          </a:xfrm>
                          <a:prstGeom prst="rect">
                            <a:avLst/>
                          </a:prstGeom>
                        </wps:spPr>
                        <wps:txbx>
                          <w:txbxContent>
                            <w:p w14:paraId="345C03BF" w14:textId="77777777" w:rsidR="007A394E" w:rsidRDefault="00000000">
                              <w:pPr>
                                <w:spacing w:before="2"/>
                                <w:rPr>
                                  <w:sz w:val="5"/>
                                </w:rPr>
                              </w:pPr>
                              <w:r>
                                <w:rPr>
                                  <w:color w:val="A1A1A1"/>
                                  <w:spacing w:val="-2"/>
                                  <w:w w:val="105"/>
                                  <w:sz w:val="5"/>
                                </w:rPr>
                                <w:t>Quarto*</w:t>
                              </w:r>
                            </w:p>
                            <w:p w14:paraId="345C03C0" w14:textId="77777777" w:rsidR="007A394E" w:rsidRDefault="00000000">
                              <w:pPr>
                                <w:spacing w:before="16"/>
                                <w:ind w:left="1"/>
                                <w:rPr>
                                  <w:sz w:val="4"/>
                                </w:rPr>
                              </w:pPr>
                              <w:proofErr w:type="spellStart"/>
                              <w:r>
                                <w:rPr>
                                  <w:color w:val="A1A1A1"/>
                                  <w:spacing w:val="-2"/>
                                  <w:w w:val="115"/>
                                  <w:sz w:val="4"/>
                                </w:rPr>
                                <w:t>10.55m²</w:t>
                              </w:r>
                              <w:proofErr w:type="spellEnd"/>
                            </w:p>
                          </w:txbxContent>
                        </wps:txbx>
                        <wps:bodyPr wrap="square" lIns="0" tIns="0" rIns="0" bIns="0" rtlCol="0">
                          <a:noAutofit/>
                        </wps:bodyPr>
                      </wps:wsp>
                      <wps:wsp>
                        <wps:cNvPr id="311" name="Textbox 311"/>
                        <wps:cNvSpPr txBox="1"/>
                        <wps:spPr>
                          <a:xfrm>
                            <a:off x="1024095" y="2483457"/>
                            <a:ext cx="142240" cy="83185"/>
                          </a:xfrm>
                          <a:prstGeom prst="rect">
                            <a:avLst/>
                          </a:prstGeom>
                        </wps:spPr>
                        <wps:txbx>
                          <w:txbxContent>
                            <w:p w14:paraId="345C03C1" w14:textId="77777777" w:rsidR="007A394E" w:rsidRDefault="00000000">
                              <w:pPr>
                                <w:spacing w:before="2"/>
                                <w:rPr>
                                  <w:sz w:val="5"/>
                                </w:rPr>
                              </w:pPr>
                              <w:r>
                                <w:rPr>
                                  <w:color w:val="A1A1A1"/>
                                  <w:spacing w:val="-2"/>
                                  <w:w w:val="105"/>
                                  <w:sz w:val="5"/>
                                </w:rPr>
                                <w:t>Circulação</w:t>
                              </w:r>
                            </w:p>
                            <w:p w14:paraId="345C03C2" w14:textId="77777777" w:rsidR="007A394E" w:rsidRDefault="00000000">
                              <w:pPr>
                                <w:spacing w:before="24"/>
                                <w:ind w:left="1"/>
                                <w:rPr>
                                  <w:sz w:val="4"/>
                                </w:rPr>
                              </w:pPr>
                              <w:proofErr w:type="spellStart"/>
                              <w:r>
                                <w:rPr>
                                  <w:color w:val="A1A1A1"/>
                                  <w:spacing w:val="-2"/>
                                  <w:w w:val="115"/>
                                  <w:sz w:val="4"/>
                                </w:rPr>
                                <w:t>10.90m²</w:t>
                              </w:r>
                              <w:proofErr w:type="spellEnd"/>
                            </w:p>
                          </w:txbxContent>
                        </wps:txbx>
                        <wps:bodyPr wrap="square" lIns="0" tIns="0" rIns="0" bIns="0" rtlCol="0">
                          <a:noAutofit/>
                        </wps:bodyPr>
                      </wps:wsp>
                      <wps:wsp>
                        <wps:cNvPr id="312" name="Textbox 312"/>
                        <wps:cNvSpPr txBox="1"/>
                        <wps:spPr>
                          <a:xfrm>
                            <a:off x="1489592" y="3201942"/>
                            <a:ext cx="107314" cy="78105"/>
                          </a:xfrm>
                          <a:prstGeom prst="rect">
                            <a:avLst/>
                          </a:prstGeom>
                        </wps:spPr>
                        <wps:txbx>
                          <w:txbxContent>
                            <w:p w14:paraId="345C03C3" w14:textId="77777777" w:rsidR="007A394E" w:rsidRDefault="00000000">
                              <w:pPr>
                                <w:spacing w:before="2"/>
                                <w:rPr>
                                  <w:sz w:val="5"/>
                                </w:rPr>
                              </w:pPr>
                              <w:r>
                                <w:rPr>
                                  <w:color w:val="A1A1A1"/>
                                  <w:spacing w:val="-2"/>
                                  <w:w w:val="105"/>
                                  <w:sz w:val="5"/>
                                </w:rPr>
                                <w:t>Quarto*</w:t>
                              </w:r>
                            </w:p>
                            <w:p w14:paraId="345C03C4" w14:textId="77777777" w:rsidR="007A394E" w:rsidRDefault="00000000">
                              <w:pPr>
                                <w:spacing w:before="16"/>
                                <w:ind w:left="1"/>
                                <w:rPr>
                                  <w:sz w:val="4"/>
                                </w:rPr>
                              </w:pPr>
                              <w:proofErr w:type="spellStart"/>
                              <w:r>
                                <w:rPr>
                                  <w:color w:val="A1A1A1"/>
                                  <w:spacing w:val="-2"/>
                                  <w:w w:val="115"/>
                                  <w:sz w:val="4"/>
                                </w:rPr>
                                <w:t>11.45m²</w:t>
                              </w:r>
                              <w:proofErr w:type="spellEnd"/>
                            </w:p>
                          </w:txbxContent>
                        </wps:txbx>
                        <wps:bodyPr wrap="square" lIns="0" tIns="0" rIns="0" bIns="0" rtlCol="0">
                          <a:noAutofit/>
                        </wps:bodyPr>
                      </wps:wsp>
                      <wps:wsp>
                        <wps:cNvPr id="313" name="Textbox 313"/>
                        <wps:cNvSpPr txBox="1"/>
                        <wps:spPr>
                          <a:xfrm>
                            <a:off x="564669" y="3287958"/>
                            <a:ext cx="107314" cy="78105"/>
                          </a:xfrm>
                          <a:prstGeom prst="rect">
                            <a:avLst/>
                          </a:prstGeom>
                        </wps:spPr>
                        <wps:txbx>
                          <w:txbxContent>
                            <w:p w14:paraId="345C03C5" w14:textId="77777777" w:rsidR="007A394E" w:rsidRDefault="00000000">
                              <w:pPr>
                                <w:spacing w:before="2"/>
                                <w:rPr>
                                  <w:sz w:val="5"/>
                                </w:rPr>
                              </w:pPr>
                              <w:r>
                                <w:rPr>
                                  <w:color w:val="A1A1A1"/>
                                  <w:spacing w:val="-2"/>
                                  <w:w w:val="105"/>
                                  <w:sz w:val="5"/>
                                </w:rPr>
                                <w:t>Quarto*</w:t>
                              </w:r>
                            </w:p>
                            <w:p w14:paraId="345C03C6" w14:textId="77777777" w:rsidR="007A394E" w:rsidRDefault="00000000">
                              <w:pPr>
                                <w:spacing w:before="16"/>
                                <w:ind w:left="1"/>
                                <w:rPr>
                                  <w:sz w:val="4"/>
                                </w:rPr>
                              </w:pPr>
                              <w:proofErr w:type="spellStart"/>
                              <w:r>
                                <w:rPr>
                                  <w:color w:val="A1A1A1"/>
                                  <w:spacing w:val="-2"/>
                                  <w:w w:val="115"/>
                                  <w:sz w:val="4"/>
                                </w:rPr>
                                <w:t>11.25m²</w:t>
                              </w:r>
                              <w:proofErr w:type="spellEnd"/>
                            </w:p>
                          </w:txbxContent>
                        </wps:txbx>
                        <wps:bodyPr wrap="square" lIns="0" tIns="0" rIns="0" bIns="0" rtlCol="0">
                          <a:noAutofit/>
                        </wps:bodyPr>
                      </wps:wsp>
                      <wps:wsp>
                        <wps:cNvPr id="314" name="Textbox 314"/>
                        <wps:cNvSpPr txBox="1"/>
                        <wps:spPr>
                          <a:xfrm>
                            <a:off x="1498700" y="3617854"/>
                            <a:ext cx="102235" cy="77470"/>
                          </a:xfrm>
                          <a:prstGeom prst="rect">
                            <a:avLst/>
                          </a:prstGeom>
                        </wps:spPr>
                        <wps:txbx>
                          <w:txbxContent>
                            <w:p w14:paraId="345C03C7" w14:textId="77777777" w:rsidR="007A394E" w:rsidRDefault="00000000">
                              <w:pPr>
                                <w:spacing w:before="2"/>
                                <w:rPr>
                                  <w:sz w:val="5"/>
                                </w:rPr>
                              </w:pPr>
                              <w:r>
                                <w:rPr>
                                  <w:color w:val="A1A1A1"/>
                                  <w:spacing w:val="-4"/>
                                  <w:w w:val="105"/>
                                  <w:sz w:val="5"/>
                                </w:rPr>
                                <w:t>Sala</w:t>
                              </w:r>
                            </w:p>
                            <w:p w14:paraId="345C03C8" w14:textId="77777777" w:rsidR="007A394E" w:rsidRDefault="00000000">
                              <w:pPr>
                                <w:spacing w:before="14"/>
                                <w:ind w:left="1"/>
                                <w:rPr>
                                  <w:sz w:val="4"/>
                                </w:rPr>
                              </w:pPr>
                              <w:proofErr w:type="spellStart"/>
                              <w:r>
                                <w:rPr>
                                  <w:color w:val="A1A1A1"/>
                                  <w:spacing w:val="-2"/>
                                  <w:w w:val="115"/>
                                  <w:sz w:val="4"/>
                                </w:rPr>
                                <w:t>18.10m²</w:t>
                              </w:r>
                              <w:proofErr w:type="spellEnd"/>
                            </w:p>
                          </w:txbxContent>
                        </wps:txbx>
                        <wps:bodyPr wrap="square" lIns="0" tIns="0" rIns="0" bIns="0" rtlCol="0">
                          <a:noAutofit/>
                        </wps:bodyPr>
                      </wps:wsp>
                      <wps:wsp>
                        <wps:cNvPr id="315" name="Textbox 315"/>
                        <wps:cNvSpPr txBox="1"/>
                        <wps:spPr>
                          <a:xfrm>
                            <a:off x="217569" y="4036802"/>
                            <a:ext cx="102235" cy="77470"/>
                          </a:xfrm>
                          <a:prstGeom prst="rect">
                            <a:avLst/>
                          </a:prstGeom>
                        </wps:spPr>
                        <wps:txbx>
                          <w:txbxContent>
                            <w:p w14:paraId="345C03C9" w14:textId="77777777" w:rsidR="007A394E" w:rsidRDefault="00000000">
                              <w:pPr>
                                <w:spacing w:before="2"/>
                                <w:rPr>
                                  <w:sz w:val="5"/>
                                </w:rPr>
                              </w:pPr>
                              <w:r>
                                <w:rPr>
                                  <w:color w:val="A1A1A1"/>
                                  <w:spacing w:val="-4"/>
                                  <w:w w:val="105"/>
                                  <w:sz w:val="5"/>
                                </w:rPr>
                                <w:t>Sala</w:t>
                              </w:r>
                            </w:p>
                            <w:p w14:paraId="345C03CA" w14:textId="77777777" w:rsidR="007A394E" w:rsidRDefault="00000000">
                              <w:pPr>
                                <w:spacing w:before="14"/>
                                <w:ind w:left="1"/>
                                <w:rPr>
                                  <w:sz w:val="4"/>
                                </w:rPr>
                              </w:pPr>
                              <w:proofErr w:type="spellStart"/>
                              <w:r>
                                <w:rPr>
                                  <w:color w:val="A1A1A1"/>
                                  <w:spacing w:val="-2"/>
                                  <w:w w:val="115"/>
                                  <w:sz w:val="4"/>
                                </w:rPr>
                                <w:t>17.05m²</w:t>
                              </w:r>
                              <w:proofErr w:type="spellEnd"/>
                            </w:p>
                          </w:txbxContent>
                        </wps:txbx>
                        <wps:bodyPr wrap="square" lIns="0" tIns="0" rIns="0" bIns="0" rtlCol="0">
                          <a:noAutofit/>
                        </wps:bodyPr>
                      </wps:wsp>
                    </wpg:wgp>
                  </a:graphicData>
                </a:graphic>
              </wp:anchor>
            </w:drawing>
          </mc:Choice>
          <mc:Fallback>
            <w:pict>
              <v:group w14:anchorId="345C01B2" id="Group 287" o:spid="_x0000_s1228" style="position:absolute;left:0;text-align:left;margin-left:516pt;margin-top:620.75pt;width:353.35pt;height:488.3pt;z-index:250948608;mso-wrap-distance-left:0;mso-wrap-distance-right:0;mso-position-horizontal-relative:page;mso-position-vertical-relative:page" coordsize="44875,620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">
                <v:shape id="Image 288" o:spid="_x0000_s1229" type="#_x0000_t75" style="position:absolute;width:44869;height:620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">
                  <v:imagedata r:id="rId133" o:title=""/>
                </v:shape>
                <v:shape id="Image 289" o:spid="_x0000_s1230" type="#_x0000_t75" style="position:absolute;left:10635;top:4523;width:901;height:2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">
                  <v:imagedata r:id="rId87" o:title=""/>
                </v:shape>
                <v:shape id="Image 290" o:spid="_x0000_s1231" type="#_x0000_t75" style="position:absolute;left:31663;top:36126;width:871;height:29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">
                  <v:imagedata r:id="rId88" o:title=""/>
                </v:shape>
                <v:shape id="Image 291" o:spid="_x0000_s1232" type="#_x0000_t75" style="position:absolute;left:8824;top:7184;width:222;height:39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">
                  <v:imagedata r:id="rId134" o:title=""/>
                </v:shape>
                <v:shape id="Image 292" o:spid="_x0000_s1233" type="#_x0000_t75" style="position:absolute;left:4685;top:12730;width:40;height: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">
                  <v:imagedata r:id="rId90" o:title=""/>
                </v:shape>
                <v:shape id="Image 293" o:spid="_x0000_s1234" type="#_x0000_t75" style="position:absolute;left:2600;top:12730;width:41;height: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">
                  <v:imagedata r:id="rId90" o:title=""/>
                </v:shape>
                <v:shape id="Image 294" o:spid="_x0000_s1235" type="#_x0000_t75" style="position:absolute;left:505;top:36794;width:41;height: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">
                  <v:imagedata r:id="rId91" o:title=""/>
                </v:shape>
                <v:shape id="Image 295" o:spid="_x0000_s1236" type="#_x0000_t75" style="position:absolute;left:313;top:27322;width:81;height:2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">
                  <v:imagedata r:id="rId135" o:title=""/>
                </v:shape>
                <v:shape id="Image 296" o:spid="_x0000_s1237" type="#_x0000_t75" style="position:absolute;left:11101;top:7741;width:121;height:3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">
                  <v:imagedata r:id="rId94" o:title=""/>
                </v:shape>
                <v:shape id="Image 297" o:spid="_x0000_s1238" type="#_x0000_t75" style="position:absolute;left:9947;top:7761;width:152;height:45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">
                  <v:imagedata r:id="rId95" o:title=""/>
                </v:shape>
                <v:shape id="Image 298" o:spid="_x0000_s1239" type="#_x0000_t75" style="position:absolute;left:10463;top:47662;width:61;height:2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">
                  <v:imagedata r:id="rId96" o:title=""/>
                </v:shape>
                <v:shape id="Image 299" o:spid="_x0000_s1240" type="#_x0000_t75" style="position:absolute;left:172;top:20137;width:60;height:12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">
                  <v:imagedata r:id="rId136" o:title=""/>
                </v:shape>
                <v:shape id="Image 300" o:spid="_x0000_s1241" type="#_x0000_t75" style="position:absolute;left:31967;top:16879;width:71;height: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">
                  <v:imagedata r:id="rId100" o:title=""/>
                </v:shape>
                <v:shape id="Image 301" o:spid="_x0000_s1242" type="#_x0000_t75" style="position:absolute;left:32058;top:21180;width:71;height:4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">
                  <v:imagedata r:id="rId137" o:title=""/>
                </v:shape>
                <v:shape id="Image 302" o:spid="_x0000_s1243" type="#_x0000_t75" style="position:absolute;left:31906;top:12001;width:81;height:5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">
                  <v:imagedata r:id="rId138" o:title=""/>
                </v:shape>
                <v:shape id="Textbox 303" o:spid="_x0000_s1244" type="#_x0000_t202" style="position:absolute;left:6355;top:10980;width:1162;height: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" filled="f" stroked="f">
                  <v:textbox inset="0,0,0,0">
                    <w:txbxContent>
                      <w:p w14:paraId="345C03B1" w14:textId="77777777" w:rsidR="007A394E" w:rsidRDefault="00000000">
                        <w:pPr>
                          <w:spacing w:before="2"/>
                          <w:rPr>
                            <w:sz w:val="5"/>
                          </w:rPr>
                        </w:pPr>
                        <w:r>
                          <w:rPr>
                            <w:color w:val="A1A1A1"/>
                            <w:spacing w:val="-2"/>
                            <w:w w:val="105"/>
                            <w:sz w:val="5"/>
                          </w:rPr>
                          <w:t>Arrumos</w:t>
                        </w:r>
                      </w:p>
                      <w:p w14:paraId="345C03B2" w14:textId="77777777" w:rsidR="007A394E" w:rsidRDefault="00000000">
                        <w:pPr>
                          <w:spacing w:before="14"/>
                          <w:ind w:left="1"/>
                          <w:rPr>
                            <w:sz w:val="4"/>
                          </w:rPr>
                        </w:pPr>
                        <w:proofErr w:type="spellStart"/>
                        <w:r>
                          <w:rPr>
                            <w:color w:val="A1A1A1"/>
                            <w:spacing w:val="-2"/>
                            <w:w w:val="115"/>
                            <w:sz w:val="4"/>
                          </w:rPr>
                          <w:t>21.05m²</w:t>
                        </w:r>
                        <w:proofErr w:type="spellEnd"/>
                      </w:p>
                    </w:txbxContent>
                  </v:textbox>
                </v:shape>
                <v:shape id="Textbox 304" o:spid="_x0000_s1245" type="#_x0000_t202" style="position:absolute;left:35043;top:10394;width:1943;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" filled="f" stroked="f">
                  <v:textbox inset="0,0,0,0">
                    <w:txbxContent>
                      <w:p w14:paraId="345C03B3" w14:textId="77777777" w:rsidR="007A394E" w:rsidRDefault="00000000">
                        <w:pPr>
                          <w:spacing w:before="2"/>
                          <w:rPr>
                            <w:sz w:val="5"/>
                          </w:rPr>
                        </w:pPr>
                        <w:r>
                          <w:rPr>
                            <w:color w:val="A1A1A1"/>
                            <w:w w:val="105"/>
                            <w:sz w:val="5"/>
                          </w:rPr>
                          <w:t>4.01-</w:t>
                        </w:r>
                        <w:r>
                          <w:rPr>
                            <w:color w:val="A1A1A1"/>
                            <w:spacing w:val="-4"/>
                            <w:w w:val="105"/>
                            <w:sz w:val="5"/>
                          </w:rPr>
                          <w:t>I.S.</w:t>
                        </w:r>
                      </w:p>
                      <w:p w14:paraId="345C03B4" w14:textId="77777777" w:rsidR="007A394E" w:rsidRDefault="00000000">
                        <w:pPr>
                          <w:spacing w:before="13"/>
                          <w:ind w:left="3"/>
                          <w:rPr>
                            <w:rFonts w:ascii="Arial" w:hAnsi="Arial"/>
                            <w:sz w:val="3"/>
                          </w:rPr>
                        </w:pPr>
                        <w:proofErr w:type="spellStart"/>
                        <w:r>
                          <w:rPr>
                            <w:color w:val="A1A1A1"/>
                            <w:w w:val="105"/>
                            <w:sz w:val="4"/>
                          </w:rPr>
                          <w:t>21.35m²</w:t>
                        </w:r>
                        <w:proofErr w:type="spellEnd"/>
                        <w:r>
                          <w:rPr>
                            <w:color w:val="A1A1A1"/>
                            <w:spacing w:val="18"/>
                            <w:w w:val="105"/>
                            <w:sz w:val="4"/>
                          </w:rPr>
                          <w:t xml:space="preserve"> </w:t>
                        </w:r>
                        <w:proofErr w:type="spellStart"/>
                        <w:r>
                          <w:rPr>
                            <w:rFonts w:ascii="Arial" w:hAnsi="Arial"/>
                            <w:color w:val="A1A1A1"/>
                            <w:w w:val="105"/>
                            <w:sz w:val="3"/>
                          </w:rPr>
                          <w:t>P.D</w:t>
                        </w:r>
                        <w:proofErr w:type="spellEnd"/>
                        <w:r>
                          <w:rPr>
                            <w:rFonts w:ascii="Arial" w:hAnsi="Arial"/>
                            <w:color w:val="A1A1A1"/>
                            <w:w w:val="105"/>
                            <w:sz w:val="3"/>
                          </w:rPr>
                          <w:t xml:space="preserve">. </w:t>
                        </w:r>
                        <w:r>
                          <w:rPr>
                            <w:rFonts w:ascii="Arial" w:hAnsi="Arial"/>
                            <w:color w:val="A1A1A1"/>
                            <w:spacing w:val="-4"/>
                            <w:w w:val="105"/>
                            <w:sz w:val="3"/>
                          </w:rPr>
                          <w:t>2.20</w:t>
                        </w:r>
                      </w:p>
                    </w:txbxContent>
                  </v:textbox>
                </v:shape>
                <v:shape id="Textbox 305" o:spid="_x0000_s1246" type="#_x0000_t202" style="position:absolute;left:14410;top:11203;width:1022;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" filled="f" stroked="f">
                  <v:textbox inset="0,0,0,0">
                    <w:txbxContent>
                      <w:p w14:paraId="345C03B5" w14:textId="77777777" w:rsidR="007A394E" w:rsidRDefault="00000000">
                        <w:pPr>
                          <w:spacing w:before="2"/>
                          <w:rPr>
                            <w:sz w:val="5"/>
                          </w:rPr>
                        </w:pPr>
                        <w:r>
                          <w:rPr>
                            <w:color w:val="A1A1A1"/>
                            <w:spacing w:val="-4"/>
                            <w:w w:val="105"/>
                            <w:sz w:val="5"/>
                          </w:rPr>
                          <w:t>Sala</w:t>
                        </w:r>
                      </w:p>
                      <w:p w14:paraId="345C03B6" w14:textId="77777777" w:rsidR="007A394E" w:rsidRDefault="00000000">
                        <w:pPr>
                          <w:spacing w:before="13"/>
                          <w:ind w:left="1"/>
                          <w:rPr>
                            <w:sz w:val="4"/>
                          </w:rPr>
                        </w:pPr>
                        <w:proofErr w:type="spellStart"/>
                        <w:r>
                          <w:rPr>
                            <w:color w:val="A1A1A1"/>
                            <w:spacing w:val="-2"/>
                            <w:w w:val="115"/>
                            <w:sz w:val="4"/>
                          </w:rPr>
                          <w:t>12.85m²</w:t>
                        </w:r>
                        <w:proofErr w:type="spellEnd"/>
                      </w:p>
                    </w:txbxContent>
                  </v:textbox>
                </v:shape>
                <v:shape id="Textbox 306" o:spid="_x0000_s1247" type="#_x0000_t202" style="position:absolute;left:32261;top:14846;width:2044;height: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wLhxQAAANwAAAAPAAAAZHJzL2Rvd25yZXYueG1sRI9BawIx&#10;FITvhf6H8ITeamIL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AsvwLhxQAAANwAAAAP&#10;AAAAAAAAAAAAAAAAAAcCAABkcnMvZG93bnJldi54bWxQSwUGAAAAAAMAAwC3AAAA+QIAAAAA&#10;" filled="f" stroked="f">
                  <v:textbox inset="0,0,0,0">
                    <w:txbxContent>
                      <w:p w14:paraId="345C03B7" w14:textId="77777777" w:rsidR="007A394E" w:rsidRDefault="00000000">
                        <w:pPr>
                          <w:spacing w:before="2"/>
                          <w:rPr>
                            <w:sz w:val="5"/>
                          </w:rPr>
                        </w:pPr>
                        <w:r>
                          <w:rPr>
                            <w:color w:val="A1A1A1"/>
                            <w:w w:val="105"/>
                            <w:sz w:val="5"/>
                          </w:rPr>
                          <w:t>4.02-</w:t>
                        </w:r>
                        <w:r>
                          <w:rPr>
                            <w:color w:val="A1A1A1"/>
                            <w:spacing w:val="-2"/>
                            <w:w w:val="105"/>
                            <w:sz w:val="5"/>
                          </w:rPr>
                          <w:t>Circulação</w:t>
                        </w:r>
                      </w:p>
                      <w:p w14:paraId="345C03B8" w14:textId="77777777" w:rsidR="007A394E" w:rsidRDefault="00000000">
                        <w:pPr>
                          <w:spacing w:before="24"/>
                          <w:ind w:left="1"/>
                          <w:rPr>
                            <w:sz w:val="4"/>
                          </w:rPr>
                        </w:pPr>
                        <w:proofErr w:type="spellStart"/>
                        <w:r>
                          <w:rPr>
                            <w:color w:val="A1A1A1"/>
                            <w:spacing w:val="-2"/>
                            <w:w w:val="115"/>
                            <w:sz w:val="4"/>
                          </w:rPr>
                          <w:t>8.35m²</w:t>
                        </w:r>
                        <w:proofErr w:type="spellEnd"/>
                      </w:p>
                    </w:txbxContent>
                  </v:textbox>
                </v:shape>
                <v:shape id="Textbox 307" o:spid="_x0000_s1248" type="#_x0000_t202" style="position:absolute;left:5343;top:18196;width:1073;height:7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" filled="f" stroked="f">
                  <v:textbox inset="0,0,0,0">
                    <w:txbxContent>
                      <w:p w14:paraId="345C03B9" w14:textId="77777777" w:rsidR="007A394E" w:rsidRDefault="00000000">
                        <w:pPr>
                          <w:spacing w:before="2"/>
                          <w:rPr>
                            <w:sz w:val="5"/>
                          </w:rPr>
                        </w:pPr>
                        <w:r>
                          <w:rPr>
                            <w:color w:val="A1A1A1"/>
                            <w:spacing w:val="-2"/>
                            <w:w w:val="105"/>
                            <w:sz w:val="5"/>
                          </w:rPr>
                          <w:t>Quarto*</w:t>
                        </w:r>
                      </w:p>
                      <w:p w14:paraId="345C03BA" w14:textId="77777777" w:rsidR="007A394E" w:rsidRDefault="00000000">
                        <w:pPr>
                          <w:spacing w:before="14"/>
                          <w:ind w:left="1"/>
                          <w:rPr>
                            <w:sz w:val="4"/>
                          </w:rPr>
                        </w:pPr>
                        <w:proofErr w:type="spellStart"/>
                        <w:r>
                          <w:rPr>
                            <w:color w:val="A1A1A1"/>
                            <w:spacing w:val="-2"/>
                            <w:w w:val="115"/>
                            <w:sz w:val="4"/>
                          </w:rPr>
                          <w:t>10.75m²</w:t>
                        </w:r>
                        <w:proofErr w:type="spellEnd"/>
                      </w:p>
                    </w:txbxContent>
                  </v:textbox>
                </v:shape>
                <v:shape id="Textbox 308" o:spid="_x0000_s1249" type="#_x0000_t202" style="position:absolute;left:17537;top:18135;width:1422;height: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" filled="f" stroked="f">
                  <v:textbox inset="0,0,0,0">
                    <w:txbxContent>
                      <w:p w14:paraId="345C03BB" w14:textId="77777777" w:rsidR="007A394E" w:rsidRDefault="00000000">
                        <w:pPr>
                          <w:spacing w:before="2"/>
                          <w:rPr>
                            <w:sz w:val="5"/>
                          </w:rPr>
                        </w:pPr>
                        <w:r>
                          <w:rPr>
                            <w:color w:val="A1A1A1"/>
                            <w:spacing w:val="-2"/>
                            <w:w w:val="105"/>
                            <w:sz w:val="5"/>
                          </w:rPr>
                          <w:t>Circulação</w:t>
                        </w:r>
                      </w:p>
                      <w:p w14:paraId="345C03BC" w14:textId="77777777" w:rsidR="007A394E" w:rsidRDefault="00000000">
                        <w:pPr>
                          <w:spacing w:before="24"/>
                          <w:ind w:left="3"/>
                          <w:rPr>
                            <w:sz w:val="4"/>
                          </w:rPr>
                        </w:pPr>
                        <w:proofErr w:type="spellStart"/>
                        <w:r>
                          <w:rPr>
                            <w:color w:val="A1A1A1"/>
                            <w:spacing w:val="-2"/>
                            <w:w w:val="115"/>
                            <w:sz w:val="4"/>
                          </w:rPr>
                          <w:t>7.95m²</w:t>
                        </w:r>
                        <w:proofErr w:type="spellEnd"/>
                      </w:p>
                    </w:txbxContent>
                  </v:textbox>
                </v:shape>
                <v:shape id="Textbox 309" o:spid="_x0000_s1250" type="#_x0000_t202" style="position:absolute;left:14784;top:23387;width:1162;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JaTxQAAANwAAAAPAAAAZHJzL2Rvd25yZXYueG1sRI9BawIx&#10;FITvBf9DeAVvNWkF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BdIJaTxQAAANwAAAAP&#10;AAAAAAAAAAAAAAAAAAcCAABkcnMvZG93bnJldi54bWxQSwUGAAAAAAMAAwC3AAAA+QIAAAAA&#10;" filled="f" stroked="f">
                  <v:textbox inset="0,0,0,0">
                    <w:txbxContent>
                      <w:p w14:paraId="345C03BD" w14:textId="77777777" w:rsidR="007A394E" w:rsidRDefault="00000000">
                        <w:pPr>
                          <w:spacing w:before="2"/>
                          <w:rPr>
                            <w:sz w:val="5"/>
                          </w:rPr>
                        </w:pPr>
                        <w:r>
                          <w:rPr>
                            <w:color w:val="A1A1A1"/>
                            <w:spacing w:val="-2"/>
                            <w:w w:val="105"/>
                            <w:sz w:val="5"/>
                          </w:rPr>
                          <w:t>Arrumos</w:t>
                        </w:r>
                      </w:p>
                      <w:p w14:paraId="345C03BE" w14:textId="77777777" w:rsidR="007A394E" w:rsidRDefault="00000000">
                        <w:pPr>
                          <w:spacing w:before="13"/>
                          <w:ind w:left="3"/>
                          <w:rPr>
                            <w:sz w:val="4"/>
                          </w:rPr>
                        </w:pPr>
                        <w:proofErr w:type="spellStart"/>
                        <w:r>
                          <w:rPr>
                            <w:color w:val="A1A1A1"/>
                            <w:spacing w:val="-2"/>
                            <w:w w:val="115"/>
                            <w:sz w:val="4"/>
                          </w:rPr>
                          <w:t>9.20m²</w:t>
                        </w:r>
                        <w:proofErr w:type="spellEnd"/>
                      </w:p>
                    </w:txbxContent>
                  </v:textbox>
                </v:shape>
                <v:shape id="Textbox 310" o:spid="_x0000_s1251" type="#_x0000_t202" style="position:absolute;left:5515;top:25441;width:1073;height: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" filled="f" stroked="f">
                  <v:textbox inset="0,0,0,0">
                    <w:txbxContent>
                      <w:p w14:paraId="345C03BF" w14:textId="77777777" w:rsidR="007A394E" w:rsidRDefault="00000000">
                        <w:pPr>
                          <w:spacing w:before="2"/>
                          <w:rPr>
                            <w:sz w:val="5"/>
                          </w:rPr>
                        </w:pPr>
                        <w:r>
                          <w:rPr>
                            <w:color w:val="A1A1A1"/>
                            <w:spacing w:val="-2"/>
                            <w:w w:val="105"/>
                            <w:sz w:val="5"/>
                          </w:rPr>
                          <w:t>Quarto*</w:t>
                        </w:r>
                      </w:p>
                      <w:p w14:paraId="345C03C0" w14:textId="77777777" w:rsidR="007A394E" w:rsidRDefault="00000000">
                        <w:pPr>
                          <w:spacing w:before="16"/>
                          <w:ind w:left="1"/>
                          <w:rPr>
                            <w:sz w:val="4"/>
                          </w:rPr>
                        </w:pPr>
                        <w:proofErr w:type="spellStart"/>
                        <w:r>
                          <w:rPr>
                            <w:color w:val="A1A1A1"/>
                            <w:spacing w:val="-2"/>
                            <w:w w:val="115"/>
                            <w:sz w:val="4"/>
                          </w:rPr>
                          <w:t>10.55m²</w:t>
                        </w:r>
                        <w:proofErr w:type="spellEnd"/>
                      </w:p>
                    </w:txbxContent>
                  </v:textbox>
                </v:shape>
                <v:shape id="Textbox 311" o:spid="_x0000_s1252" type="#_x0000_t202" style="position:absolute;left:10240;top:24834;width:1423;height: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" filled="f" stroked="f">
                  <v:textbox inset="0,0,0,0">
                    <w:txbxContent>
                      <w:p w14:paraId="345C03C1" w14:textId="77777777" w:rsidR="007A394E" w:rsidRDefault="00000000">
                        <w:pPr>
                          <w:spacing w:before="2"/>
                          <w:rPr>
                            <w:sz w:val="5"/>
                          </w:rPr>
                        </w:pPr>
                        <w:r>
                          <w:rPr>
                            <w:color w:val="A1A1A1"/>
                            <w:spacing w:val="-2"/>
                            <w:w w:val="105"/>
                            <w:sz w:val="5"/>
                          </w:rPr>
                          <w:t>Circulação</w:t>
                        </w:r>
                      </w:p>
                      <w:p w14:paraId="345C03C2" w14:textId="77777777" w:rsidR="007A394E" w:rsidRDefault="00000000">
                        <w:pPr>
                          <w:spacing w:before="24"/>
                          <w:ind w:left="1"/>
                          <w:rPr>
                            <w:sz w:val="4"/>
                          </w:rPr>
                        </w:pPr>
                        <w:proofErr w:type="spellStart"/>
                        <w:r>
                          <w:rPr>
                            <w:color w:val="A1A1A1"/>
                            <w:spacing w:val="-2"/>
                            <w:w w:val="115"/>
                            <w:sz w:val="4"/>
                          </w:rPr>
                          <w:t>10.90m²</w:t>
                        </w:r>
                        <w:proofErr w:type="spellEnd"/>
                      </w:p>
                    </w:txbxContent>
                  </v:textbox>
                </v:shape>
                <v:shape id="Textbox 312" o:spid="_x0000_s1253" type="#_x0000_t202" style="position:absolute;left:14895;top:32019;width:1074;height: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" filled="f" stroked="f">
                  <v:textbox inset="0,0,0,0">
                    <w:txbxContent>
                      <w:p w14:paraId="345C03C3" w14:textId="77777777" w:rsidR="007A394E" w:rsidRDefault="00000000">
                        <w:pPr>
                          <w:spacing w:before="2"/>
                          <w:rPr>
                            <w:sz w:val="5"/>
                          </w:rPr>
                        </w:pPr>
                        <w:r>
                          <w:rPr>
                            <w:color w:val="A1A1A1"/>
                            <w:spacing w:val="-2"/>
                            <w:w w:val="105"/>
                            <w:sz w:val="5"/>
                          </w:rPr>
                          <w:t>Quarto*</w:t>
                        </w:r>
                      </w:p>
                      <w:p w14:paraId="345C03C4" w14:textId="77777777" w:rsidR="007A394E" w:rsidRDefault="00000000">
                        <w:pPr>
                          <w:spacing w:before="16"/>
                          <w:ind w:left="1"/>
                          <w:rPr>
                            <w:sz w:val="4"/>
                          </w:rPr>
                        </w:pPr>
                        <w:proofErr w:type="spellStart"/>
                        <w:r>
                          <w:rPr>
                            <w:color w:val="A1A1A1"/>
                            <w:spacing w:val="-2"/>
                            <w:w w:val="115"/>
                            <w:sz w:val="4"/>
                          </w:rPr>
                          <w:t>11.45m²</w:t>
                        </w:r>
                        <w:proofErr w:type="spellEnd"/>
                      </w:p>
                    </w:txbxContent>
                  </v:textbox>
                </v:shape>
                <v:shape id="Textbox 313" o:spid="_x0000_s1254" type="#_x0000_t202" style="position:absolute;left:5646;top:32879;width:1073;height: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TekxAAAANwAAAAPAAAAZHJzL2Rvd25yZXYueG1sRI9Ba8JA&#10;FITvBf/D8gRvdWMF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LkRN6TEAAAA3AAAAA8A&#10;AAAAAAAAAAAAAAAABwIAAGRycy9kb3ducmV2LnhtbFBLBQYAAAAAAwADALcAAAD4AgAAAAA=&#10;" filled="f" stroked="f">
                  <v:textbox inset="0,0,0,0">
                    <w:txbxContent>
                      <w:p w14:paraId="345C03C5" w14:textId="77777777" w:rsidR="007A394E" w:rsidRDefault="00000000">
                        <w:pPr>
                          <w:spacing w:before="2"/>
                          <w:rPr>
                            <w:sz w:val="5"/>
                          </w:rPr>
                        </w:pPr>
                        <w:r>
                          <w:rPr>
                            <w:color w:val="A1A1A1"/>
                            <w:spacing w:val="-2"/>
                            <w:w w:val="105"/>
                            <w:sz w:val="5"/>
                          </w:rPr>
                          <w:t>Quarto*</w:t>
                        </w:r>
                      </w:p>
                      <w:p w14:paraId="345C03C6" w14:textId="77777777" w:rsidR="007A394E" w:rsidRDefault="00000000">
                        <w:pPr>
                          <w:spacing w:before="16"/>
                          <w:ind w:left="1"/>
                          <w:rPr>
                            <w:sz w:val="4"/>
                          </w:rPr>
                        </w:pPr>
                        <w:proofErr w:type="spellStart"/>
                        <w:r>
                          <w:rPr>
                            <w:color w:val="A1A1A1"/>
                            <w:spacing w:val="-2"/>
                            <w:w w:val="115"/>
                            <w:sz w:val="4"/>
                          </w:rPr>
                          <w:t>11.25m²</w:t>
                        </w:r>
                        <w:proofErr w:type="spellEnd"/>
                      </w:p>
                    </w:txbxContent>
                  </v:textbox>
                </v:shape>
                <v:shape id="Textbox 314" o:spid="_x0000_s1255" type="#_x0000_t202" style="position:absolute;left:14987;top:36178;width:1022;height: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" filled="f" stroked="f">
                  <v:textbox inset="0,0,0,0">
                    <w:txbxContent>
                      <w:p w14:paraId="345C03C7" w14:textId="77777777" w:rsidR="007A394E" w:rsidRDefault="00000000">
                        <w:pPr>
                          <w:spacing w:before="2"/>
                          <w:rPr>
                            <w:sz w:val="5"/>
                          </w:rPr>
                        </w:pPr>
                        <w:r>
                          <w:rPr>
                            <w:color w:val="A1A1A1"/>
                            <w:spacing w:val="-4"/>
                            <w:w w:val="105"/>
                            <w:sz w:val="5"/>
                          </w:rPr>
                          <w:t>Sala</w:t>
                        </w:r>
                      </w:p>
                      <w:p w14:paraId="345C03C8" w14:textId="77777777" w:rsidR="007A394E" w:rsidRDefault="00000000">
                        <w:pPr>
                          <w:spacing w:before="14"/>
                          <w:ind w:left="1"/>
                          <w:rPr>
                            <w:sz w:val="4"/>
                          </w:rPr>
                        </w:pPr>
                        <w:proofErr w:type="spellStart"/>
                        <w:r>
                          <w:rPr>
                            <w:color w:val="A1A1A1"/>
                            <w:spacing w:val="-2"/>
                            <w:w w:val="115"/>
                            <w:sz w:val="4"/>
                          </w:rPr>
                          <w:t>18.10m²</w:t>
                        </w:r>
                        <w:proofErr w:type="spellEnd"/>
                      </w:p>
                    </w:txbxContent>
                  </v:textbox>
                </v:shape>
                <v:shape id="Textbox 315" o:spid="_x0000_s1256" type="#_x0000_t202" style="position:absolute;left:2175;top:40368;width:1023;height:7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" filled="f" stroked="f">
                  <v:textbox inset="0,0,0,0">
                    <w:txbxContent>
                      <w:p w14:paraId="345C03C9" w14:textId="77777777" w:rsidR="007A394E" w:rsidRDefault="00000000">
                        <w:pPr>
                          <w:spacing w:before="2"/>
                          <w:rPr>
                            <w:sz w:val="5"/>
                          </w:rPr>
                        </w:pPr>
                        <w:r>
                          <w:rPr>
                            <w:color w:val="A1A1A1"/>
                            <w:spacing w:val="-4"/>
                            <w:w w:val="105"/>
                            <w:sz w:val="5"/>
                          </w:rPr>
                          <w:t>Sala</w:t>
                        </w:r>
                      </w:p>
                      <w:p w14:paraId="345C03CA" w14:textId="77777777" w:rsidR="007A394E" w:rsidRDefault="00000000">
                        <w:pPr>
                          <w:spacing w:before="14"/>
                          <w:ind w:left="1"/>
                          <w:rPr>
                            <w:sz w:val="4"/>
                          </w:rPr>
                        </w:pPr>
                        <w:proofErr w:type="spellStart"/>
                        <w:r>
                          <w:rPr>
                            <w:color w:val="A1A1A1"/>
                            <w:spacing w:val="-2"/>
                            <w:w w:val="115"/>
                            <w:sz w:val="4"/>
                          </w:rPr>
                          <w:t>17.05m²</w:t>
                        </w:r>
                        <w:proofErr w:type="spellEnd"/>
                      </w:p>
                    </w:txbxContent>
                  </v:textbox>
                </v:shape>
                <w10:wrap anchorx="page" anchory="page"/>
              </v:group>
            </w:pict>
          </mc:Fallback>
        </mc:AlternateContent>
      </w:r>
      <w:r>
        <w:rPr>
          <w:rFonts w:ascii="Times New Roman"/>
          <w:noProof/>
          <w:position w:val="23"/>
          <w:sz w:val="20"/>
        </w:rPr>
        <mc:AlternateContent>
          <mc:Choice Requires="wps">
            <w:drawing>
              <wp:anchor distT="0" distB="0" distL="0" distR="0" simplePos="0" relativeHeight="251858944" behindDoc="1" locked="0" layoutInCell="1" allowOverlap="1" wp14:anchorId="345C01B4" wp14:editId="3FC5198C">
                <wp:simplePos x="0" y="0"/>
                <wp:positionH relativeFrom="page">
                  <wp:posOffset>7685769</wp:posOffset>
                </wp:positionH>
                <wp:positionV relativeFrom="page">
                  <wp:posOffset>9668857</wp:posOffset>
                </wp:positionV>
                <wp:extent cx="1270" cy="1925320"/>
                <wp:effectExtent l="0" t="0" r="0" b="0"/>
                <wp:wrapNone/>
                <wp:docPr id="316" name="Graphic 3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925320"/>
                        </a:xfrm>
                        <a:custGeom>
                          <a:avLst/>
                          <a:gdLst/>
                          <a:ahLst/>
                          <a:cxnLst/>
                          <a:rect l="l" t="t" r="r" b="b"/>
                          <a:pathLst>
                            <a:path h="1925320">
                              <a:moveTo>
                                <a:pt x="0" y="0"/>
                              </a:moveTo>
                              <a:lnTo>
                                <a:pt x="0" y="1924731"/>
                              </a:lnTo>
                            </a:path>
                          </a:pathLst>
                        </a:custGeom>
                        <a:ln w="4047">
                          <a:solidFill>
                            <a:srgbClr val="A1A1A1"/>
                          </a:solidFill>
                          <a:prstDash val="sysDash"/>
                        </a:ln>
                      </wps:spPr>
                      <wps:bodyPr wrap="square" lIns="0" tIns="0" rIns="0" bIns="0" rtlCol="0">
                        <a:prstTxWarp prst="textNoShape">
                          <a:avLst/>
                        </a:prstTxWarp>
                        <a:noAutofit/>
                      </wps:bodyPr>
                    </wps:wsp>
                  </a:graphicData>
                </a:graphic>
              </wp:anchor>
            </w:drawing>
          </mc:Choice>
          <mc:Fallback>
            <w:pict>
              <v:shape w14:anchorId="59DDBF20" id="Graphic 316" o:spid="_x0000_s1026" style="position:absolute;margin-left:605.2pt;margin-top:761.35pt;width:.1pt;height:151.6pt;z-index:-251457536;visibility:visible;mso-wrap-style:square;mso-wrap-distance-left:0;mso-wrap-distance-top:0;mso-wrap-distance-right:0;mso-wrap-distance-bottom:0;mso-position-horizontal:absolute;mso-position-horizontal-relative:page;mso-position-vertical:absolute;mso-position-vertical-relative:page;v-text-anchor:top" coordsize="1270,1925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" path="m,l,1924731e" filled="f" strokecolor="#a1a1a1" strokeweight=".1124mm">
                <v:stroke dashstyle="3 1"/>
                <v:path arrowok="t"/>
                <w10:wrap anchorx="page" anchory="page"/>
              </v:shape>
            </w:pict>
          </mc:Fallback>
        </mc:AlternateContent>
      </w:r>
      <w:r>
        <w:rPr>
          <w:rFonts w:ascii="Times New Roman"/>
          <w:noProof/>
          <w:position w:val="23"/>
          <w:sz w:val="20"/>
        </w:rPr>
        <mc:AlternateContent>
          <mc:Choice Requires="wps">
            <w:drawing>
              <wp:anchor distT="0" distB="0" distL="0" distR="0" simplePos="0" relativeHeight="251895808" behindDoc="1" locked="0" layoutInCell="1" allowOverlap="1" wp14:anchorId="345C01B6" wp14:editId="0771EA4D">
                <wp:simplePos x="0" y="0"/>
                <wp:positionH relativeFrom="page">
                  <wp:posOffset>9740031</wp:posOffset>
                </wp:positionH>
                <wp:positionV relativeFrom="page">
                  <wp:posOffset>13845181</wp:posOffset>
                </wp:positionV>
                <wp:extent cx="1270" cy="238125"/>
                <wp:effectExtent l="0" t="0" r="0" b="0"/>
                <wp:wrapNone/>
                <wp:docPr id="317" name="Graphic 3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38125"/>
                        </a:xfrm>
                        <a:custGeom>
                          <a:avLst/>
                          <a:gdLst/>
                          <a:ahLst/>
                          <a:cxnLst/>
                          <a:rect l="l" t="t" r="r" b="b"/>
                          <a:pathLst>
                            <a:path h="238125">
                              <a:moveTo>
                                <a:pt x="0" y="237808"/>
                              </a:moveTo>
                              <a:lnTo>
                                <a:pt x="0" y="0"/>
                              </a:lnTo>
                            </a:path>
                          </a:pathLst>
                        </a:custGeom>
                        <a:ln w="4047">
                          <a:solidFill>
                            <a:srgbClr val="A1A1A1"/>
                          </a:solidFill>
                          <a:prstDash val="solid"/>
                        </a:ln>
                      </wps:spPr>
                      <wps:bodyPr wrap="square" lIns="0" tIns="0" rIns="0" bIns="0" rtlCol="0">
                        <a:prstTxWarp prst="textNoShape">
                          <a:avLst/>
                        </a:prstTxWarp>
                        <a:noAutofit/>
                      </wps:bodyPr>
                    </wps:wsp>
                  </a:graphicData>
                </a:graphic>
              </wp:anchor>
            </w:drawing>
          </mc:Choice>
          <mc:Fallback>
            <w:pict>
              <v:shape w14:anchorId="08F7B587" id="Graphic 317" o:spid="_x0000_s1026" style="position:absolute;margin-left:766.95pt;margin-top:1090.15pt;width:.1pt;height:18.75pt;z-index:-251420672;visibility:visible;mso-wrap-style:square;mso-wrap-distance-left:0;mso-wrap-distance-top:0;mso-wrap-distance-right:0;mso-wrap-distance-bottom:0;mso-position-horizontal:absolute;mso-position-horizontal-relative:page;mso-position-vertical:absolute;mso-position-vertical-relative:page;v-text-anchor:top" coordsize="1270,238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" path="m,237808l,e" filled="f" strokecolor="#a1a1a1" strokeweight=".1124mm">
                <v:path arrowok="t"/>
                <w10:wrap anchorx="page" anchory="page"/>
              </v:shape>
            </w:pict>
          </mc:Fallback>
        </mc:AlternateContent>
      </w:r>
      <w:r>
        <w:rPr>
          <w:rFonts w:ascii="Times New Roman"/>
          <w:noProof/>
          <w:position w:val="23"/>
          <w:sz w:val="20"/>
        </w:rPr>
        <mc:AlternateContent>
          <mc:Choice Requires="wps">
            <w:drawing>
              <wp:anchor distT="0" distB="0" distL="0" distR="0" simplePos="0" relativeHeight="251915264" behindDoc="1" locked="0" layoutInCell="1" allowOverlap="1" wp14:anchorId="345C01B8" wp14:editId="383648AA">
                <wp:simplePos x="0" y="0"/>
                <wp:positionH relativeFrom="page">
                  <wp:posOffset>10198444</wp:posOffset>
                </wp:positionH>
                <wp:positionV relativeFrom="page">
                  <wp:posOffset>7224994</wp:posOffset>
                </wp:positionV>
                <wp:extent cx="1270" cy="229870"/>
                <wp:effectExtent l="0" t="0" r="0" b="0"/>
                <wp:wrapNone/>
                <wp:docPr id="318" name="Graphic 3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29870"/>
                        </a:xfrm>
                        <a:custGeom>
                          <a:avLst/>
                          <a:gdLst/>
                          <a:ahLst/>
                          <a:cxnLst/>
                          <a:rect l="l" t="t" r="r" b="b"/>
                          <a:pathLst>
                            <a:path h="229870">
                              <a:moveTo>
                                <a:pt x="0" y="0"/>
                              </a:moveTo>
                              <a:lnTo>
                                <a:pt x="0" y="229712"/>
                              </a:lnTo>
                            </a:path>
                          </a:pathLst>
                        </a:custGeom>
                        <a:ln w="4047">
                          <a:solidFill>
                            <a:srgbClr val="A1A1A1"/>
                          </a:solidFill>
                          <a:prstDash val="solid"/>
                        </a:ln>
                      </wps:spPr>
                      <wps:bodyPr wrap="square" lIns="0" tIns="0" rIns="0" bIns="0" rtlCol="0">
                        <a:prstTxWarp prst="textNoShape">
                          <a:avLst/>
                        </a:prstTxWarp>
                        <a:noAutofit/>
                      </wps:bodyPr>
                    </wps:wsp>
                  </a:graphicData>
                </a:graphic>
              </wp:anchor>
            </w:drawing>
          </mc:Choice>
          <mc:Fallback>
            <w:pict>
              <v:shape w14:anchorId="4FC9BC79" id="Graphic 318" o:spid="_x0000_s1026" style="position:absolute;margin-left:803.05pt;margin-top:568.9pt;width:.1pt;height:18.1pt;z-index:-251401216;visibility:visible;mso-wrap-style:square;mso-wrap-distance-left:0;mso-wrap-distance-top:0;mso-wrap-distance-right:0;mso-wrap-distance-bottom:0;mso-position-horizontal:absolute;mso-position-horizontal-relative:page;mso-position-vertical:absolute;mso-position-vertical-relative:page;v-text-anchor:top" coordsize="1270,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" path="m,l,229712e" filled="f" strokecolor="#a1a1a1" strokeweight=".1124mm">
                <v:path arrowok="t"/>
                <w10:wrap anchorx="page" anchory="page"/>
              </v:shape>
            </w:pict>
          </mc:Fallback>
        </mc:AlternateContent>
      </w:r>
      <w:r>
        <w:rPr>
          <w:rFonts w:ascii="Times New Roman"/>
          <w:noProof/>
          <w:position w:val="23"/>
          <w:sz w:val="20"/>
        </w:rPr>
        <mc:AlternateContent>
          <mc:Choice Requires="wpg">
            <w:drawing>
              <wp:anchor distT="0" distB="0" distL="0" distR="0" simplePos="0" relativeHeight="251934720" behindDoc="1" locked="0" layoutInCell="1" allowOverlap="1" wp14:anchorId="345C01BA" wp14:editId="16E625B9">
                <wp:simplePos x="0" y="0"/>
                <wp:positionH relativeFrom="page">
                  <wp:posOffset>18065354</wp:posOffset>
                </wp:positionH>
                <wp:positionV relativeFrom="page">
                  <wp:posOffset>9381463</wp:posOffset>
                </wp:positionV>
                <wp:extent cx="1923414" cy="4704080"/>
                <wp:effectExtent l="0" t="0" r="0" b="0"/>
                <wp:wrapNone/>
                <wp:docPr id="319" name="Group 3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23414" cy="4704080"/>
                          <a:chOff x="0" y="0"/>
                          <a:chExt cx="1923414" cy="4704080"/>
                        </a:xfrm>
                      </wpg:grpSpPr>
                      <pic:pic xmlns:pic="http://schemas.openxmlformats.org/drawingml/2006/picture">
                        <pic:nvPicPr>
                          <pic:cNvPr id="320" name="Image 320"/>
                          <pic:cNvPicPr/>
                        </pic:nvPicPr>
                        <pic:blipFill>
                          <a:blip r:embed="rId101" cstate="print"/>
                          <a:stretch>
                            <a:fillRect/>
                          </a:stretch>
                        </pic:blipFill>
                        <pic:spPr>
                          <a:xfrm>
                            <a:off x="0" y="0"/>
                            <a:ext cx="1923213" cy="4704055"/>
                          </a:xfrm>
                          <a:prstGeom prst="rect">
                            <a:avLst/>
                          </a:prstGeom>
                        </pic:spPr>
                      </pic:pic>
                      <wps:wsp>
                        <wps:cNvPr id="321" name="Textbox 321"/>
                        <wps:cNvSpPr txBox="1"/>
                        <wps:spPr>
                          <a:xfrm>
                            <a:off x="739736" y="1050713"/>
                            <a:ext cx="529590" cy="63500"/>
                          </a:xfrm>
                          <a:prstGeom prst="rect">
                            <a:avLst/>
                          </a:prstGeom>
                        </wps:spPr>
                        <wps:txbx>
                          <w:txbxContent>
                            <w:p w14:paraId="345C03CB" w14:textId="77777777" w:rsidR="007A394E" w:rsidRDefault="00000000">
                              <w:pPr>
                                <w:spacing w:line="100" w:lineRule="exact"/>
                                <w:rPr>
                                  <w:rFonts w:ascii="Arial"/>
                                  <w:sz w:val="9"/>
                                </w:rPr>
                              </w:pPr>
                              <w:r>
                                <w:rPr>
                                  <w:rFonts w:ascii="Arial"/>
                                  <w:spacing w:val="-2"/>
                                  <w:sz w:val="9"/>
                                </w:rPr>
                                <w:t>ENGENHARIA,</w:t>
                              </w:r>
                              <w:r>
                                <w:rPr>
                                  <w:rFonts w:ascii="Arial"/>
                                  <w:spacing w:val="14"/>
                                  <w:sz w:val="9"/>
                                </w:rPr>
                                <w:t xml:space="preserve"> </w:t>
                              </w:r>
                              <w:r>
                                <w:rPr>
                                  <w:rFonts w:ascii="Arial"/>
                                  <w:spacing w:val="-4"/>
                                  <w:sz w:val="9"/>
                                </w:rPr>
                                <w:t>Lda.</w:t>
                              </w:r>
                            </w:p>
                          </w:txbxContent>
                        </wps:txbx>
                        <wps:bodyPr wrap="square" lIns="0" tIns="0" rIns="0" bIns="0" rtlCol="0">
                          <a:noAutofit/>
                        </wps:bodyPr>
                      </wps:wsp>
                      <wps:wsp>
                        <wps:cNvPr id="322" name="Textbox 322"/>
                        <wps:cNvSpPr txBox="1"/>
                        <wps:spPr>
                          <a:xfrm>
                            <a:off x="37442" y="1271010"/>
                            <a:ext cx="1847850" cy="163195"/>
                          </a:xfrm>
                          <a:prstGeom prst="rect">
                            <a:avLst/>
                          </a:prstGeom>
                        </wps:spPr>
                        <wps:txbx>
                          <w:txbxContent>
                            <w:p w14:paraId="345C03CC" w14:textId="77777777" w:rsidR="007A394E" w:rsidRDefault="00000000">
                              <w:pPr>
                                <w:spacing w:line="328" w:lineRule="auto"/>
                                <w:ind w:firstLine="97"/>
                                <w:rPr>
                                  <w:rFonts w:ascii="Gill Sans MT" w:hAnsi="Gill Sans MT"/>
                                  <w:sz w:val="6"/>
                                </w:rPr>
                              </w:pPr>
                              <w:r>
                                <w:rPr>
                                  <w:rFonts w:ascii="Gill Sans MT" w:hAnsi="Gill Sans MT"/>
                                  <w:sz w:val="6"/>
                                </w:rPr>
                                <w:t xml:space="preserve">ESTE DESENHO É PROPRIEDADE INTELECTUAL DA ACRIBIA, </w:t>
                              </w:r>
                              <w:proofErr w:type="spellStart"/>
                              <w:r>
                                <w:rPr>
                                  <w:rFonts w:ascii="Gill Sans MT" w:hAnsi="Gill Sans MT"/>
                                  <w:sz w:val="6"/>
                                </w:rPr>
                                <w:t>PROJECTOS</w:t>
                              </w:r>
                              <w:proofErr w:type="spellEnd"/>
                              <w:r>
                                <w:rPr>
                                  <w:rFonts w:ascii="Gill Sans MT" w:hAnsi="Gill Sans MT"/>
                                  <w:sz w:val="6"/>
                                </w:rPr>
                                <w:t xml:space="preserve"> E DESENHO TÉCNICO, LDA</w:t>
                              </w:r>
                              <w:r>
                                <w:rPr>
                                  <w:rFonts w:ascii="Gill Sans MT" w:hAnsi="Gill Sans MT"/>
                                  <w:spacing w:val="40"/>
                                  <w:sz w:val="6"/>
                                </w:rPr>
                                <w:t xml:space="preserve"> </w:t>
                              </w:r>
                              <w:r>
                                <w:rPr>
                                  <w:rFonts w:ascii="Gill Sans MT" w:hAnsi="Gill Sans MT"/>
                                  <w:sz w:val="6"/>
                                </w:rPr>
                                <w:t>NÃO</w:t>
                              </w:r>
                              <w:r>
                                <w:rPr>
                                  <w:rFonts w:ascii="Gill Sans MT" w:hAnsi="Gill Sans MT"/>
                                  <w:spacing w:val="-3"/>
                                  <w:sz w:val="6"/>
                                </w:rPr>
                                <w:t xml:space="preserve"> </w:t>
                              </w:r>
                              <w:r>
                                <w:rPr>
                                  <w:rFonts w:ascii="Gill Sans MT" w:hAnsi="Gill Sans MT"/>
                                  <w:sz w:val="6"/>
                                </w:rPr>
                                <w:t>PODENDO</w:t>
                              </w:r>
                              <w:r>
                                <w:rPr>
                                  <w:rFonts w:ascii="Gill Sans MT" w:hAnsi="Gill Sans MT"/>
                                  <w:spacing w:val="-3"/>
                                  <w:sz w:val="6"/>
                                </w:rPr>
                                <w:t xml:space="preserve"> </w:t>
                              </w:r>
                              <w:r>
                                <w:rPr>
                                  <w:rFonts w:ascii="Gill Sans MT" w:hAnsi="Gill Sans MT"/>
                                  <w:sz w:val="6"/>
                                </w:rPr>
                                <w:t>SER</w:t>
                              </w:r>
                              <w:r>
                                <w:rPr>
                                  <w:rFonts w:ascii="Gill Sans MT" w:hAnsi="Gill Sans MT"/>
                                  <w:spacing w:val="-3"/>
                                  <w:sz w:val="6"/>
                                </w:rPr>
                                <w:t xml:space="preserve"> </w:t>
                              </w:r>
                              <w:r>
                                <w:rPr>
                                  <w:rFonts w:ascii="Gill Sans MT" w:hAnsi="Gill Sans MT"/>
                                  <w:sz w:val="6"/>
                                </w:rPr>
                                <w:t>COPIADO,</w:t>
                              </w:r>
                              <w:r>
                                <w:rPr>
                                  <w:rFonts w:ascii="Gill Sans MT" w:hAnsi="Gill Sans MT"/>
                                  <w:spacing w:val="-3"/>
                                  <w:sz w:val="6"/>
                                </w:rPr>
                                <w:t xml:space="preserve"> </w:t>
                              </w:r>
                              <w:r>
                                <w:rPr>
                                  <w:rFonts w:ascii="Gill Sans MT" w:hAnsi="Gill Sans MT"/>
                                  <w:sz w:val="6"/>
                                </w:rPr>
                                <w:t>UTILIZADOS</w:t>
                              </w:r>
                              <w:r>
                                <w:rPr>
                                  <w:rFonts w:ascii="Gill Sans MT" w:hAnsi="Gill Sans MT"/>
                                  <w:spacing w:val="-3"/>
                                  <w:sz w:val="6"/>
                                </w:rPr>
                                <w:t xml:space="preserve"> </w:t>
                              </w:r>
                              <w:r>
                                <w:rPr>
                                  <w:rFonts w:ascii="Gill Sans MT" w:hAnsi="Gill Sans MT"/>
                                  <w:sz w:val="6"/>
                                </w:rPr>
                                <w:t>PARA</w:t>
                              </w:r>
                              <w:r>
                                <w:rPr>
                                  <w:rFonts w:ascii="Gill Sans MT" w:hAnsi="Gill Sans MT"/>
                                  <w:spacing w:val="-3"/>
                                  <w:sz w:val="6"/>
                                </w:rPr>
                                <w:t xml:space="preserve"> </w:t>
                              </w:r>
                              <w:r>
                                <w:rPr>
                                  <w:rFonts w:ascii="Gill Sans MT" w:hAnsi="Gill Sans MT"/>
                                  <w:sz w:val="6"/>
                                </w:rPr>
                                <w:t>OUTROS</w:t>
                              </w:r>
                              <w:r>
                                <w:rPr>
                                  <w:rFonts w:ascii="Gill Sans MT" w:hAnsi="Gill Sans MT"/>
                                  <w:spacing w:val="-3"/>
                                  <w:sz w:val="6"/>
                                </w:rPr>
                                <w:t xml:space="preserve"> </w:t>
                              </w:r>
                              <w:r>
                                <w:rPr>
                                  <w:rFonts w:ascii="Gill Sans MT" w:hAnsi="Gill Sans MT"/>
                                  <w:sz w:val="6"/>
                                </w:rPr>
                                <w:t>FINS</w:t>
                              </w:r>
                              <w:r>
                                <w:rPr>
                                  <w:rFonts w:ascii="Gill Sans MT" w:hAnsi="Gill Sans MT"/>
                                  <w:spacing w:val="-3"/>
                                  <w:sz w:val="6"/>
                                </w:rPr>
                                <w:t xml:space="preserve"> </w:t>
                              </w:r>
                              <w:r>
                                <w:rPr>
                                  <w:rFonts w:ascii="Gill Sans MT" w:hAnsi="Gill Sans MT"/>
                                  <w:sz w:val="6"/>
                                </w:rPr>
                                <w:t>QUE</w:t>
                              </w:r>
                              <w:r>
                                <w:rPr>
                                  <w:rFonts w:ascii="Gill Sans MT" w:hAnsi="Gill Sans MT"/>
                                  <w:spacing w:val="-3"/>
                                  <w:sz w:val="6"/>
                                </w:rPr>
                                <w:t xml:space="preserve"> </w:t>
                              </w:r>
                              <w:r>
                                <w:rPr>
                                  <w:rFonts w:ascii="Gill Sans MT" w:hAnsi="Gill Sans MT"/>
                                  <w:sz w:val="6"/>
                                </w:rPr>
                                <w:t>NÃO</w:t>
                              </w:r>
                              <w:r>
                                <w:rPr>
                                  <w:rFonts w:ascii="Gill Sans MT" w:hAnsi="Gill Sans MT"/>
                                  <w:spacing w:val="-3"/>
                                  <w:sz w:val="6"/>
                                </w:rPr>
                                <w:t xml:space="preserve"> </w:t>
                              </w:r>
                              <w:r>
                                <w:rPr>
                                  <w:rFonts w:ascii="Gill Sans MT" w:hAnsi="Gill Sans MT"/>
                                  <w:sz w:val="6"/>
                                </w:rPr>
                                <w:t>OS</w:t>
                              </w:r>
                              <w:r>
                                <w:rPr>
                                  <w:rFonts w:ascii="Gill Sans MT" w:hAnsi="Gill Sans MT"/>
                                  <w:spacing w:val="-3"/>
                                  <w:sz w:val="6"/>
                                </w:rPr>
                                <w:t xml:space="preserve"> </w:t>
                              </w:r>
                              <w:proofErr w:type="spellStart"/>
                              <w:r>
                                <w:rPr>
                                  <w:rFonts w:ascii="Gill Sans MT" w:hAnsi="Gill Sans MT"/>
                                  <w:sz w:val="6"/>
                                </w:rPr>
                                <w:t>EKPLICITOS</w:t>
                              </w:r>
                              <w:proofErr w:type="spellEnd"/>
                              <w:r>
                                <w:rPr>
                                  <w:rFonts w:ascii="Gill Sans MT" w:hAnsi="Gill Sans MT"/>
                                  <w:spacing w:val="-3"/>
                                  <w:sz w:val="6"/>
                                </w:rPr>
                                <w:t xml:space="preserve"> </w:t>
                              </w:r>
                              <w:r>
                                <w:rPr>
                                  <w:rFonts w:ascii="Gill Sans MT" w:hAnsi="Gill Sans MT"/>
                                  <w:sz w:val="6"/>
                                </w:rPr>
                                <w:t>NO</w:t>
                              </w:r>
                              <w:r>
                                <w:rPr>
                                  <w:rFonts w:ascii="Gill Sans MT" w:hAnsi="Gill Sans MT"/>
                                  <w:spacing w:val="-3"/>
                                  <w:sz w:val="6"/>
                                </w:rPr>
                                <w:t xml:space="preserve"> </w:t>
                              </w:r>
                              <w:r>
                                <w:rPr>
                                  <w:rFonts w:ascii="Gill Sans MT" w:hAnsi="Gill Sans MT"/>
                                  <w:sz w:val="6"/>
                                </w:rPr>
                                <w:t>PRESENTE</w:t>
                              </w:r>
                            </w:p>
                            <w:p w14:paraId="345C03CD" w14:textId="77777777" w:rsidR="007A394E" w:rsidRDefault="00000000">
                              <w:pPr>
                                <w:spacing w:line="65" w:lineRule="exact"/>
                                <w:ind w:left="259"/>
                                <w:rPr>
                                  <w:rFonts w:ascii="Gill Sans MT" w:hAnsi="Gill Sans MT"/>
                                  <w:sz w:val="6"/>
                                </w:rPr>
                              </w:pPr>
                              <w:r>
                                <w:rPr>
                                  <w:rFonts w:ascii="Gill Sans MT" w:hAnsi="Gill Sans MT"/>
                                  <w:sz w:val="6"/>
                                </w:rPr>
                                <w:t>DOCUMENTO, OU COMUNICADO</w:t>
                              </w:r>
                              <w:r>
                                <w:rPr>
                                  <w:rFonts w:ascii="Gill Sans MT" w:hAnsi="Gill Sans MT"/>
                                  <w:spacing w:val="1"/>
                                  <w:sz w:val="6"/>
                                </w:rPr>
                                <w:t xml:space="preserve"> </w:t>
                              </w:r>
                              <w:r>
                                <w:rPr>
                                  <w:rFonts w:ascii="Gill Sans MT" w:hAnsi="Gill Sans MT"/>
                                  <w:sz w:val="6"/>
                                </w:rPr>
                                <w:t>A TERCEIROS,</w:t>
                              </w:r>
                              <w:r>
                                <w:rPr>
                                  <w:rFonts w:ascii="Gill Sans MT" w:hAnsi="Gill Sans MT"/>
                                  <w:spacing w:val="1"/>
                                  <w:sz w:val="6"/>
                                </w:rPr>
                                <w:t xml:space="preserve"> </w:t>
                              </w:r>
                              <w:r>
                                <w:rPr>
                                  <w:rFonts w:ascii="Gill Sans MT" w:hAnsi="Gill Sans MT"/>
                                  <w:sz w:val="6"/>
                                </w:rPr>
                                <w:t>SEM A SUA</w:t>
                              </w:r>
                              <w:r>
                                <w:rPr>
                                  <w:rFonts w:ascii="Gill Sans MT" w:hAnsi="Gill Sans MT"/>
                                  <w:spacing w:val="1"/>
                                  <w:sz w:val="6"/>
                                </w:rPr>
                                <w:t xml:space="preserve"> </w:t>
                              </w:r>
                              <w:proofErr w:type="spellStart"/>
                              <w:r>
                                <w:rPr>
                                  <w:rFonts w:ascii="Gill Sans MT" w:hAnsi="Gill Sans MT"/>
                                  <w:sz w:val="6"/>
                                </w:rPr>
                                <w:t>EKPRESSA</w:t>
                              </w:r>
                              <w:proofErr w:type="spellEnd"/>
                              <w:r>
                                <w:rPr>
                                  <w:rFonts w:ascii="Gill Sans MT" w:hAnsi="Gill Sans MT"/>
                                  <w:sz w:val="6"/>
                                </w:rPr>
                                <w:t xml:space="preserve"> </w:t>
                              </w:r>
                              <w:r>
                                <w:rPr>
                                  <w:rFonts w:ascii="Gill Sans MT" w:hAnsi="Gill Sans MT"/>
                                  <w:spacing w:val="-2"/>
                                  <w:sz w:val="6"/>
                                </w:rPr>
                                <w:t>AUTORIZAÇÃO</w:t>
                              </w:r>
                            </w:p>
                          </w:txbxContent>
                        </wps:txbx>
                        <wps:bodyPr wrap="square" lIns="0" tIns="0" rIns="0" bIns="0" rtlCol="0">
                          <a:noAutofit/>
                        </wps:bodyPr>
                      </wps:wsp>
                      <wps:wsp>
                        <wps:cNvPr id="323" name="Textbox 323"/>
                        <wps:cNvSpPr txBox="1"/>
                        <wps:spPr>
                          <a:xfrm>
                            <a:off x="83992" y="1526978"/>
                            <a:ext cx="1776095" cy="280670"/>
                          </a:xfrm>
                          <a:prstGeom prst="rect">
                            <a:avLst/>
                          </a:prstGeom>
                        </wps:spPr>
                        <wps:txbx>
                          <w:txbxContent>
                            <w:p w14:paraId="345C03CE" w14:textId="77777777" w:rsidR="007A394E" w:rsidRDefault="00000000">
                              <w:pPr>
                                <w:spacing w:before="5"/>
                                <w:ind w:left="71"/>
                                <w:rPr>
                                  <w:rFonts w:ascii="Gill Sans MT"/>
                                  <w:sz w:val="9"/>
                                </w:rPr>
                              </w:pPr>
                              <w:r>
                                <w:rPr>
                                  <w:rFonts w:ascii="Gill Sans MT"/>
                                  <w:spacing w:val="-2"/>
                                  <w:w w:val="110"/>
                                  <w:sz w:val="9"/>
                                </w:rPr>
                                <w:t>REQUERENTE:</w:t>
                              </w:r>
                            </w:p>
                            <w:p w14:paraId="345C03CF" w14:textId="77777777" w:rsidR="007A394E" w:rsidRDefault="00000000">
                              <w:pPr>
                                <w:spacing w:before="12" w:line="254" w:lineRule="auto"/>
                                <w:ind w:left="444" w:hanging="445"/>
                                <w:rPr>
                                  <w:rFonts w:ascii="Gill Sans MT" w:hAnsi="Gill Sans MT"/>
                                  <w:sz w:val="13"/>
                                </w:rPr>
                              </w:pPr>
                              <w:r>
                                <w:rPr>
                                  <w:rFonts w:ascii="Gill Sans MT" w:hAnsi="Gill Sans MT"/>
                                  <w:w w:val="105"/>
                                  <w:sz w:val="13"/>
                                </w:rPr>
                                <w:t>Ministério</w:t>
                              </w:r>
                              <w:r>
                                <w:rPr>
                                  <w:rFonts w:ascii="Gill Sans MT" w:hAnsi="Gill Sans MT"/>
                                  <w:spacing w:val="-10"/>
                                  <w:w w:val="105"/>
                                  <w:sz w:val="13"/>
                                </w:rPr>
                                <w:t xml:space="preserve"> </w:t>
                              </w:r>
                              <w:r>
                                <w:rPr>
                                  <w:rFonts w:ascii="Gill Sans MT" w:hAnsi="Gill Sans MT"/>
                                  <w:w w:val="105"/>
                                  <w:sz w:val="13"/>
                                </w:rPr>
                                <w:t>da</w:t>
                              </w:r>
                              <w:r>
                                <w:rPr>
                                  <w:rFonts w:ascii="Gill Sans MT" w:hAnsi="Gill Sans MT"/>
                                  <w:spacing w:val="-9"/>
                                  <w:w w:val="105"/>
                                  <w:sz w:val="13"/>
                                </w:rPr>
                                <w:t xml:space="preserve"> </w:t>
                              </w:r>
                              <w:r>
                                <w:rPr>
                                  <w:rFonts w:ascii="Gill Sans MT" w:hAnsi="Gill Sans MT"/>
                                  <w:w w:val="105"/>
                                  <w:sz w:val="13"/>
                                </w:rPr>
                                <w:t>Europa</w:t>
                              </w:r>
                              <w:r>
                                <w:rPr>
                                  <w:rFonts w:ascii="Gill Sans MT" w:hAnsi="Gill Sans MT"/>
                                  <w:spacing w:val="-10"/>
                                  <w:w w:val="105"/>
                                  <w:sz w:val="13"/>
                                </w:rPr>
                                <w:t xml:space="preserve"> </w:t>
                              </w:r>
                              <w:r>
                                <w:rPr>
                                  <w:rFonts w:ascii="Gill Sans MT" w:hAnsi="Gill Sans MT"/>
                                  <w:w w:val="105"/>
                                  <w:sz w:val="13"/>
                                </w:rPr>
                                <w:t>e</w:t>
                              </w:r>
                              <w:r>
                                <w:rPr>
                                  <w:rFonts w:ascii="Gill Sans MT" w:hAnsi="Gill Sans MT"/>
                                  <w:spacing w:val="-9"/>
                                  <w:w w:val="105"/>
                                  <w:sz w:val="13"/>
                                </w:rPr>
                                <w:t xml:space="preserve"> </w:t>
                              </w:r>
                              <w:r>
                                <w:rPr>
                                  <w:rFonts w:ascii="Gill Sans MT" w:hAnsi="Gill Sans MT"/>
                                  <w:w w:val="105"/>
                                  <w:sz w:val="13"/>
                                </w:rPr>
                                <w:t>dos</w:t>
                              </w:r>
                              <w:r>
                                <w:rPr>
                                  <w:rFonts w:ascii="Gill Sans MT" w:hAnsi="Gill Sans MT"/>
                                  <w:spacing w:val="-10"/>
                                  <w:w w:val="105"/>
                                  <w:sz w:val="13"/>
                                </w:rPr>
                                <w:t xml:space="preserve"> </w:t>
                              </w:r>
                              <w:r>
                                <w:rPr>
                                  <w:rFonts w:ascii="Gill Sans MT" w:hAnsi="Gill Sans MT"/>
                                  <w:w w:val="105"/>
                                  <w:sz w:val="13"/>
                                </w:rPr>
                                <w:t>Negócios</w:t>
                              </w:r>
                              <w:r>
                                <w:rPr>
                                  <w:rFonts w:ascii="Gill Sans MT" w:hAnsi="Gill Sans MT"/>
                                  <w:spacing w:val="-9"/>
                                  <w:w w:val="105"/>
                                  <w:sz w:val="13"/>
                                </w:rPr>
                                <w:t xml:space="preserve"> </w:t>
                              </w:r>
                              <w:r>
                                <w:rPr>
                                  <w:rFonts w:ascii="Gill Sans MT" w:hAnsi="Gill Sans MT"/>
                                  <w:w w:val="105"/>
                                  <w:sz w:val="13"/>
                                </w:rPr>
                                <w:t>Estrangeiros,</w:t>
                              </w:r>
                              <w:r>
                                <w:rPr>
                                  <w:rFonts w:ascii="Gill Sans MT" w:hAnsi="Gill Sans MT"/>
                                  <w:spacing w:val="40"/>
                                  <w:w w:val="105"/>
                                  <w:sz w:val="13"/>
                                </w:rPr>
                                <w:t xml:space="preserve"> </w:t>
                              </w:r>
                              <w:r>
                                <w:rPr>
                                  <w:rFonts w:ascii="Gill Sans MT" w:hAnsi="Gill Sans MT"/>
                                  <w:w w:val="105"/>
                                  <w:sz w:val="13"/>
                                </w:rPr>
                                <w:t>Embaixada de França em Portugal</w:t>
                              </w:r>
                            </w:p>
                          </w:txbxContent>
                        </wps:txbx>
                        <wps:bodyPr wrap="square" lIns="0" tIns="0" rIns="0" bIns="0" rtlCol="0">
                          <a:noAutofit/>
                        </wps:bodyPr>
                      </wps:wsp>
                      <wps:wsp>
                        <wps:cNvPr id="324" name="Textbox 324"/>
                        <wps:cNvSpPr txBox="1"/>
                        <wps:spPr>
                          <a:xfrm>
                            <a:off x="129529" y="1997535"/>
                            <a:ext cx="198120" cy="73660"/>
                          </a:xfrm>
                          <a:prstGeom prst="rect">
                            <a:avLst/>
                          </a:prstGeom>
                        </wps:spPr>
                        <wps:txbx>
                          <w:txbxContent>
                            <w:p w14:paraId="345C03D0" w14:textId="77777777" w:rsidR="007A394E" w:rsidRDefault="00000000">
                              <w:pPr>
                                <w:spacing w:before="5"/>
                                <w:rPr>
                                  <w:rFonts w:ascii="Gill Sans MT"/>
                                  <w:sz w:val="9"/>
                                </w:rPr>
                              </w:pPr>
                              <w:r>
                                <w:rPr>
                                  <w:rFonts w:ascii="Gill Sans MT"/>
                                  <w:spacing w:val="-4"/>
                                  <w:w w:val="110"/>
                                  <w:sz w:val="9"/>
                                </w:rPr>
                                <w:t>OBRA:</w:t>
                              </w:r>
                            </w:p>
                          </w:txbxContent>
                        </wps:txbx>
                        <wps:bodyPr wrap="square" lIns="0" tIns="0" rIns="0" bIns="0" rtlCol="0">
                          <a:noAutofit/>
                        </wps:bodyPr>
                      </wps:wsp>
                      <wps:wsp>
                        <wps:cNvPr id="325" name="Textbox 325"/>
                        <wps:cNvSpPr txBox="1"/>
                        <wps:spPr>
                          <a:xfrm>
                            <a:off x="224653" y="2047065"/>
                            <a:ext cx="1489710" cy="102870"/>
                          </a:xfrm>
                          <a:prstGeom prst="rect">
                            <a:avLst/>
                          </a:prstGeom>
                        </wps:spPr>
                        <wps:txbx>
                          <w:txbxContent>
                            <w:p w14:paraId="345C03D1" w14:textId="77777777" w:rsidR="007A394E" w:rsidRDefault="00000000">
                              <w:pPr>
                                <w:spacing w:before="3"/>
                                <w:rPr>
                                  <w:rFonts w:ascii="Gill Sans MT" w:hAnsi="Gill Sans MT"/>
                                  <w:sz w:val="13"/>
                                </w:rPr>
                              </w:pPr>
                              <w:r>
                                <w:rPr>
                                  <w:rFonts w:ascii="Gill Sans MT" w:hAnsi="Gill Sans MT"/>
                                  <w:w w:val="105"/>
                                  <w:sz w:val="13"/>
                                </w:rPr>
                                <w:t>IGREJA</w:t>
                              </w:r>
                              <w:r>
                                <w:rPr>
                                  <w:rFonts w:ascii="Gill Sans MT" w:hAnsi="Gill Sans MT"/>
                                  <w:spacing w:val="6"/>
                                  <w:w w:val="105"/>
                                  <w:sz w:val="13"/>
                                </w:rPr>
                                <w:t xml:space="preserve"> </w:t>
                              </w:r>
                              <w:r>
                                <w:rPr>
                                  <w:rFonts w:ascii="Gill Sans MT" w:hAnsi="Gill Sans MT"/>
                                  <w:w w:val="105"/>
                                  <w:sz w:val="13"/>
                                </w:rPr>
                                <w:t>DE</w:t>
                              </w:r>
                              <w:r>
                                <w:rPr>
                                  <w:rFonts w:ascii="Gill Sans MT" w:hAnsi="Gill Sans MT"/>
                                  <w:spacing w:val="7"/>
                                  <w:w w:val="105"/>
                                  <w:sz w:val="13"/>
                                </w:rPr>
                                <w:t xml:space="preserve"> </w:t>
                              </w:r>
                              <w:r>
                                <w:rPr>
                                  <w:rFonts w:ascii="Gill Sans MT" w:hAnsi="Gill Sans MT"/>
                                  <w:w w:val="105"/>
                                  <w:sz w:val="13"/>
                                </w:rPr>
                                <w:t>SÃO</w:t>
                              </w:r>
                              <w:r>
                                <w:rPr>
                                  <w:rFonts w:ascii="Gill Sans MT" w:hAnsi="Gill Sans MT"/>
                                  <w:spacing w:val="6"/>
                                  <w:w w:val="105"/>
                                  <w:sz w:val="13"/>
                                </w:rPr>
                                <w:t xml:space="preserve"> </w:t>
                              </w:r>
                              <w:r>
                                <w:rPr>
                                  <w:rFonts w:ascii="Gill Sans MT" w:hAnsi="Gill Sans MT"/>
                                  <w:w w:val="105"/>
                                  <w:sz w:val="13"/>
                                </w:rPr>
                                <w:t>LUÍS</w:t>
                              </w:r>
                              <w:r>
                                <w:rPr>
                                  <w:rFonts w:ascii="Gill Sans MT" w:hAnsi="Gill Sans MT"/>
                                  <w:spacing w:val="7"/>
                                  <w:w w:val="105"/>
                                  <w:sz w:val="13"/>
                                </w:rPr>
                                <w:t xml:space="preserve"> </w:t>
                              </w:r>
                              <w:r>
                                <w:rPr>
                                  <w:rFonts w:ascii="Gill Sans MT" w:hAnsi="Gill Sans MT"/>
                                  <w:w w:val="105"/>
                                  <w:sz w:val="13"/>
                                </w:rPr>
                                <w:t>DOS</w:t>
                              </w:r>
                              <w:r>
                                <w:rPr>
                                  <w:rFonts w:ascii="Gill Sans MT" w:hAnsi="Gill Sans MT"/>
                                  <w:spacing w:val="7"/>
                                  <w:w w:val="105"/>
                                  <w:sz w:val="13"/>
                                </w:rPr>
                                <w:t xml:space="preserve"> </w:t>
                              </w:r>
                              <w:r>
                                <w:rPr>
                                  <w:rFonts w:ascii="Gill Sans MT" w:hAnsi="Gill Sans MT"/>
                                  <w:spacing w:val="-2"/>
                                  <w:w w:val="105"/>
                                  <w:sz w:val="13"/>
                                </w:rPr>
                                <w:t>FRANCESES</w:t>
                              </w:r>
                            </w:p>
                          </w:txbxContent>
                        </wps:txbx>
                        <wps:bodyPr wrap="square" lIns="0" tIns="0" rIns="0" bIns="0" rtlCol="0">
                          <a:noAutofit/>
                        </wps:bodyPr>
                      </wps:wsp>
                      <wps:wsp>
                        <wps:cNvPr id="326" name="Textbox 326"/>
                        <wps:cNvSpPr txBox="1"/>
                        <wps:spPr>
                          <a:xfrm>
                            <a:off x="593003" y="2282850"/>
                            <a:ext cx="753745" cy="102870"/>
                          </a:xfrm>
                          <a:prstGeom prst="rect">
                            <a:avLst/>
                          </a:prstGeom>
                        </wps:spPr>
                        <wps:txbx>
                          <w:txbxContent>
                            <w:p w14:paraId="345C03D2" w14:textId="77777777" w:rsidR="007A394E" w:rsidRDefault="00000000">
                              <w:pPr>
                                <w:spacing w:before="3"/>
                                <w:rPr>
                                  <w:rFonts w:ascii="Gill Sans MT"/>
                                  <w:sz w:val="13"/>
                                </w:rPr>
                              </w:pPr>
                              <w:r>
                                <w:rPr>
                                  <w:rFonts w:ascii="Gill Sans MT"/>
                                  <w:w w:val="105"/>
                                  <w:sz w:val="13"/>
                                </w:rPr>
                                <w:t>ARROIOS</w:t>
                              </w:r>
                              <w:r>
                                <w:rPr>
                                  <w:rFonts w:ascii="Gill Sans MT"/>
                                  <w:spacing w:val="2"/>
                                  <w:w w:val="105"/>
                                  <w:sz w:val="13"/>
                                </w:rPr>
                                <w:t xml:space="preserve"> </w:t>
                              </w:r>
                              <w:r>
                                <w:rPr>
                                  <w:rFonts w:ascii="Gill Sans MT"/>
                                  <w:w w:val="105"/>
                                  <w:sz w:val="13"/>
                                </w:rPr>
                                <w:t>-</w:t>
                              </w:r>
                              <w:r>
                                <w:rPr>
                                  <w:rFonts w:ascii="Gill Sans MT"/>
                                  <w:spacing w:val="2"/>
                                  <w:w w:val="105"/>
                                  <w:sz w:val="13"/>
                                </w:rPr>
                                <w:t xml:space="preserve"> </w:t>
                              </w:r>
                              <w:r>
                                <w:rPr>
                                  <w:rFonts w:ascii="Gill Sans MT"/>
                                  <w:spacing w:val="-2"/>
                                  <w:w w:val="105"/>
                                  <w:sz w:val="13"/>
                                </w:rPr>
                                <w:t>LISBOA</w:t>
                              </w:r>
                            </w:p>
                          </w:txbxContent>
                        </wps:txbx>
                        <wps:bodyPr wrap="square" lIns="0" tIns="0" rIns="0" bIns="0" rtlCol="0">
                          <a:noAutofit/>
                        </wps:bodyPr>
                      </wps:wsp>
                      <wps:wsp>
                        <wps:cNvPr id="327" name="Textbox 327"/>
                        <wps:cNvSpPr txBox="1"/>
                        <wps:spPr>
                          <a:xfrm>
                            <a:off x="129529" y="2468093"/>
                            <a:ext cx="163830" cy="73660"/>
                          </a:xfrm>
                          <a:prstGeom prst="rect">
                            <a:avLst/>
                          </a:prstGeom>
                        </wps:spPr>
                        <wps:txbx>
                          <w:txbxContent>
                            <w:p w14:paraId="345C03D3" w14:textId="77777777" w:rsidR="007A394E" w:rsidRDefault="00000000">
                              <w:pPr>
                                <w:spacing w:before="5"/>
                                <w:rPr>
                                  <w:rFonts w:ascii="Gill Sans MT"/>
                                  <w:sz w:val="9"/>
                                </w:rPr>
                              </w:pPr>
                              <w:r>
                                <w:rPr>
                                  <w:rFonts w:ascii="Gill Sans MT"/>
                                  <w:spacing w:val="-2"/>
                                  <w:w w:val="115"/>
                                  <w:sz w:val="9"/>
                                </w:rPr>
                                <w:t>FASE:</w:t>
                              </w:r>
                            </w:p>
                          </w:txbxContent>
                        </wps:txbx>
                        <wps:bodyPr wrap="square" lIns="0" tIns="0" rIns="0" bIns="0" rtlCol="0">
                          <a:noAutofit/>
                        </wps:bodyPr>
                      </wps:wsp>
                      <wps:wsp>
                        <wps:cNvPr id="328" name="Textbox 328"/>
                        <wps:cNvSpPr txBox="1"/>
                        <wps:spPr>
                          <a:xfrm>
                            <a:off x="650684" y="2551782"/>
                            <a:ext cx="641985" cy="143510"/>
                          </a:xfrm>
                          <a:prstGeom prst="rect">
                            <a:avLst/>
                          </a:prstGeom>
                        </wps:spPr>
                        <wps:txbx>
                          <w:txbxContent>
                            <w:p w14:paraId="345C03D4" w14:textId="77777777" w:rsidR="007A394E" w:rsidRDefault="00000000">
                              <w:pPr>
                                <w:spacing w:line="218" w:lineRule="exact"/>
                                <w:rPr>
                                  <w:rFonts w:ascii="Gill Sans MT" w:hAnsi="Gill Sans MT"/>
                                  <w:sz w:val="19"/>
                                </w:rPr>
                              </w:pPr>
                              <w:proofErr w:type="spellStart"/>
                              <w:r>
                                <w:rPr>
                                  <w:rFonts w:ascii="Gill Sans MT" w:hAnsi="Gill Sans MT"/>
                                  <w:spacing w:val="-2"/>
                                  <w:sz w:val="19"/>
                                </w:rPr>
                                <w:t>EKECUÇÃO</w:t>
                              </w:r>
                              <w:proofErr w:type="spellEnd"/>
                            </w:p>
                          </w:txbxContent>
                        </wps:txbx>
                        <wps:bodyPr wrap="square" lIns="0" tIns="0" rIns="0" bIns="0" rtlCol="0">
                          <a:noAutofit/>
                        </wps:bodyPr>
                      </wps:wsp>
                      <wps:wsp>
                        <wps:cNvPr id="329" name="Textbox 329"/>
                        <wps:cNvSpPr txBox="1"/>
                        <wps:spPr>
                          <a:xfrm>
                            <a:off x="129529" y="2829359"/>
                            <a:ext cx="1442085" cy="238760"/>
                          </a:xfrm>
                          <a:prstGeom prst="rect">
                            <a:avLst/>
                          </a:prstGeom>
                        </wps:spPr>
                        <wps:txbx>
                          <w:txbxContent>
                            <w:p w14:paraId="345C03D5" w14:textId="77777777" w:rsidR="007A394E" w:rsidRDefault="00000000">
                              <w:pPr>
                                <w:spacing w:before="5"/>
                                <w:rPr>
                                  <w:rFonts w:ascii="Gill Sans MT"/>
                                  <w:sz w:val="9"/>
                                </w:rPr>
                              </w:pPr>
                              <w:r>
                                <w:rPr>
                                  <w:rFonts w:ascii="Gill Sans MT"/>
                                  <w:spacing w:val="-2"/>
                                  <w:w w:val="110"/>
                                  <w:sz w:val="9"/>
                                </w:rPr>
                                <w:t>ESPECIALIDADE:</w:t>
                              </w:r>
                            </w:p>
                            <w:p w14:paraId="345C03D6" w14:textId="77777777" w:rsidR="007A394E" w:rsidRDefault="00000000">
                              <w:pPr>
                                <w:spacing w:before="73"/>
                                <w:ind w:left="380"/>
                                <w:rPr>
                                  <w:rFonts w:ascii="Gill Sans MT" w:hAnsi="Gill Sans MT"/>
                                  <w:sz w:val="16"/>
                                </w:rPr>
                              </w:pPr>
                              <w:r>
                                <w:rPr>
                                  <w:rFonts w:ascii="Gill Sans MT" w:hAnsi="Gill Sans MT"/>
                                  <w:sz w:val="16"/>
                                </w:rPr>
                                <w:t>INSTALAÇÕES</w:t>
                              </w:r>
                              <w:r>
                                <w:rPr>
                                  <w:rFonts w:ascii="Gill Sans MT" w:hAnsi="Gill Sans MT"/>
                                  <w:spacing w:val="20"/>
                                  <w:sz w:val="16"/>
                                </w:rPr>
                                <w:t xml:space="preserve"> </w:t>
                              </w:r>
                              <w:r>
                                <w:rPr>
                                  <w:rFonts w:ascii="Gill Sans MT" w:hAnsi="Gill Sans MT"/>
                                  <w:spacing w:val="-2"/>
                                  <w:sz w:val="16"/>
                                </w:rPr>
                                <w:t>ELÉTRICAS</w:t>
                              </w:r>
                            </w:p>
                          </w:txbxContent>
                        </wps:txbx>
                        <wps:bodyPr wrap="square" lIns="0" tIns="0" rIns="0" bIns="0" rtlCol="0">
                          <a:noAutofit/>
                        </wps:bodyPr>
                      </wps:wsp>
                      <wps:wsp>
                        <wps:cNvPr id="330" name="Textbox 330"/>
                        <wps:cNvSpPr txBox="1"/>
                        <wps:spPr>
                          <a:xfrm>
                            <a:off x="101195" y="3192650"/>
                            <a:ext cx="1739264" cy="394335"/>
                          </a:xfrm>
                          <a:prstGeom prst="rect">
                            <a:avLst/>
                          </a:prstGeom>
                        </wps:spPr>
                        <wps:txbx>
                          <w:txbxContent>
                            <w:p w14:paraId="345C03D7" w14:textId="77777777" w:rsidR="007A394E" w:rsidRDefault="00000000">
                              <w:pPr>
                                <w:spacing w:before="5"/>
                                <w:ind w:left="44"/>
                                <w:rPr>
                                  <w:rFonts w:ascii="Gill Sans MT"/>
                                  <w:sz w:val="9"/>
                                </w:rPr>
                              </w:pPr>
                              <w:r>
                                <w:rPr>
                                  <w:rFonts w:ascii="Gill Sans MT"/>
                                  <w:spacing w:val="-2"/>
                                  <w:w w:val="110"/>
                                  <w:sz w:val="9"/>
                                </w:rPr>
                                <w:t>DESENHO:</w:t>
                              </w:r>
                            </w:p>
                            <w:p w14:paraId="345C03D8" w14:textId="77777777" w:rsidR="007A394E" w:rsidRDefault="00000000">
                              <w:pPr>
                                <w:spacing w:before="35" w:line="259" w:lineRule="auto"/>
                                <w:ind w:left="454" w:hanging="455"/>
                                <w:rPr>
                                  <w:rFonts w:ascii="Gill Sans MT" w:hAnsi="Gill Sans MT"/>
                                  <w:sz w:val="19"/>
                                </w:rPr>
                              </w:pPr>
                              <w:r>
                                <w:rPr>
                                  <w:rFonts w:ascii="Gill Sans MT" w:hAnsi="Gill Sans MT"/>
                                  <w:sz w:val="19"/>
                                </w:rPr>
                                <w:t xml:space="preserve">ILUMINAÇÃO DE EMERGÊNCIA </w:t>
                              </w:r>
                              <w:r>
                                <w:rPr>
                                  <w:rFonts w:ascii="Gill Sans MT" w:hAnsi="Gill Sans MT"/>
                                  <w:w w:val="105"/>
                                  <w:sz w:val="19"/>
                                </w:rPr>
                                <w:t>PLANTAS DOS PISOS</w:t>
                              </w:r>
                            </w:p>
                          </w:txbxContent>
                        </wps:txbx>
                        <wps:bodyPr wrap="square" lIns="0" tIns="0" rIns="0" bIns="0" rtlCol="0">
                          <a:noAutofit/>
                        </wps:bodyPr>
                      </wps:wsp>
                      <wps:wsp>
                        <wps:cNvPr id="331" name="Textbox 331"/>
                        <wps:cNvSpPr txBox="1"/>
                        <wps:spPr>
                          <a:xfrm>
                            <a:off x="45537" y="3781797"/>
                            <a:ext cx="1311275" cy="660400"/>
                          </a:xfrm>
                          <a:prstGeom prst="rect">
                            <a:avLst/>
                          </a:prstGeom>
                        </wps:spPr>
                        <wps:txbx>
                          <w:txbxContent>
                            <w:p w14:paraId="345C03D9" w14:textId="77777777" w:rsidR="007A394E" w:rsidRDefault="00000000">
                              <w:pPr>
                                <w:rPr>
                                  <w:rFonts w:ascii="Gill Sans MT"/>
                                  <w:sz w:val="8"/>
                                </w:rPr>
                              </w:pPr>
                              <w:r>
                                <w:rPr>
                                  <w:rFonts w:ascii="Gill Sans MT"/>
                                  <w:spacing w:val="-2"/>
                                  <w:w w:val="110"/>
                                  <w:sz w:val="8"/>
                                </w:rPr>
                                <w:t>Desenhado</w:t>
                              </w:r>
                            </w:p>
                            <w:p w14:paraId="345C03DA" w14:textId="77777777" w:rsidR="007A394E" w:rsidRDefault="007A394E">
                              <w:pPr>
                                <w:spacing w:before="27"/>
                                <w:rPr>
                                  <w:rFonts w:ascii="Gill Sans MT"/>
                                  <w:sz w:val="8"/>
                                </w:rPr>
                              </w:pPr>
                            </w:p>
                            <w:p w14:paraId="345C03DB" w14:textId="77777777" w:rsidR="007A394E" w:rsidRDefault="00000000">
                              <w:pPr>
                                <w:ind w:left="132"/>
                                <w:rPr>
                                  <w:rFonts w:ascii="Gill Sans MT" w:hAnsi="Gill Sans MT"/>
                                  <w:sz w:val="9"/>
                                </w:rPr>
                              </w:pPr>
                              <w:r>
                                <w:rPr>
                                  <w:rFonts w:ascii="Gill Sans MT" w:hAnsi="Gill Sans MT"/>
                                  <w:w w:val="110"/>
                                  <w:sz w:val="9"/>
                                </w:rPr>
                                <w:t>DESENHO</w:t>
                              </w:r>
                              <w:r>
                                <w:rPr>
                                  <w:rFonts w:ascii="Gill Sans MT" w:hAnsi="Gill Sans MT"/>
                                  <w:spacing w:val="-1"/>
                                  <w:w w:val="110"/>
                                  <w:sz w:val="9"/>
                                </w:rPr>
                                <w:t xml:space="preserve"> </w:t>
                              </w:r>
                              <w:r>
                                <w:rPr>
                                  <w:rFonts w:ascii="Gill Sans MT" w:hAnsi="Gill Sans MT"/>
                                  <w:spacing w:val="-5"/>
                                  <w:w w:val="110"/>
                                  <w:sz w:val="9"/>
                                </w:rPr>
                                <w:t>Nº:</w:t>
                              </w:r>
                            </w:p>
                            <w:p w14:paraId="345C03DC" w14:textId="77777777" w:rsidR="007A394E" w:rsidRDefault="00000000">
                              <w:pPr>
                                <w:spacing w:before="95"/>
                                <w:ind w:left="322"/>
                                <w:jc w:val="center"/>
                                <w:rPr>
                                  <w:rFonts w:ascii="Gill Sans MT"/>
                                  <w:sz w:val="27"/>
                                </w:rPr>
                              </w:pPr>
                              <w:proofErr w:type="spellStart"/>
                              <w:r>
                                <w:rPr>
                                  <w:rFonts w:ascii="Gill Sans MT"/>
                                  <w:sz w:val="27"/>
                                </w:rPr>
                                <w:t>2560A</w:t>
                              </w:r>
                              <w:proofErr w:type="spellEnd"/>
                              <w:r>
                                <w:rPr>
                                  <w:rFonts w:ascii="Gill Sans MT"/>
                                  <w:sz w:val="27"/>
                                </w:rPr>
                                <w:t>-PE-</w:t>
                              </w:r>
                              <w:r>
                                <w:rPr>
                                  <w:rFonts w:ascii="Gill Sans MT"/>
                                  <w:spacing w:val="-5"/>
                                  <w:sz w:val="27"/>
                                </w:rPr>
                                <w:t>303</w:t>
                              </w:r>
                            </w:p>
                            <w:p w14:paraId="345C03DD" w14:textId="77777777" w:rsidR="007A394E" w:rsidRDefault="00000000">
                              <w:pPr>
                                <w:spacing w:before="204"/>
                                <w:ind w:left="322"/>
                                <w:jc w:val="center"/>
                                <w:rPr>
                                  <w:rFonts w:ascii="Gill Sans MT"/>
                                  <w:sz w:val="9"/>
                                </w:rPr>
                              </w:pPr>
                              <w:r>
                                <w:rPr>
                                  <w:rFonts w:ascii="Gill Sans MT"/>
                                  <w:w w:val="110"/>
                                  <w:sz w:val="9"/>
                                </w:rPr>
                                <w:t>FEVEREIRO</w:t>
                              </w:r>
                              <w:r>
                                <w:rPr>
                                  <w:rFonts w:ascii="Gill Sans MT"/>
                                  <w:spacing w:val="2"/>
                                  <w:w w:val="115"/>
                                  <w:sz w:val="9"/>
                                </w:rPr>
                                <w:t xml:space="preserve"> </w:t>
                              </w:r>
                              <w:r>
                                <w:rPr>
                                  <w:rFonts w:ascii="Gill Sans MT"/>
                                  <w:spacing w:val="-4"/>
                                  <w:w w:val="115"/>
                                  <w:sz w:val="9"/>
                                </w:rPr>
                                <w:t>2025</w:t>
                              </w:r>
                            </w:p>
                          </w:txbxContent>
                        </wps:txbx>
                        <wps:bodyPr wrap="square" lIns="0" tIns="0" rIns="0" bIns="0" rtlCol="0">
                          <a:noAutofit/>
                        </wps:bodyPr>
                      </wps:wsp>
                      <wps:wsp>
                        <wps:cNvPr id="332" name="Textbox 332"/>
                        <wps:cNvSpPr txBox="1"/>
                        <wps:spPr>
                          <a:xfrm>
                            <a:off x="1626205" y="3909111"/>
                            <a:ext cx="280670" cy="340360"/>
                          </a:xfrm>
                          <a:prstGeom prst="rect">
                            <a:avLst/>
                          </a:prstGeom>
                        </wps:spPr>
                        <wps:txbx>
                          <w:txbxContent>
                            <w:p w14:paraId="345C03DE" w14:textId="77777777" w:rsidR="007A394E" w:rsidRDefault="00000000">
                              <w:pPr>
                                <w:spacing w:before="5"/>
                                <w:ind w:right="18"/>
                                <w:jc w:val="center"/>
                                <w:rPr>
                                  <w:rFonts w:ascii="Gill Sans MT" w:hAnsi="Gill Sans MT"/>
                                  <w:sz w:val="9"/>
                                </w:rPr>
                              </w:pPr>
                              <w:r>
                                <w:rPr>
                                  <w:rFonts w:ascii="Gill Sans MT" w:hAnsi="Gill Sans MT"/>
                                  <w:spacing w:val="-2"/>
                                  <w:w w:val="110"/>
                                  <w:sz w:val="9"/>
                                </w:rPr>
                                <w:t>REVISÃO:</w:t>
                              </w:r>
                            </w:p>
                            <w:p w14:paraId="345C03DF" w14:textId="77777777" w:rsidR="007A394E" w:rsidRDefault="00000000">
                              <w:pPr>
                                <w:spacing w:before="102"/>
                                <w:ind w:right="17"/>
                                <w:jc w:val="center"/>
                                <w:rPr>
                                  <w:rFonts w:ascii="Gill Sans MT"/>
                                  <w:sz w:val="27"/>
                                </w:rPr>
                              </w:pPr>
                              <w:r>
                                <w:rPr>
                                  <w:rFonts w:ascii="Gill Sans MT"/>
                                  <w:spacing w:val="-10"/>
                                  <w:w w:val="110"/>
                                  <w:sz w:val="27"/>
                                </w:rPr>
                                <w:t>0</w:t>
                              </w:r>
                            </w:p>
                          </w:txbxContent>
                        </wps:txbx>
                        <wps:bodyPr wrap="square" lIns="0" tIns="0" rIns="0" bIns="0" rtlCol="0">
                          <a:noAutofit/>
                        </wps:bodyPr>
                      </wps:wsp>
                      <wps:wsp>
                        <wps:cNvPr id="333" name="Textbox 333"/>
                        <wps:cNvSpPr txBox="1"/>
                        <wps:spPr>
                          <a:xfrm>
                            <a:off x="129529" y="4487948"/>
                            <a:ext cx="277495" cy="73660"/>
                          </a:xfrm>
                          <a:prstGeom prst="rect">
                            <a:avLst/>
                          </a:prstGeom>
                        </wps:spPr>
                        <wps:txbx>
                          <w:txbxContent>
                            <w:p w14:paraId="345C03E0" w14:textId="77777777" w:rsidR="007A394E" w:rsidRDefault="00000000">
                              <w:pPr>
                                <w:spacing w:before="5"/>
                                <w:rPr>
                                  <w:rFonts w:ascii="Gill Sans MT"/>
                                  <w:sz w:val="9"/>
                                </w:rPr>
                              </w:pPr>
                              <w:r>
                                <w:rPr>
                                  <w:rFonts w:ascii="Gill Sans MT"/>
                                  <w:spacing w:val="-2"/>
                                  <w:w w:val="110"/>
                                  <w:sz w:val="9"/>
                                </w:rPr>
                                <w:t>ESCALAS:</w:t>
                              </w:r>
                            </w:p>
                          </w:txbxContent>
                        </wps:txbx>
                        <wps:bodyPr wrap="square" lIns="0" tIns="0" rIns="0" bIns="0" rtlCol="0">
                          <a:noAutofit/>
                        </wps:bodyPr>
                      </wps:wsp>
                      <wps:wsp>
                        <wps:cNvPr id="334" name="Textbox 334"/>
                        <wps:cNvSpPr txBox="1"/>
                        <wps:spPr>
                          <a:xfrm>
                            <a:off x="814620" y="4513956"/>
                            <a:ext cx="314325" cy="143510"/>
                          </a:xfrm>
                          <a:prstGeom prst="rect">
                            <a:avLst/>
                          </a:prstGeom>
                        </wps:spPr>
                        <wps:txbx>
                          <w:txbxContent>
                            <w:p w14:paraId="345C03E1" w14:textId="77777777" w:rsidR="007A394E" w:rsidRDefault="00000000">
                              <w:pPr>
                                <w:spacing w:line="218" w:lineRule="exact"/>
                                <w:rPr>
                                  <w:rFonts w:ascii="Gill Sans MT"/>
                                  <w:sz w:val="19"/>
                                </w:rPr>
                              </w:pPr>
                              <w:r>
                                <w:rPr>
                                  <w:rFonts w:ascii="Gill Sans MT"/>
                                  <w:spacing w:val="-2"/>
                                  <w:w w:val="110"/>
                                  <w:sz w:val="19"/>
                                </w:rPr>
                                <w:t>1:100</w:t>
                              </w:r>
                            </w:p>
                          </w:txbxContent>
                        </wps:txbx>
                        <wps:bodyPr wrap="square" lIns="0" tIns="0" rIns="0" bIns="0" rtlCol="0">
                          <a:noAutofit/>
                        </wps:bodyPr>
                      </wps:wsp>
                      <wps:wsp>
                        <wps:cNvPr id="335" name="Textbox 335"/>
                        <wps:cNvSpPr txBox="1"/>
                        <wps:spPr>
                          <a:xfrm>
                            <a:off x="1281130" y="3746243"/>
                            <a:ext cx="318135" cy="120014"/>
                          </a:xfrm>
                          <a:prstGeom prst="rect">
                            <a:avLst/>
                          </a:prstGeom>
                          <a:ln w="3035">
                            <a:solidFill>
                              <a:srgbClr val="000000"/>
                            </a:solidFill>
                            <a:prstDash val="solid"/>
                          </a:ln>
                        </wps:spPr>
                        <wps:txbx>
                          <w:txbxContent>
                            <w:p w14:paraId="345C03E2" w14:textId="77777777" w:rsidR="007A394E" w:rsidRDefault="00000000">
                              <w:pPr>
                                <w:spacing w:before="54"/>
                                <w:ind w:left="64"/>
                                <w:rPr>
                                  <w:rFonts w:ascii="Gill Sans MT"/>
                                  <w:sz w:val="8"/>
                                </w:rPr>
                              </w:pPr>
                              <w:r>
                                <w:rPr>
                                  <w:rFonts w:ascii="Gill Sans MT"/>
                                  <w:spacing w:val="-2"/>
                                  <w:w w:val="110"/>
                                  <w:sz w:val="8"/>
                                </w:rPr>
                                <w:t>Verificado</w:t>
                              </w:r>
                            </w:p>
                          </w:txbxContent>
                        </wps:txbx>
                        <wps:bodyPr wrap="square" lIns="0" tIns="0" rIns="0" bIns="0" rtlCol="0">
                          <a:noAutofit/>
                        </wps:bodyPr>
                      </wps:wsp>
                      <wps:wsp>
                        <wps:cNvPr id="336" name="Textbox 336"/>
                        <wps:cNvSpPr txBox="1"/>
                        <wps:spPr>
                          <a:xfrm>
                            <a:off x="645624" y="3746243"/>
                            <a:ext cx="318135" cy="120014"/>
                          </a:xfrm>
                          <a:prstGeom prst="rect">
                            <a:avLst/>
                          </a:prstGeom>
                          <a:ln w="3035">
                            <a:solidFill>
                              <a:srgbClr val="000000"/>
                            </a:solidFill>
                            <a:prstDash val="solid"/>
                          </a:ln>
                        </wps:spPr>
                        <wps:txbx>
                          <w:txbxContent>
                            <w:p w14:paraId="345C03E3" w14:textId="77777777" w:rsidR="007A394E" w:rsidRDefault="00000000">
                              <w:pPr>
                                <w:spacing w:before="54"/>
                                <w:ind w:left="54"/>
                                <w:rPr>
                                  <w:rFonts w:ascii="Gill Sans MT"/>
                                  <w:sz w:val="8"/>
                                </w:rPr>
                              </w:pPr>
                              <w:proofErr w:type="spellStart"/>
                              <w:r>
                                <w:rPr>
                                  <w:rFonts w:ascii="Gill Sans MT"/>
                                  <w:spacing w:val="-2"/>
                                  <w:w w:val="105"/>
                                  <w:sz w:val="8"/>
                                </w:rPr>
                                <w:t>Projectado</w:t>
                              </w:r>
                              <w:proofErr w:type="spellEnd"/>
                            </w:p>
                          </w:txbxContent>
                        </wps:txbx>
                        <wps:bodyPr wrap="square" lIns="0" tIns="0" rIns="0" bIns="0" rtlCol="0">
                          <a:noAutofit/>
                        </wps:bodyPr>
                      </wps:wsp>
                    </wpg:wgp>
                  </a:graphicData>
                </a:graphic>
              </wp:anchor>
            </w:drawing>
          </mc:Choice>
          <mc:Fallback>
            <w:pict>
              <v:group w14:anchorId="345C01BA" id="Group 319" o:spid="_x0000_s1257" style="position:absolute;left:0;text-align:left;margin-left:1422.45pt;margin-top:738.7pt;width:151.45pt;height:370.4pt;z-index:-251381760;mso-wrap-distance-left:0;mso-wrap-distance-right:0;mso-position-horizontal-relative:page;mso-position-vertical-relative:page" coordsize="19234,470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">
                <v:shape id="Image 320" o:spid="_x0000_s1258" type="#_x0000_t75" style="position:absolute;width:19232;height:470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">
                  <v:imagedata r:id="rId102" o:title=""/>
                </v:shape>
                <v:shape id="Textbox 321" o:spid="_x0000_s1259" type="#_x0000_t202" style="position:absolute;left:7397;top:10507;width:5296;height: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" filled="f" stroked="f">
                  <v:textbox inset="0,0,0,0">
                    <w:txbxContent>
                      <w:p w14:paraId="345C03CB" w14:textId="77777777" w:rsidR="007A394E" w:rsidRDefault="00000000">
                        <w:pPr>
                          <w:spacing w:line="100" w:lineRule="exact"/>
                          <w:rPr>
                            <w:rFonts w:ascii="Arial"/>
                            <w:sz w:val="9"/>
                          </w:rPr>
                        </w:pPr>
                        <w:r>
                          <w:rPr>
                            <w:rFonts w:ascii="Arial"/>
                            <w:spacing w:val="-2"/>
                            <w:sz w:val="9"/>
                          </w:rPr>
                          <w:t>ENGENHARIA,</w:t>
                        </w:r>
                        <w:r>
                          <w:rPr>
                            <w:rFonts w:ascii="Arial"/>
                            <w:spacing w:val="14"/>
                            <w:sz w:val="9"/>
                          </w:rPr>
                          <w:t xml:space="preserve"> </w:t>
                        </w:r>
                        <w:r>
                          <w:rPr>
                            <w:rFonts w:ascii="Arial"/>
                            <w:spacing w:val="-4"/>
                            <w:sz w:val="9"/>
                          </w:rPr>
                          <w:t>Lda.</w:t>
                        </w:r>
                      </w:p>
                    </w:txbxContent>
                  </v:textbox>
                </v:shape>
                <v:shape id="Textbox 322" o:spid="_x0000_s1260" type="#_x0000_t202" style="position:absolute;left:374;top:12710;width:18478;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" filled="f" stroked="f">
                  <v:textbox inset="0,0,0,0">
                    <w:txbxContent>
                      <w:p w14:paraId="345C03CC" w14:textId="77777777" w:rsidR="007A394E" w:rsidRDefault="00000000">
                        <w:pPr>
                          <w:spacing w:line="328" w:lineRule="auto"/>
                          <w:ind w:firstLine="97"/>
                          <w:rPr>
                            <w:rFonts w:ascii="Gill Sans MT" w:hAnsi="Gill Sans MT"/>
                            <w:sz w:val="6"/>
                          </w:rPr>
                        </w:pPr>
                        <w:r>
                          <w:rPr>
                            <w:rFonts w:ascii="Gill Sans MT" w:hAnsi="Gill Sans MT"/>
                            <w:sz w:val="6"/>
                          </w:rPr>
                          <w:t xml:space="preserve">ESTE DESENHO É PROPRIEDADE INTELECTUAL DA ACRIBIA, </w:t>
                        </w:r>
                        <w:proofErr w:type="spellStart"/>
                        <w:r>
                          <w:rPr>
                            <w:rFonts w:ascii="Gill Sans MT" w:hAnsi="Gill Sans MT"/>
                            <w:sz w:val="6"/>
                          </w:rPr>
                          <w:t>PROJECTOS</w:t>
                        </w:r>
                        <w:proofErr w:type="spellEnd"/>
                        <w:r>
                          <w:rPr>
                            <w:rFonts w:ascii="Gill Sans MT" w:hAnsi="Gill Sans MT"/>
                            <w:sz w:val="6"/>
                          </w:rPr>
                          <w:t xml:space="preserve"> E DESENHO TÉCNICO, LDA</w:t>
                        </w:r>
                        <w:r>
                          <w:rPr>
                            <w:rFonts w:ascii="Gill Sans MT" w:hAnsi="Gill Sans MT"/>
                            <w:spacing w:val="40"/>
                            <w:sz w:val="6"/>
                          </w:rPr>
                          <w:t xml:space="preserve"> </w:t>
                        </w:r>
                        <w:r>
                          <w:rPr>
                            <w:rFonts w:ascii="Gill Sans MT" w:hAnsi="Gill Sans MT"/>
                            <w:sz w:val="6"/>
                          </w:rPr>
                          <w:t>NÃO</w:t>
                        </w:r>
                        <w:r>
                          <w:rPr>
                            <w:rFonts w:ascii="Gill Sans MT" w:hAnsi="Gill Sans MT"/>
                            <w:spacing w:val="-3"/>
                            <w:sz w:val="6"/>
                          </w:rPr>
                          <w:t xml:space="preserve"> </w:t>
                        </w:r>
                        <w:r>
                          <w:rPr>
                            <w:rFonts w:ascii="Gill Sans MT" w:hAnsi="Gill Sans MT"/>
                            <w:sz w:val="6"/>
                          </w:rPr>
                          <w:t>PODENDO</w:t>
                        </w:r>
                        <w:r>
                          <w:rPr>
                            <w:rFonts w:ascii="Gill Sans MT" w:hAnsi="Gill Sans MT"/>
                            <w:spacing w:val="-3"/>
                            <w:sz w:val="6"/>
                          </w:rPr>
                          <w:t xml:space="preserve"> </w:t>
                        </w:r>
                        <w:r>
                          <w:rPr>
                            <w:rFonts w:ascii="Gill Sans MT" w:hAnsi="Gill Sans MT"/>
                            <w:sz w:val="6"/>
                          </w:rPr>
                          <w:t>SER</w:t>
                        </w:r>
                        <w:r>
                          <w:rPr>
                            <w:rFonts w:ascii="Gill Sans MT" w:hAnsi="Gill Sans MT"/>
                            <w:spacing w:val="-3"/>
                            <w:sz w:val="6"/>
                          </w:rPr>
                          <w:t xml:space="preserve"> </w:t>
                        </w:r>
                        <w:r>
                          <w:rPr>
                            <w:rFonts w:ascii="Gill Sans MT" w:hAnsi="Gill Sans MT"/>
                            <w:sz w:val="6"/>
                          </w:rPr>
                          <w:t>COPIADO,</w:t>
                        </w:r>
                        <w:r>
                          <w:rPr>
                            <w:rFonts w:ascii="Gill Sans MT" w:hAnsi="Gill Sans MT"/>
                            <w:spacing w:val="-3"/>
                            <w:sz w:val="6"/>
                          </w:rPr>
                          <w:t xml:space="preserve"> </w:t>
                        </w:r>
                        <w:r>
                          <w:rPr>
                            <w:rFonts w:ascii="Gill Sans MT" w:hAnsi="Gill Sans MT"/>
                            <w:sz w:val="6"/>
                          </w:rPr>
                          <w:t>UTILIZADOS</w:t>
                        </w:r>
                        <w:r>
                          <w:rPr>
                            <w:rFonts w:ascii="Gill Sans MT" w:hAnsi="Gill Sans MT"/>
                            <w:spacing w:val="-3"/>
                            <w:sz w:val="6"/>
                          </w:rPr>
                          <w:t xml:space="preserve"> </w:t>
                        </w:r>
                        <w:r>
                          <w:rPr>
                            <w:rFonts w:ascii="Gill Sans MT" w:hAnsi="Gill Sans MT"/>
                            <w:sz w:val="6"/>
                          </w:rPr>
                          <w:t>PARA</w:t>
                        </w:r>
                        <w:r>
                          <w:rPr>
                            <w:rFonts w:ascii="Gill Sans MT" w:hAnsi="Gill Sans MT"/>
                            <w:spacing w:val="-3"/>
                            <w:sz w:val="6"/>
                          </w:rPr>
                          <w:t xml:space="preserve"> </w:t>
                        </w:r>
                        <w:r>
                          <w:rPr>
                            <w:rFonts w:ascii="Gill Sans MT" w:hAnsi="Gill Sans MT"/>
                            <w:sz w:val="6"/>
                          </w:rPr>
                          <w:t>OUTROS</w:t>
                        </w:r>
                        <w:r>
                          <w:rPr>
                            <w:rFonts w:ascii="Gill Sans MT" w:hAnsi="Gill Sans MT"/>
                            <w:spacing w:val="-3"/>
                            <w:sz w:val="6"/>
                          </w:rPr>
                          <w:t xml:space="preserve"> </w:t>
                        </w:r>
                        <w:r>
                          <w:rPr>
                            <w:rFonts w:ascii="Gill Sans MT" w:hAnsi="Gill Sans MT"/>
                            <w:sz w:val="6"/>
                          </w:rPr>
                          <w:t>FINS</w:t>
                        </w:r>
                        <w:r>
                          <w:rPr>
                            <w:rFonts w:ascii="Gill Sans MT" w:hAnsi="Gill Sans MT"/>
                            <w:spacing w:val="-3"/>
                            <w:sz w:val="6"/>
                          </w:rPr>
                          <w:t xml:space="preserve"> </w:t>
                        </w:r>
                        <w:r>
                          <w:rPr>
                            <w:rFonts w:ascii="Gill Sans MT" w:hAnsi="Gill Sans MT"/>
                            <w:sz w:val="6"/>
                          </w:rPr>
                          <w:t>QUE</w:t>
                        </w:r>
                        <w:r>
                          <w:rPr>
                            <w:rFonts w:ascii="Gill Sans MT" w:hAnsi="Gill Sans MT"/>
                            <w:spacing w:val="-3"/>
                            <w:sz w:val="6"/>
                          </w:rPr>
                          <w:t xml:space="preserve"> </w:t>
                        </w:r>
                        <w:r>
                          <w:rPr>
                            <w:rFonts w:ascii="Gill Sans MT" w:hAnsi="Gill Sans MT"/>
                            <w:sz w:val="6"/>
                          </w:rPr>
                          <w:t>NÃO</w:t>
                        </w:r>
                        <w:r>
                          <w:rPr>
                            <w:rFonts w:ascii="Gill Sans MT" w:hAnsi="Gill Sans MT"/>
                            <w:spacing w:val="-3"/>
                            <w:sz w:val="6"/>
                          </w:rPr>
                          <w:t xml:space="preserve"> </w:t>
                        </w:r>
                        <w:r>
                          <w:rPr>
                            <w:rFonts w:ascii="Gill Sans MT" w:hAnsi="Gill Sans MT"/>
                            <w:sz w:val="6"/>
                          </w:rPr>
                          <w:t>OS</w:t>
                        </w:r>
                        <w:r>
                          <w:rPr>
                            <w:rFonts w:ascii="Gill Sans MT" w:hAnsi="Gill Sans MT"/>
                            <w:spacing w:val="-3"/>
                            <w:sz w:val="6"/>
                          </w:rPr>
                          <w:t xml:space="preserve"> </w:t>
                        </w:r>
                        <w:proofErr w:type="spellStart"/>
                        <w:r>
                          <w:rPr>
                            <w:rFonts w:ascii="Gill Sans MT" w:hAnsi="Gill Sans MT"/>
                            <w:sz w:val="6"/>
                          </w:rPr>
                          <w:t>EKPLICITOS</w:t>
                        </w:r>
                        <w:proofErr w:type="spellEnd"/>
                        <w:r>
                          <w:rPr>
                            <w:rFonts w:ascii="Gill Sans MT" w:hAnsi="Gill Sans MT"/>
                            <w:spacing w:val="-3"/>
                            <w:sz w:val="6"/>
                          </w:rPr>
                          <w:t xml:space="preserve"> </w:t>
                        </w:r>
                        <w:r>
                          <w:rPr>
                            <w:rFonts w:ascii="Gill Sans MT" w:hAnsi="Gill Sans MT"/>
                            <w:sz w:val="6"/>
                          </w:rPr>
                          <w:t>NO</w:t>
                        </w:r>
                        <w:r>
                          <w:rPr>
                            <w:rFonts w:ascii="Gill Sans MT" w:hAnsi="Gill Sans MT"/>
                            <w:spacing w:val="-3"/>
                            <w:sz w:val="6"/>
                          </w:rPr>
                          <w:t xml:space="preserve"> </w:t>
                        </w:r>
                        <w:r>
                          <w:rPr>
                            <w:rFonts w:ascii="Gill Sans MT" w:hAnsi="Gill Sans MT"/>
                            <w:sz w:val="6"/>
                          </w:rPr>
                          <w:t>PRESENTE</w:t>
                        </w:r>
                      </w:p>
                      <w:p w14:paraId="345C03CD" w14:textId="77777777" w:rsidR="007A394E" w:rsidRDefault="00000000">
                        <w:pPr>
                          <w:spacing w:line="65" w:lineRule="exact"/>
                          <w:ind w:left="259"/>
                          <w:rPr>
                            <w:rFonts w:ascii="Gill Sans MT" w:hAnsi="Gill Sans MT"/>
                            <w:sz w:val="6"/>
                          </w:rPr>
                        </w:pPr>
                        <w:r>
                          <w:rPr>
                            <w:rFonts w:ascii="Gill Sans MT" w:hAnsi="Gill Sans MT"/>
                            <w:sz w:val="6"/>
                          </w:rPr>
                          <w:t>DOCUMENTO, OU COMUNICADO</w:t>
                        </w:r>
                        <w:r>
                          <w:rPr>
                            <w:rFonts w:ascii="Gill Sans MT" w:hAnsi="Gill Sans MT"/>
                            <w:spacing w:val="1"/>
                            <w:sz w:val="6"/>
                          </w:rPr>
                          <w:t xml:space="preserve"> </w:t>
                        </w:r>
                        <w:r>
                          <w:rPr>
                            <w:rFonts w:ascii="Gill Sans MT" w:hAnsi="Gill Sans MT"/>
                            <w:sz w:val="6"/>
                          </w:rPr>
                          <w:t>A TERCEIROS,</w:t>
                        </w:r>
                        <w:r>
                          <w:rPr>
                            <w:rFonts w:ascii="Gill Sans MT" w:hAnsi="Gill Sans MT"/>
                            <w:spacing w:val="1"/>
                            <w:sz w:val="6"/>
                          </w:rPr>
                          <w:t xml:space="preserve"> </w:t>
                        </w:r>
                        <w:r>
                          <w:rPr>
                            <w:rFonts w:ascii="Gill Sans MT" w:hAnsi="Gill Sans MT"/>
                            <w:sz w:val="6"/>
                          </w:rPr>
                          <w:t>SEM A SUA</w:t>
                        </w:r>
                        <w:r>
                          <w:rPr>
                            <w:rFonts w:ascii="Gill Sans MT" w:hAnsi="Gill Sans MT"/>
                            <w:spacing w:val="1"/>
                            <w:sz w:val="6"/>
                          </w:rPr>
                          <w:t xml:space="preserve"> </w:t>
                        </w:r>
                        <w:proofErr w:type="spellStart"/>
                        <w:r>
                          <w:rPr>
                            <w:rFonts w:ascii="Gill Sans MT" w:hAnsi="Gill Sans MT"/>
                            <w:sz w:val="6"/>
                          </w:rPr>
                          <w:t>EKPRESSA</w:t>
                        </w:r>
                        <w:proofErr w:type="spellEnd"/>
                        <w:r>
                          <w:rPr>
                            <w:rFonts w:ascii="Gill Sans MT" w:hAnsi="Gill Sans MT"/>
                            <w:sz w:val="6"/>
                          </w:rPr>
                          <w:t xml:space="preserve"> </w:t>
                        </w:r>
                        <w:r>
                          <w:rPr>
                            <w:rFonts w:ascii="Gill Sans MT" w:hAnsi="Gill Sans MT"/>
                            <w:spacing w:val="-2"/>
                            <w:sz w:val="6"/>
                          </w:rPr>
                          <w:t>AUTORIZAÇÃO</w:t>
                        </w:r>
                      </w:p>
                    </w:txbxContent>
                  </v:textbox>
                </v:shape>
                <v:shape id="Textbox 323" o:spid="_x0000_s1261" type="#_x0000_t202" style="position:absolute;left:839;top:15269;width:17761;height:2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f0ZxQAAANwAAAAPAAAAZHJzL2Rvd25yZXYueG1sRI9Ba8JA&#10;FITvQv/D8gq9mU0VxK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B3ff0ZxQAAANwAAAAP&#10;AAAAAAAAAAAAAAAAAAcCAABkcnMvZG93bnJldi54bWxQSwUGAAAAAAMAAwC3AAAA+QIAAAAA&#10;" filled="f" stroked="f">
                  <v:textbox inset="0,0,0,0">
                    <w:txbxContent>
                      <w:p w14:paraId="345C03CE" w14:textId="77777777" w:rsidR="007A394E" w:rsidRDefault="00000000">
                        <w:pPr>
                          <w:spacing w:before="5"/>
                          <w:ind w:left="71"/>
                          <w:rPr>
                            <w:rFonts w:ascii="Gill Sans MT"/>
                            <w:sz w:val="9"/>
                          </w:rPr>
                        </w:pPr>
                        <w:r>
                          <w:rPr>
                            <w:rFonts w:ascii="Gill Sans MT"/>
                            <w:spacing w:val="-2"/>
                            <w:w w:val="110"/>
                            <w:sz w:val="9"/>
                          </w:rPr>
                          <w:t>REQUERENTE:</w:t>
                        </w:r>
                      </w:p>
                      <w:p w14:paraId="345C03CF" w14:textId="77777777" w:rsidR="007A394E" w:rsidRDefault="00000000">
                        <w:pPr>
                          <w:spacing w:before="12" w:line="254" w:lineRule="auto"/>
                          <w:ind w:left="444" w:hanging="445"/>
                          <w:rPr>
                            <w:rFonts w:ascii="Gill Sans MT" w:hAnsi="Gill Sans MT"/>
                            <w:sz w:val="13"/>
                          </w:rPr>
                        </w:pPr>
                        <w:r>
                          <w:rPr>
                            <w:rFonts w:ascii="Gill Sans MT" w:hAnsi="Gill Sans MT"/>
                            <w:w w:val="105"/>
                            <w:sz w:val="13"/>
                          </w:rPr>
                          <w:t>Ministério</w:t>
                        </w:r>
                        <w:r>
                          <w:rPr>
                            <w:rFonts w:ascii="Gill Sans MT" w:hAnsi="Gill Sans MT"/>
                            <w:spacing w:val="-10"/>
                            <w:w w:val="105"/>
                            <w:sz w:val="13"/>
                          </w:rPr>
                          <w:t xml:space="preserve"> </w:t>
                        </w:r>
                        <w:r>
                          <w:rPr>
                            <w:rFonts w:ascii="Gill Sans MT" w:hAnsi="Gill Sans MT"/>
                            <w:w w:val="105"/>
                            <w:sz w:val="13"/>
                          </w:rPr>
                          <w:t>da</w:t>
                        </w:r>
                        <w:r>
                          <w:rPr>
                            <w:rFonts w:ascii="Gill Sans MT" w:hAnsi="Gill Sans MT"/>
                            <w:spacing w:val="-9"/>
                            <w:w w:val="105"/>
                            <w:sz w:val="13"/>
                          </w:rPr>
                          <w:t xml:space="preserve"> </w:t>
                        </w:r>
                        <w:r>
                          <w:rPr>
                            <w:rFonts w:ascii="Gill Sans MT" w:hAnsi="Gill Sans MT"/>
                            <w:w w:val="105"/>
                            <w:sz w:val="13"/>
                          </w:rPr>
                          <w:t>Europa</w:t>
                        </w:r>
                        <w:r>
                          <w:rPr>
                            <w:rFonts w:ascii="Gill Sans MT" w:hAnsi="Gill Sans MT"/>
                            <w:spacing w:val="-10"/>
                            <w:w w:val="105"/>
                            <w:sz w:val="13"/>
                          </w:rPr>
                          <w:t xml:space="preserve"> </w:t>
                        </w:r>
                        <w:r>
                          <w:rPr>
                            <w:rFonts w:ascii="Gill Sans MT" w:hAnsi="Gill Sans MT"/>
                            <w:w w:val="105"/>
                            <w:sz w:val="13"/>
                          </w:rPr>
                          <w:t>e</w:t>
                        </w:r>
                        <w:r>
                          <w:rPr>
                            <w:rFonts w:ascii="Gill Sans MT" w:hAnsi="Gill Sans MT"/>
                            <w:spacing w:val="-9"/>
                            <w:w w:val="105"/>
                            <w:sz w:val="13"/>
                          </w:rPr>
                          <w:t xml:space="preserve"> </w:t>
                        </w:r>
                        <w:r>
                          <w:rPr>
                            <w:rFonts w:ascii="Gill Sans MT" w:hAnsi="Gill Sans MT"/>
                            <w:w w:val="105"/>
                            <w:sz w:val="13"/>
                          </w:rPr>
                          <w:t>dos</w:t>
                        </w:r>
                        <w:r>
                          <w:rPr>
                            <w:rFonts w:ascii="Gill Sans MT" w:hAnsi="Gill Sans MT"/>
                            <w:spacing w:val="-10"/>
                            <w:w w:val="105"/>
                            <w:sz w:val="13"/>
                          </w:rPr>
                          <w:t xml:space="preserve"> </w:t>
                        </w:r>
                        <w:r>
                          <w:rPr>
                            <w:rFonts w:ascii="Gill Sans MT" w:hAnsi="Gill Sans MT"/>
                            <w:w w:val="105"/>
                            <w:sz w:val="13"/>
                          </w:rPr>
                          <w:t>Negócios</w:t>
                        </w:r>
                        <w:r>
                          <w:rPr>
                            <w:rFonts w:ascii="Gill Sans MT" w:hAnsi="Gill Sans MT"/>
                            <w:spacing w:val="-9"/>
                            <w:w w:val="105"/>
                            <w:sz w:val="13"/>
                          </w:rPr>
                          <w:t xml:space="preserve"> </w:t>
                        </w:r>
                        <w:r>
                          <w:rPr>
                            <w:rFonts w:ascii="Gill Sans MT" w:hAnsi="Gill Sans MT"/>
                            <w:w w:val="105"/>
                            <w:sz w:val="13"/>
                          </w:rPr>
                          <w:t>Estrangeiros,</w:t>
                        </w:r>
                        <w:r>
                          <w:rPr>
                            <w:rFonts w:ascii="Gill Sans MT" w:hAnsi="Gill Sans MT"/>
                            <w:spacing w:val="40"/>
                            <w:w w:val="105"/>
                            <w:sz w:val="13"/>
                          </w:rPr>
                          <w:t xml:space="preserve"> </w:t>
                        </w:r>
                        <w:r>
                          <w:rPr>
                            <w:rFonts w:ascii="Gill Sans MT" w:hAnsi="Gill Sans MT"/>
                            <w:w w:val="105"/>
                            <w:sz w:val="13"/>
                          </w:rPr>
                          <w:t>Embaixada de França em Portugal</w:t>
                        </w:r>
                      </w:p>
                    </w:txbxContent>
                  </v:textbox>
                </v:shape>
                <v:shape id="Textbox 324" o:spid="_x0000_s1262" type="#_x0000_t202" style="position:absolute;left:1295;top:19975;width:1981;height:7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GVtxgAAANwAAAAPAAAAZHJzL2Rvd25yZXYueG1sRI9Ba8JA&#10;FITvQv/D8gredFMt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JRlbcYAAADcAAAA&#10;DwAAAAAAAAAAAAAAAAAHAgAAZHJzL2Rvd25yZXYueG1sUEsFBgAAAAADAAMAtwAAAPoCAAAAAA==&#10;" filled="f" stroked="f">
                  <v:textbox inset="0,0,0,0">
                    <w:txbxContent>
                      <w:p w14:paraId="345C03D0" w14:textId="77777777" w:rsidR="007A394E" w:rsidRDefault="00000000">
                        <w:pPr>
                          <w:spacing w:before="5"/>
                          <w:rPr>
                            <w:rFonts w:ascii="Gill Sans MT"/>
                            <w:sz w:val="9"/>
                          </w:rPr>
                        </w:pPr>
                        <w:r>
                          <w:rPr>
                            <w:rFonts w:ascii="Gill Sans MT"/>
                            <w:spacing w:val="-4"/>
                            <w:w w:val="110"/>
                            <w:sz w:val="9"/>
                          </w:rPr>
                          <w:t>OBRA:</w:t>
                        </w:r>
                      </w:p>
                    </w:txbxContent>
                  </v:textbox>
                </v:shape>
                <v:shape id="Textbox 325" o:spid="_x0000_s1263" type="#_x0000_t202" style="position:absolute;left:2246;top:20470;width:14897;height:1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MD2xgAAANwAAAAPAAAAZHJzL2Rvd25yZXYueG1sRI9Ba8JA&#10;FITvQv/D8gredFOl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l9jA9sYAAADcAAAA&#10;DwAAAAAAAAAAAAAAAAAHAgAAZHJzL2Rvd25yZXYueG1sUEsFBgAAAAADAAMAtwAAAPoCAAAAAA==&#10;" filled="f" stroked="f">
                  <v:textbox inset="0,0,0,0">
                    <w:txbxContent>
                      <w:p w14:paraId="345C03D1" w14:textId="77777777" w:rsidR="007A394E" w:rsidRDefault="00000000">
                        <w:pPr>
                          <w:spacing w:before="3"/>
                          <w:rPr>
                            <w:rFonts w:ascii="Gill Sans MT" w:hAnsi="Gill Sans MT"/>
                            <w:sz w:val="13"/>
                          </w:rPr>
                        </w:pPr>
                        <w:r>
                          <w:rPr>
                            <w:rFonts w:ascii="Gill Sans MT" w:hAnsi="Gill Sans MT"/>
                            <w:w w:val="105"/>
                            <w:sz w:val="13"/>
                          </w:rPr>
                          <w:t>IGREJA</w:t>
                        </w:r>
                        <w:r>
                          <w:rPr>
                            <w:rFonts w:ascii="Gill Sans MT" w:hAnsi="Gill Sans MT"/>
                            <w:spacing w:val="6"/>
                            <w:w w:val="105"/>
                            <w:sz w:val="13"/>
                          </w:rPr>
                          <w:t xml:space="preserve"> </w:t>
                        </w:r>
                        <w:r>
                          <w:rPr>
                            <w:rFonts w:ascii="Gill Sans MT" w:hAnsi="Gill Sans MT"/>
                            <w:w w:val="105"/>
                            <w:sz w:val="13"/>
                          </w:rPr>
                          <w:t>DE</w:t>
                        </w:r>
                        <w:r>
                          <w:rPr>
                            <w:rFonts w:ascii="Gill Sans MT" w:hAnsi="Gill Sans MT"/>
                            <w:spacing w:val="7"/>
                            <w:w w:val="105"/>
                            <w:sz w:val="13"/>
                          </w:rPr>
                          <w:t xml:space="preserve"> </w:t>
                        </w:r>
                        <w:r>
                          <w:rPr>
                            <w:rFonts w:ascii="Gill Sans MT" w:hAnsi="Gill Sans MT"/>
                            <w:w w:val="105"/>
                            <w:sz w:val="13"/>
                          </w:rPr>
                          <w:t>SÃO</w:t>
                        </w:r>
                        <w:r>
                          <w:rPr>
                            <w:rFonts w:ascii="Gill Sans MT" w:hAnsi="Gill Sans MT"/>
                            <w:spacing w:val="6"/>
                            <w:w w:val="105"/>
                            <w:sz w:val="13"/>
                          </w:rPr>
                          <w:t xml:space="preserve"> </w:t>
                        </w:r>
                        <w:r>
                          <w:rPr>
                            <w:rFonts w:ascii="Gill Sans MT" w:hAnsi="Gill Sans MT"/>
                            <w:w w:val="105"/>
                            <w:sz w:val="13"/>
                          </w:rPr>
                          <w:t>LUÍS</w:t>
                        </w:r>
                        <w:r>
                          <w:rPr>
                            <w:rFonts w:ascii="Gill Sans MT" w:hAnsi="Gill Sans MT"/>
                            <w:spacing w:val="7"/>
                            <w:w w:val="105"/>
                            <w:sz w:val="13"/>
                          </w:rPr>
                          <w:t xml:space="preserve"> </w:t>
                        </w:r>
                        <w:r>
                          <w:rPr>
                            <w:rFonts w:ascii="Gill Sans MT" w:hAnsi="Gill Sans MT"/>
                            <w:w w:val="105"/>
                            <w:sz w:val="13"/>
                          </w:rPr>
                          <w:t>DOS</w:t>
                        </w:r>
                        <w:r>
                          <w:rPr>
                            <w:rFonts w:ascii="Gill Sans MT" w:hAnsi="Gill Sans MT"/>
                            <w:spacing w:val="7"/>
                            <w:w w:val="105"/>
                            <w:sz w:val="13"/>
                          </w:rPr>
                          <w:t xml:space="preserve"> </w:t>
                        </w:r>
                        <w:r>
                          <w:rPr>
                            <w:rFonts w:ascii="Gill Sans MT" w:hAnsi="Gill Sans MT"/>
                            <w:spacing w:val="-2"/>
                            <w:w w:val="105"/>
                            <w:sz w:val="13"/>
                          </w:rPr>
                          <w:t>FRANCESES</w:t>
                        </w:r>
                      </w:p>
                    </w:txbxContent>
                  </v:textbox>
                </v:shape>
                <v:shape id="Textbox 326" o:spid="_x0000_s1264" type="#_x0000_t202" style="position:absolute;left:5930;top:22828;width:7537;height:1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" filled="f" stroked="f">
                  <v:textbox inset="0,0,0,0">
                    <w:txbxContent>
                      <w:p w14:paraId="345C03D2" w14:textId="77777777" w:rsidR="007A394E" w:rsidRDefault="00000000">
                        <w:pPr>
                          <w:spacing w:before="3"/>
                          <w:rPr>
                            <w:rFonts w:ascii="Gill Sans MT"/>
                            <w:sz w:val="13"/>
                          </w:rPr>
                        </w:pPr>
                        <w:r>
                          <w:rPr>
                            <w:rFonts w:ascii="Gill Sans MT"/>
                            <w:w w:val="105"/>
                            <w:sz w:val="13"/>
                          </w:rPr>
                          <w:t>ARROIOS</w:t>
                        </w:r>
                        <w:r>
                          <w:rPr>
                            <w:rFonts w:ascii="Gill Sans MT"/>
                            <w:spacing w:val="2"/>
                            <w:w w:val="105"/>
                            <w:sz w:val="13"/>
                          </w:rPr>
                          <w:t xml:space="preserve"> </w:t>
                        </w:r>
                        <w:r>
                          <w:rPr>
                            <w:rFonts w:ascii="Gill Sans MT"/>
                            <w:w w:val="105"/>
                            <w:sz w:val="13"/>
                          </w:rPr>
                          <w:t>-</w:t>
                        </w:r>
                        <w:r>
                          <w:rPr>
                            <w:rFonts w:ascii="Gill Sans MT"/>
                            <w:spacing w:val="2"/>
                            <w:w w:val="105"/>
                            <w:sz w:val="13"/>
                          </w:rPr>
                          <w:t xml:space="preserve"> </w:t>
                        </w:r>
                        <w:r>
                          <w:rPr>
                            <w:rFonts w:ascii="Gill Sans MT"/>
                            <w:spacing w:val="-2"/>
                            <w:w w:val="105"/>
                            <w:sz w:val="13"/>
                          </w:rPr>
                          <w:t>LISBOA</w:t>
                        </w:r>
                      </w:p>
                    </w:txbxContent>
                  </v:textbox>
                </v:shape>
                <v:shape id="Textbox 327" o:spid="_x0000_s1265" type="#_x0000_t202" style="position:absolute;left:1295;top:24680;width:1638;height: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" filled="f" stroked="f">
                  <v:textbox inset="0,0,0,0">
                    <w:txbxContent>
                      <w:p w14:paraId="345C03D3" w14:textId="77777777" w:rsidR="007A394E" w:rsidRDefault="00000000">
                        <w:pPr>
                          <w:spacing w:before="5"/>
                          <w:rPr>
                            <w:rFonts w:ascii="Gill Sans MT"/>
                            <w:sz w:val="9"/>
                          </w:rPr>
                        </w:pPr>
                        <w:r>
                          <w:rPr>
                            <w:rFonts w:ascii="Gill Sans MT"/>
                            <w:spacing w:val="-2"/>
                            <w:w w:val="115"/>
                            <w:sz w:val="9"/>
                          </w:rPr>
                          <w:t>FASE:</w:t>
                        </w:r>
                      </w:p>
                    </w:txbxContent>
                  </v:textbox>
                </v:shape>
                <v:shape id="Textbox 328" o:spid="_x0000_s1266" type="#_x0000_t202" style="position:absolute;left:6506;top:25517;width:6420;height:1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W9owQAAANwAAAAPAAAAZHJzL2Rvd25yZXYueG1sRE9Ni8Iw&#10;EL0v+B/CCN7WVAV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HnZb2jBAAAA3AAAAA8AAAAA&#10;AAAAAAAAAAAABwIAAGRycy9kb3ducmV2LnhtbFBLBQYAAAAAAwADALcAAAD1AgAAAAA=&#10;" filled="f" stroked="f">
                  <v:textbox inset="0,0,0,0">
                    <w:txbxContent>
                      <w:p w14:paraId="345C03D4" w14:textId="77777777" w:rsidR="007A394E" w:rsidRDefault="00000000">
                        <w:pPr>
                          <w:spacing w:line="218" w:lineRule="exact"/>
                          <w:rPr>
                            <w:rFonts w:ascii="Gill Sans MT" w:hAnsi="Gill Sans MT"/>
                            <w:sz w:val="19"/>
                          </w:rPr>
                        </w:pPr>
                        <w:proofErr w:type="spellStart"/>
                        <w:r>
                          <w:rPr>
                            <w:rFonts w:ascii="Gill Sans MT" w:hAnsi="Gill Sans MT"/>
                            <w:spacing w:val="-2"/>
                            <w:sz w:val="19"/>
                          </w:rPr>
                          <w:t>EKECUÇÃO</w:t>
                        </w:r>
                        <w:proofErr w:type="spellEnd"/>
                      </w:p>
                    </w:txbxContent>
                  </v:textbox>
                </v:shape>
                <v:shape id="Textbox 329" o:spid="_x0000_s1267" type="#_x0000_t202" style="position:absolute;left:1295;top:28293;width:14421;height:2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" filled="f" stroked="f">
                  <v:textbox inset="0,0,0,0">
                    <w:txbxContent>
                      <w:p w14:paraId="345C03D5" w14:textId="77777777" w:rsidR="007A394E" w:rsidRDefault="00000000">
                        <w:pPr>
                          <w:spacing w:before="5"/>
                          <w:rPr>
                            <w:rFonts w:ascii="Gill Sans MT"/>
                            <w:sz w:val="9"/>
                          </w:rPr>
                        </w:pPr>
                        <w:r>
                          <w:rPr>
                            <w:rFonts w:ascii="Gill Sans MT"/>
                            <w:spacing w:val="-2"/>
                            <w:w w:val="110"/>
                            <w:sz w:val="9"/>
                          </w:rPr>
                          <w:t>ESPECIALIDADE:</w:t>
                        </w:r>
                      </w:p>
                      <w:p w14:paraId="345C03D6" w14:textId="77777777" w:rsidR="007A394E" w:rsidRDefault="00000000">
                        <w:pPr>
                          <w:spacing w:before="73"/>
                          <w:ind w:left="380"/>
                          <w:rPr>
                            <w:rFonts w:ascii="Gill Sans MT" w:hAnsi="Gill Sans MT"/>
                            <w:sz w:val="16"/>
                          </w:rPr>
                        </w:pPr>
                        <w:r>
                          <w:rPr>
                            <w:rFonts w:ascii="Gill Sans MT" w:hAnsi="Gill Sans MT"/>
                            <w:sz w:val="16"/>
                          </w:rPr>
                          <w:t>INSTALAÇÕES</w:t>
                        </w:r>
                        <w:r>
                          <w:rPr>
                            <w:rFonts w:ascii="Gill Sans MT" w:hAnsi="Gill Sans MT"/>
                            <w:spacing w:val="20"/>
                            <w:sz w:val="16"/>
                          </w:rPr>
                          <w:t xml:space="preserve"> </w:t>
                        </w:r>
                        <w:r>
                          <w:rPr>
                            <w:rFonts w:ascii="Gill Sans MT" w:hAnsi="Gill Sans MT"/>
                            <w:spacing w:val="-2"/>
                            <w:sz w:val="16"/>
                          </w:rPr>
                          <w:t>ELÉTRICAS</w:t>
                        </w:r>
                      </w:p>
                    </w:txbxContent>
                  </v:textbox>
                </v:shape>
                <v:shape id="Textbox 330" o:spid="_x0000_s1268" type="#_x0000_t202" style="position:absolute;left:1011;top:31926;width:17393;height:39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" filled="f" stroked="f">
                  <v:textbox inset="0,0,0,0">
                    <w:txbxContent>
                      <w:p w14:paraId="345C03D7" w14:textId="77777777" w:rsidR="007A394E" w:rsidRDefault="00000000">
                        <w:pPr>
                          <w:spacing w:before="5"/>
                          <w:ind w:left="44"/>
                          <w:rPr>
                            <w:rFonts w:ascii="Gill Sans MT"/>
                            <w:sz w:val="9"/>
                          </w:rPr>
                        </w:pPr>
                        <w:r>
                          <w:rPr>
                            <w:rFonts w:ascii="Gill Sans MT"/>
                            <w:spacing w:val="-2"/>
                            <w:w w:val="110"/>
                            <w:sz w:val="9"/>
                          </w:rPr>
                          <w:t>DESENHO:</w:t>
                        </w:r>
                      </w:p>
                      <w:p w14:paraId="345C03D8" w14:textId="77777777" w:rsidR="007A394E" w:rsidRDefault="00000000">
                        <w:pPr>
                          <w:spacing w:before="35" w:line="259" w:lineRule="auto"/>
                          <w:ind w:left="454" w:hanging="455"/>
                          <w:rPr>
                            <w:rFonts w:ascii="Gill Sans MT" w:hAnsi="Gill Sans MT"/>
                            <w:sz w:val="19"/>
                          </w:rPr>
                        </w:pPr>
                        <w:r>
                          <w:rPr>
                            <w:rFonts w:ascii="Gill Sans MT" w:hAnsi="Gill Sans MT"/>
                            <w:sz w:val="19"/>
                          </w:rPr>
                          <w:t xml:space="preserve">ILUMINAÇÃO DE EMERGÊNCIA </w:t>
                        </w:r>
                        <w:r>
                          <w:rPr>
                            <w:rFonts w:ascii="Gill Sans MT" w:hAnsi="Gill Sans MT"/>
                            <w:w w:val="105"/>
                            <w:sz w:val="19"/>
                          </w:rPr>
                          <w:t>PLANTAS DOS PISOS</w:t>
                        </w:r>
                      </w:p>
                    </w:txbxContent>
                  </v:textbox>
                </v:shape>
                <v:shape id="Textbox 331" o:spid="_x0000_s1269" type="#_x0000_t202" style="position:absolute;left:455;top:37817;width:13113;height:6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" filled="f" stroked="f">
                  <v:textbox inset="0,0,0,0">
                    <w:txbxContent>
                      <w:p w14:paraId="345C03D9" w14:textId="77777777" w:rsidR="007A394E" w:rsidRDefault="00000000">
                        <w:pPr>
                          <w:rPr>
                            <w:rFonts w:ascii="Gill Sans MT"/>
                            <w:sz w:val="8"/>
                          </w:rPr>
                        </w:pPr>
                        <w:r>
                          <w:rPr>
                            <w:rFonts w:ascii="Gill Sans MT"/>
                            <w:spacing w:val="-2"/>
                            <w:w w:val="110"/>
                            <w:sz w:val="8"/>
                          </w:rPr>
                          <w:t>Desenhado</w:t>
                        </w:r>
                      </w:p>
                      <w:p w14:paraId="345C03DA" w14:textId="77777777" w:rsidR="007A394E" w:rsidRDefault="007A394E">
                        <w:pPr>
                          <w:spacing w:before="27"/>
                          <w:rPr>
                            <w:rFonts w:ascii="Gill Sans MT"/>
                            <w:sz w:val="8"/>
                          </w:rPr>
                        </w:pPr>
                      </w:p>
                      <w:p w14:paraId="345C03DB" w14:textId="77777777" w:rsidR="007A394E" w:rsidRDefault="00000000">
                        <w:pPr>
                          <w:ind w:left="132"/>
                          <w:rPr>
                            <w:rFonts w:ascii="Gill Sans MT" w:hAnsi="Gill Sans MT"/>
                            <w:sz w:val="9"/>
                          </w:rPr>
                        </w:pPr>
                        <w:r>
                          <w:rPr>
                            <w:rFonts w:ascii="Gill Sans MT" w:hAnsi="Gill Sans MT"/>
                            <w:w w:val="110"/>
                            <w:sz w:val="9"/>
                          </w:rPr>
                          <w:t>DESENHO</w:t>
                        </w:r>
                        <w:r>
                          <w:rPr>
                            <w:rFonts w:ascii="Gill Sans MT" w:hAnsi="Gill Sans MT"/>
                            <w:spacing w:val="-1"/>
                            <w:w w:val="110"/>
                            <w:sz w:val="9"/>
                          </w:rPr>
                          <w:t xml:space="preserve"> </w:t>
                        </w:r>
                        <w:r>
                          <w:rPr>
                            <w:rFonts w:ascii="Gill Sans MT" w:hAnsi="Gill Sans MT"/>
                            <w:spacing w:val="-5"/>
                            <w:w w:val="110"/>
                            <w:sz w:val="9"/>
                          </w:rPr>
                          <w:t>Nº:</w:t>
                        </w:r>
                      </w:p>
                      <w:p w14:paraId="345C03DC" w14:textId="77777777" w:rsidR="007A394E" w:rsidRDefault="00000000">
                        <w:pPr>
                          <w:spacing w:before="95"/>
                          <w:ind w:left="322"/>
                          <w:jc w:val="center"/>
                          <w:rPr>
                            <w:rFonts w:ascii="Gill Sans MT"/>
                            <w:sz w:val="27"/>
                          </w:rPr>
                        </w:pPr>
                        <w:proofErr w:type="spellStart"/>
                        <w:r>
                          <w:rPr>
                            <w:rFonts w:ascii="Gill Sans MT"/>
                            <w:sz w:val="27"/>
                          </w:rPr>
                          <w:t>2560A</w:t>
                        </w:r>
                        <w:proofErr w:type="spellEnd"/>
                        <w:r>
                          <w:rPr>
                            <w:rFonts w:ascii="Gill Sans MT"/>
                            <w:sz w:val="27"/>
                          </w:rPr>
                          <w:t>-PE-</w:t>
                        </w:r>
                        <w:r>
                          <w:rPr>
                            <w:rFonts w:ascii="Gill Sans MT"/>
                            <w:spacing w:val="-5"/>
                            <w:sz w:val="27"/>
                          </w:rPr>
                          <w:t>303</w:t>
                        </w:r>
                      </w:p>
                      <w:p w14:paraId="345C03DD" w14:textId="77777777" w:rsidR="007A394E" w:rsidRDefault="00000000">
                        <w:pPr>
                          <w:spacing w:before="204"/>
                          <w:ind w:left="322"/>
                          <w:jc w:val="center"/>
                          <w:rPr>
                            <w:rFonts w:ascii="Gill Sans MT"/>
                            <w:sz w:val="9"/>
                          </w:rPr>
                        </w:pPr>
                        <w:r>
                          <w:rPr>
                            <w:rFonts w:ascii="Gill Sans MT"/>
                            <w:w w:val="110"/>
                            <w:sz w:val="9"/>
                          </w:rPr>
                          <w:t>FEVEREIRO</w:t>
                        </w:r>
                        <w:r>
                          <w:rPr>
                            <w:rFonts w:ascii="Gill Sans MT"/>
                            <w:spacing w:val="2"/>
                            <w:w w:val="115"/>
                            <w:sz w:val="9"/>
                          </w:rPr>
                          <w:t xml:space="preserve"> </w:t>
                        </w:r>
                        <w:r>
                          <w:rPr>
                            <w:rFonts w:ascii="Gill Sans MT"/>
                            <w:spacing w:val="-4"/>
                            <w:w w:val="115"/>
                            <w:sz w:val="9"/>
                          </w:rPr>
                          <w:t>2025</w:t>
                        </w:r>
                      </w:p>
                    </w:txbxContent>
                  </v:textbox>
                </v:shape>
                <v:shape id="Textbox 332" o:spid="_x0000_s1270" type="#_x0000_t202" style="position:absolute;left:16262;top:39091;width:2806;height:3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" filled="f" stroked="f">
                  <v:textbox inset="0,0,0,0">
                    <w:txbxContent>
                      <w:p w14:paraId="345C03DE" w14:textId="77777777" w:rsidR="007A394E" w:rsidRDefault="00000000">
                        <w:pPr>
                          <w:spacing w:before="5"/>
                          <w:ind w:right="18"/>
                          <w:jc w:val="center"/>
                          <w:rPr>
                            <w:rFonts w:ascii="Gill Sans MT" w:hAnsi="Gill Sans MT"/>
                            <w:sz w:val="9"/>
                          </w:rPr>
                        </w:pPr>
                        <w:r>
                          <w:rPr>
                            <w:rFonts w:ascii="Gill Sans MT" w:hAnsi="Gill Sans MT"/>
                            <w:spacing w:val="-2"/>
                            <w:w w:val="110"/>
                            <w:sz w:val="9"/>
                          </w:rPr>
                          <w:t>REVISÃO:</w:t>
                        </w:r>
                      </w:p>
                      <w:p w14:paraId="345C03DF" w14:textId="77777777" w:rsidR="007A394E" w:rsidRDefault="00000000">
                        <w:pPr>
                          <w:spacing w:before="102"/>
                          <w:ind w:right="17"/>
                          <w:jc w:val="center"/>
                          <w:rPr>
                            <w:rFonts w:ascii="Gill Sans MT"/>
                            <w:sz w:val="27"/>
                          </w:rPr>
                        </w:pPr>
                        <w:r>
                          <w:rPr>
                            <w:rFonts w:ascii="Gill Sans MT"/>
                            <w:spacing w:val="-10"/>
                            <w:w w:val="110"/>
                            <w:sz w:val="27"/>
                          </w:rPr>
                          <w:t>0</w:t>
                        </w:r>
                      </w:p>
                    </w:txbxContent>
                  </v:textbox>
                </v:shape>
                <v:shape id="Textbox 333" o:spid="_x0000_s1271" type="#_x0000_t202" style="position:absolute;left:1295;top:44879;width:2775;height: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" filled="f" stroked="f">
                  <v:textbox inset="0,0,0,0">
                    <w:txbxContent>
                      <w:p w14:paraId="345C03E0" w14:textId="77777777" w:rsidR="007A394E" w:rsidRDefault="00000000">
                        <w:pPr>
                          <w:spacing w:before="5"/>
                          <w:rPr>
                            <w:rFonts w:ascii="Gill Sans MT"/>
                            <w:sz w:val="9"/>
                          </w:rPr>
                        </w:pPr>
                        <w:r>
                          <w:rPr>
                            <w:rFonts w:ascii="Gill Sans MT"/>
                            <w:spacing w:val="-2"/>
                            <w:w w:val="110"/>
                            <w:sz w:val="9"/>
                          </w:rPr>
                          <w:t>ESCALAS:</w:t>
                        </w:r>
                      </w:p>
                    </w:txbxContent>
                  </v:textbox>
                </v:shape>
                <v:shape id="Textbox 334" o:spid="_x0000_s1272" type="#_x0000_t202" style="position:absolute;left:8146;top:45139;width:3143;height:1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" filled="f" stroked="f">
                  <v:textbox inset="0,0,0,0">
                    <w:txbxContent>
                      <w:p w14:paraId="345C03E1" w14:textId="77777777" w:rsidR="007A394E" w:rsidRDefault="00000000">
                        <w:pPr>
                          <w:spacing w:line="218" w:lineRule="exact"/>
                          <w:rPr>
                            <w:rFonts w:ascii="Gill Sans MT"/>
                            <w:sz w:val="19"/>
                          </w:rPr>
                        </w:pPr>
                        <w:r>
                          <w:rPr>
                            <w:rFonts w:ascii="Gill Sans MT"/>
                            <w:spacing w:val="-2"/>
                            <w:w w:val="110"/>
                            <w:sz w:val="19"/>
                          </w:rPr>
                          <w:t>1:100</w:t>
                        </w:r>
                      </w:p>
                    </w:txbxContent>
                  </v:textbox>
                </v:shape>
                <v:shape id="Textbox 335" o:spid="_x0000_s1273" type="#_x0000_t202" style="position:absolute;left:12811;top:37462;width:3181;height:1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" filled="f" strokeweight=".08431mm">
                  <v:textbox inset="0,0,0,0">
                    <w:txbxContent>
                      <w:p w14:paraId="345C03E2" w14:textId="77777777" w:rsidR="007A394E" w:rsidRDefault="00000000">
                        <w:pPr>
                          <w:spacing w:before="54"/>
                          <w:ind w:left="64"/>
                          <w:rPr>
                            <w:rFonts w:ascii="Gill Sans MT"/>
                            <w:sz w:val="8"/>
                          </w:rPr>
                        </w:pPr>
                        <w:r>
                          <w:rPr>
                            <w:rFonts w:ascii="Gill Sans MT"/>
                            <w:spacing w:val="-2"/>
                            <w:w w:val="110"/>
                            <w:sz w:val="8"/>
                          </w:rPr>
                          <w:t>Verificado</w:t>
                        </w:r>
                      </w:p>
                    </w:txbxContent>
                  </v:textbox>
                </v:shape>
                <v:shape id="Textbox 336" o:spid="_x0000_s1274" type="#_x0000_t202" style="position:absolute;left:6456;top:37462;width:3181;height:1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" filled="f" strokeweight=".08431mm">
                  <v:textbox inset="0,0,0,0">
                    <w:txbxContent>
                      <w:p w14:paraId="345C03E3" w14:textId="77777777" w:rsidR="007A394E" w:rsidRDefault="00000000">
                        <w:pPr>
                          <w:spacing w:before="54"/>
                          <w:ind w:left="54"/>
                          <w:rPr>
                            <w:rFonts w:ascii="Gill Sans MT"/>
                            <w:sz w:val="8"/>
                          </w:rPr>
                        </w:pPr>
                        <w:proofErr w:type="spellStart"/>
                        <w:r>
                          <w:rPr>
                            <w:rFonts w:ascii="Gill Sans MT"/>
                            <w:spacing w:val="-2"/>
                            <w:w w:val="105"/>
                            <w:sz w:val="8"/>
                          </w:rPr>
                          <w:t>Projectado</w:t>
                        </w:r>
                        <w:proofErr w:type="spellEnd"/>
                      </w:p>
                    </w:txbxContent>
                  </v:textbox>
                </v:shape>
                <w10:wrap anchorx="page" anchory="page"/>
              </v:group>
            </w:pict>
          </mc:Fallback>
        </mc:AlternateContent>
      </w:r>
      <w:r>
        <w:rPr>
          <w:rFonts w:ascii="Times New Roman"/>
          <w:noProof/>
          <w:position w:val="23"/>
          <w:sz w:val="20"/>
        </w:rPr>
        <mc:AlternateContent>
          <mc:Choice Requires="wps">
            <w:drawing>
              <wp:anchor distT="0" distB="0" distL="0" distR="0" simplePos="0" relativeHeight="250968064" behindDoc="0" locked="0" layoutInCell="1" allowOverlap="1" wp14:anchorId="345C01BC" wp14:editId="0BEE5092">
                <wp:simplePos x="0" y="0"/>
                <wp:positionH relativeFrom="page">
                  <wp:posOffset>2018543</wp:posOffset>
                </wp:positionH>
                <wp:positionV relativeFrom="page">
                  <wp:posOffset>6762531</wp:posOffset>
                </wp:positionV>
                <wp:extent cx="102235" cy="205104"/>
                <wp:effectExtent l="0" t="0" r="0" b="0"/>
                <wp:wrapNone/>
                <wp:docPr id="337" name="Textbox 3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235" cy="205104"/>
                        </a:xfrm>
                        <a:prstGeom prst="rect">
                          <a:avLst/>
                        </a:prstGeom>
                      </wps:spPr>
                      <wps:txbx>
                        <w:txbxContent>
                          <w:p w14:paraId="345C03E4" w14:textId="77777777" w:rsidR="007A394E" w:rsidRDefault="00000000">
                            <w:pPr>
                              <w:pStyle w:val="Corpodetexto"/>
                              <w:spacing w:before="24"/>
                              <w:ind w:left="20"/>
                            </w:pPr>
                            <w:r>
                              <w:rPr>
                                <w:color w:val="A1A1A1"/>
                                <w:w w:val="105"/>
                              </w:rPr>
                              <w:t>Corte</w:t>
                            </w:r>
                            <w:r>
                              <w:rPr>
                                <w:color w:val="A1A1A1"/>
                                <w:spacing w:val="-1"/>
                                <w:w w:val="105"/>
                              </w:rPr>
                              <w:t xml:space="preserve"> </w:t>
                            </w:r>
                            <w:r>
                              <w:rPr>
                                <w:color w:val="A1A1A1"/>
                                <w:spacing w:val="-10"/>
                                <w:w w:val="105"/>
                              </w:rPr>
                              <w:t>2</w:t>
                            </w:r>
                          </w:p>
                        </w:txbxContent>
                      </wps:txbx>
                      <wps:bodyPr vert="vert270" wrap="square" lIns="0" tIns="0" rIns="0" bIns="0" rtlCol="0">
                        <a:noAutofit/>
                      </wps:bodyPr>
                    </wps:wsp>
                  </a:graphicData>
                </a:graphic>
              </wp:anchor>
            </w:drawing>
          </mc:Choice>
          <mc:Fallback>
            <w:pict>
              <v:shape w14:anchorId="345C01BC" id="Textbox 337" o:spid="_x0000_s1275" type="#_x0000_t202" style="position:absolute;left:0;text-align:left;margin-left:158.95pt;margin-top:532.5pt;width:8.05pt;height:16.15pt;z-index:2509680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" filled="f" stroked="f">
                <v:textbox style="layout-flow:vertical;mso-layout-flow-alt:bottom-to-top" inset="0,0,0,0">
                  <w:txbxContent>
                    <w:p w14:paraId="345C03E4" w14:textId="77777777" w:rsidR="007A394E" w:rsidRDefault="00000000">
                      <w:pPr>
                        <w:pStyle w:val="Corpodetexto"/>
                        <w:spacing w:before="24"/>
                        <w:ind w:left="20"/>
                      </w:pPr>
                      <w:r>
                        <w:rPr>
                          <w:color w:val="A1A1A1"/>
                          <w:w w:val="105"/>
                        </w:rPr>
                        <w:t>Corte</w:t>
                      </w:r>
                      <w:r>
                        <w:rPr>
                          <w:color w:val="A1A1A1"/>
                          <w:spacing w:val="-1"/>
                          <w:w w:val="105"/>
                        </w:rPr>
                        <w:t xml:space="preserve"> </w:t>
                      </w:r>
                      <w:r>
                        <w:rPr>
                          <w:color w:val="A1A1A1"/>
                          <w:spacing w:val="-10"/>
                          <w:w w:val="105"/>
                        </w:rPr>
                        <w:t>2</w:t>
                      </w:r>
                    </w:p>
                  </w:txbxContent>
                </v:textbox>
                <w10:wrap anchorx="page" anchory="page"/>
              </v:shape>
            </w:pict>
          </mc:Fallback>
        </mc:AlternateContent>
      </w:r>
      <w:r>
        <w:rPr>
          <w:rFonts w:ascii="Times New Roman"/>
          <w:noProof/>
          <w:position w:val="23"/>
          <w:sz w:val="20"/>
        </w:rPr>
        <mc:AlternateContent>
          <mc:Choice Requires="wps">
            <w:drawing>
              <wp:anchor distT="0" distB="0" distL="0" distR="0" simplePos="0" relativeHeight="250987520" behindDoc="0" locked="0" layoutInCell="1" allowOverlap="1" wp14:anchorId="345C01BE" wp14:editId="50959933">
                <wp:simplePos x="0" y="0"/>
                <wp:positionH relativeFrom="page">
                  <wp:posOffset>5042253</wp:posOffset>
                </wp:positionH>
                <wp:positionV relativeFrom="page">
                  <wp:posOffset>13969648</wp:posOffset>
                </wp:positionV>
                <wp:extent cx="102235" cy="135255"/>
                <wp:effectExtent l="0" t="0" r="0" b="0"/>
                <wp:wrapNone/>
                <wp:docPr id="338" name="Textbox 3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235" cy="135255"/>
                        </a:xfrm>
                        <a:prstGeom prst="rect">
                          <a:avLst/>
                        </a:prstGeom>
                      </wps:spPr>
                      <wps:txbx>
                        <w:txbxContent>
                          <w:p w14:paraId="345C03E5" w14:textId="77777777" w:rsidR="007A394E" w:rsidRDefault="00000000">
                            <w:pPr>
                              <w:pStyle w:val="Corpodetexto"/>
                              <w:spacing w:before="24"/>
                              <w:ind w:left="20"/>
                            </w:pPr>
                            <w:proofErr w:type="spellStart"/>
                            <w:r>
                              <w:rPr>
                                <w:color w:val="A1A1A1"/>
                                <w:w w:val="105"/>
                              </w:rPr>
                              <w:t>rte</w:t>
                            </w:r>
                            <w:proofErr w:type="spellEnd"/>
                            <w:r>
                              <w:rPr>
                                <w:color w:val="A1A1A1"/>
                                <w:spacing w:val="-1"/>
                                <w:w w:val="105"/>
                              </w:rPr>
                              <w:t xml:space="preserve"> </w:t>
                            </w:r>
                            <w:r>
                              <w:rPr>
                                <w:color w:val="A1A1A1"/>
                                <w:spacing w:val="-10"/>
                                <w:w w:val="105"/>
                              </w:rPr>
                              <w:t>2</w:t>
                            </w:r>
                          </w:p>
                        </w:txbxContent>
                      </wps:txbx>
                      <wps:bodyPr vert="vert270" wrap="square" lIns="0" tIns="0" rIns="0" bIns="0" rtlCol="0">
                        <a:noAutofit/>
                      </wps:bodyPr>
                    </wps:wsp>
                  </a:graphicData>
                </a:graphic>
              </wp:anchor>
            </w:drawing>
          </mc:Choice>
          <mc:Fallback>
            <w:pict>
              <v:shape w14:anchorId="345C01BE" id="Textbox 338" o:spid="_x0000_s1276" type="#_x0000_t202" style="position:absolute;left:0;text-align:left;margin-left:397.05pt;margin-top:1099.95pt;width:8.05pt;height:10.65pt;z-index:2509875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" filled="f" stroked="f">
                <v:textbox style="layout-flow:vertical;mso-layout-flow-alt:bottom-to-top" inset="0,0,0,0">
                  <w:txbxContent>
                    <w:p w14:paraId="345C03E5" w14:textId="77777777" w:rsidR="007A394E" w:rsidRDefault="00000000">
                      <w:pPr>
                        <w:pStyle w:val="Corpodetexto"/>
                        <w:spacing w:before="24"/>
                        <w:ind w:left="20"/>
                      </w:pPr>
                      <w:proofErr w:type="spellStart"/>
                      <w:r>
                        <w:rPr>
                          <w:color w:val="A1A1A1"/>
                          <w:w w:val="105"/>
                        </w:rPr>
                        <w:t>rte</w:t>
                      </w:r>
                      <w:proofErr w:type="spellEnd"/>
                      <w:r>
                        <w:rPr>
                          <w:color w:val="A1A1A1"/>
                          <w:spacing w:val="-1"/>
                          <w:w w:val="105"/>
                        </w:rPr>
                        <w:t xml:space="preserve"> </w:t>
                      </w:r>
                      <w:r>
                        <w:rPr>
                          <w:color w:val="A1A1A1"/>
                          <w:spacing w:val="-10"/>
                          <w:w w:val="105"/>
                        </w:rPr>
                        <w:t>2</w:t>
                      </w:r>
                    </w:p>
                  </w:txbxContent>
                </v:textbox>
                <w10:wrap anchorx="page" anchory="page"/>
              </v:shape>
            </w:pict>
          </mc:Fallback>
        </mc:AlternateContent>
      </w:r>
      <w:r>
        <w:rPr>
          <w:rFonts w:ascii="Times New Roman"/>
          <w:noProof/>
          <w:position w:val="23"/>
          <w:sz w:val="20"/>
        </w:rPr>
        <mc:AlternateContent>
          <mc:Choice Requires="wps">
            <w:drawing>
              <wp:anchor distT="0" distB="0" distL="0" distR="0" simplePos="0" relativeHeight="251024384" behindDoc="0" locked="0" layoutInCell="1" allowOverlap="1" wp14:anchorId="345C01C0" wp14:editId="16232128">
                <wp:simplePos x="0" y="0"/>
                <wp:positionH relativeFrom="page">
                  <wp:posOffset>5092851</wp:posOffset>
                </wp:positionH>
                <wp:positionV relativeFrom="page">
                  <wp:posOffset>6823248</wp:posOffset>
                </wp:positionV>
                <wp:extent cx="102235" cy="165735"/>
                <wp:effectExtent l="0" t="0" r="0" b="0"/>
                <wp:wrapNone/>
                <wp:docPr id="339" name="Textbox 3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235" cy="165735"/>
                        </a:xfrm>
                        <a:prstGeom prst="rect">
                          <a:avLst/>
                        </a:prstGeom>
                      </wps:spPr>
                      <wps:txbx>
                        <w:txbxContent>
                          <w:p w14:paraId="345C03E6" w14:textId="77777777" w:rsidR="007A394E" w:rsidRDefault="00000000">
                            <w:pPr>
                              <w:pStyle w:val="Corpodetexto"/>
                              <w:spacing w:before="24"/>
                              <w:ind w:left="20"/>
                            </w:pPr>
                            <w:proofErr w:type="spellStart"/>
                            <w:r>
                              <w:rPr>
                                <w:color w:val="A1A1A1"/>
                                <w:w w:val="105"/>
                              </w:rPr>
                              <w:t>orte</w:t>
                            </w:r>
                            <w:proofErr w:type="spellEnd"/>
                            <w:r>
                              <w:rPr>
                                <w:color w:val="A1A1A1"/>
                                <w:spacing w:val="-1"/>
                                <w:w w:val="105"/>
                              </w:rPr>
                              <w:t xml:space="preserve"> </w:t>
                            </w:r>
                            <w:r>
                              <w:rPr>
                                <w:color w:val="A1A1A1"/>
                                <w:spacing w:val="-10"/>
                                <w:w w:val="105"/>
                              </w:rPr>
                              <w:t>2</w:t>
                            </w:r>
                          </w:p>
                        </w:txbxContent>
                      </wps:txbx>
                      <wps:bodyPr vert="vert270" wrap="square" lIns="0" tIns="0" rIns="0" bIns="0" rtlCol="0">
                        <a:noAutofit/>
                      </wps:bodyPr>
                    </wps:wsp>
                  </a:graphicData>
                </a:graphic>
              </wp:anchor>
            </w:drawing>
          </mc:Choice>
          <mc:Fallback>
            <w:pict>
              <v:shape w14:anchorId="345C01C0" id="Textbox 339" o:spid="_x0000_s1277" type="#_x0000_t202" style="position:absolute;left:0;text-align:left;margin-left:401pt;margin-top:537.25pt;width:8.05pt;height:13.05pt;z-index:2510243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" filled="f" stroked="f">
                <v:textbox style="layout-flow:vertical;mso-layout-flow-alt:bottom-to-top" inset="0,0,0,0">
                  <w:txbxContent>
                    <w:p w14:paraId="345C03E6" w14:textId="77777777" w:rsidR="007A394E" w:rsidRDefault="00000000">
                      <w:pPr>
                        <w:pStyle w:val="Corpodetexto"/>
                        <w:spacing w:before="24"/>
                        <w:ind w:left="20"/>
                      </w:pPr>
                      <w:proofErr w:type="spellStart"/>
                      <w:r>
                        <w:rPr>
                          <w:color w:val="A1A1A1"/>
                          <w:w w:val="105"/>
                        </w:rPr>
                        <w:t>orte</w:t>
                      </w:r>
                      <w:proofErr w:type="spellEnd"/>
                      <w:r>
                        <w:rPr>
                          <w:color w:val="A1A1A1"/>
                          <w:spacing w:val="-1"/>
                          <w:w w:val="105"/>
                        </w:rPr>
                        <w:t xml:space="preserve"> </w:t>
                      </w:r>
                      <w:r>
                        <w:rPr>
                          <w:color w:val="A1A1A1"/>
                          <w:spacing w:val="-10"/>
                          <w:w w:val="105"/>
                        </w:rPr>
                        <w:t>2</w:t>
                      </w:r>
                    </w:p>
                  </w:txbxContent>
                </v:textbox>
                <w10:wrap anchorx="page" anchory="page"/>
              </v:shape>
            </w:pict>
          </mc:Fallback>
        </mc:AlternateContent>
      </w:r>
      <w:r>
        <w:rPr>
          <w:rFonts w:ascii="Times New Roman"/>
          <w:noProof/>
          <w:position w:val="23"/>
          <w:sz w:val="20"/>
        </w:rPr>
        <mc:AlternateContent>
          <mc:Choice Requires="wps">
            <w:drawing>
              <wp:anchor distT="0" distB="0" distL="0" distR="0" simplePos="0" relativeHeight="251043840" behindDoc="0" locked="0" layoutInCell="1" allowOverlap="1" wp14:anchorId="345C01C2" wp14:editId="5CBBB706">
                <wp:simplePos x="0" y="0"/>
                <wp:positionH relativeFrom="page">
                  <wp:posOffset>9745803</wp:posOffset>
                </wp:positionH>
                <wp:positionV relativeFrom="page">
                  <wp:posOffset>13891728</wp:posOffset>
                </wp:positionV>
                <wp:extent cx="102235" cy="205104"/>
                <wp:effectExtent l="0" t="0" r="0" b="0"/>
                <wp:wrapNone/>
                <wp:docPr id="340" name="Textbox 3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235" cy="205104"/>
                        </a:xfrm>
                        <a:prstGeom prst="rect">
                          <a:avLst/>
                        </a:prstGeom>
                      </wps:spPr>
                      <wps:txbx>
                        <w:txbxContent>
                          <w:p w14:paraId="345C03E7" w14:textId="77777777" w:rsidR="007A394E" w:rsidRDefault="00000000">
                            <w:pPr>
                              <w:pStyle w:val="Corpodetexto"/>
                              <w:spacing w:before="24"/>
                              <w:ind w:left="20"/>
                            </w:pPr>
                            <w:r>
                              <w:rPr>
                                <w:color w:val="A1A1A1"/>
                                <w:w w:val="105"/>
                              </w:rPr>
                              <w:t>Corte</w:t>
                            </w:r>
                            <w:r>
                              <w:rPr>
                                <w:color w:val="A1A1A1"/>
                                <w:spacing w:val="-1"/>
                                <w:w w:val="105"/>
                              </w:rPr>
                              <w:t xml:space="preserve"> </w:t>
                            </w:r>
                            <w:r>
                              <w:rPr>
                                <w:color w:val="A1A1A1"/>
                                <w:spacing w:val="-10"/>
                                <w:w w:val="105"/>
                              </w:rPr>
                              <w:t>2</w:t>
                            </w:r>
                          </w:p>
                        </w:txbxContent>
                      </wps:txbx>
                      <wps:bodyPr vert="vert270" wrap="square" lIns="0" tIns="0" rIns="0" bIns="0" rtlCol="0">
                        <a:noAutofit/>
                      </wps:bodyPr>
                    </wps:wsp>
                  </a:graphicData>
                </a:graphic>
              </wp:anchor>
            </w:drawing>
          </mc:Choice>
          <mc:Fallback>
            <w:pict>
              <v:shape w14:anchorId="345C01C2" id="Textbox 340" o:spid="_x0000_s1278" type="#_x0000_t202" style="position:absolute;left:0;text-align:left;margin-left:767.4pt;margin-top:1093.85pt;width:8.05pt;height:16.15pt;z-index:2510438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" filled="f" stroked="f">
                <v:textbox style="layout-flow:vertical;mso-layout-flow-alt:bottom-to-top" inset="0,0,0,0">
                  <w:txbxContent>
                    <w:p w14:paraId="345C03E7" w14:textId="77777777" w:rsidR="007A394E" w:rsidRDefault="00000000">
                      <w:pPr>
                        <w:pStyle w:val="Corpodetexto"/>
                        <w:spacing w:before="24"/>
                        <w:ind w:left="20"/>
                      </w:pPr>
                      <w:r>
                        <w:rPr>
                          <w:color w:val="A1A1A1"/>
                          <w:w w:val="105"/>
                        </w:rPr>
                        <w:t>Corte</w:t>
                      </w:r>
                      <w:r>
                        <w:rPr>
                          <w:color w:val="A1A1A1"/>
                          <w:spacing w:val="-1"/>
                          <w:w w:val="105"/>
                        </w:rPr>
                        <w:t xml:space="preserve"> </w:t>
                      </w:r>
                      <w:r>
                        <w:rPr>
                          <w:color w:val="A1A1A1"/>
                          <w:spacing w:val="-10"/>
                          <w:w w:val="105"/>
                        </w:rPr>
                        <w:t>2</w:t>
                      </w:r>
                    </w:p>
                  </w:txbxContent>
                </v:textbox>
                <w10:wrap anchorx="page" anchory="page"/>
              </v:shape>
            </w:pict>
          </mc:Fallback>
        </mc:AlternateContent>
      </w:r>
      <w:r>
        <w:rPr>
          <w:rFonts w:ascii="Times New Roman"/>
          <w:noProof/>
          <w:position w:val="23"/>
          <w:sz w:val="20"/>
        </w:rPr>
        <mc:AlternateContent>
          <mc:Choice Requires="wps">
            <w:drawing>
              <wp:anchor distT="0" distB="0" distL="0" distR="0" simplePos="0" relativeHeight="251063296" behindDoc="0" locked="0" layoutInCell="1" allowOverlap="1" wp14:anchorId="345C01C4" wp14:editId="6951B1BE">
                <wp:simplePos x="0" y="0"/>
                <wp:positionH relativeFrom="page">
                  <wp:posOffset>11268790</wp:posOffset>
                </wp:positionH>
                <wp:positionV relativeFrom="page">
                  <wp:posOffset>6772650</wp:posOffset>
                </wp:positionV>
                <wp:extent cx="102235" cy="205104"/>
                <wp:effectExtent l="0" t="0" r="0" b="0"/>
                <wp:wrapNone/>
                <wp:docPr id="341" name="Textbox 3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235" cy="205104"/>
                        </a:xfrm>
                        <a:prstGeom prst="rect">
                          <a:avLst/>
                        </a:prstGeom>
                      </wps:spPr>
                      <wps:txbx>
                        <w:txbxContent>
                          <w:p w14:paraId="345C03E8" w14:textId="77777777" w:rsidR="007A394E" w:rsidRDefault="00000000">
                            <w:pPr>
                              <w:pStyle w:val="Corpodetexto"/>
                              <w:spacing w:before="24"/>
                              <w:ind w:left="20"/>
                            </w:pPr>
                            <w:r>
                              <w:rPr>
                                <w:color w:val="A1A1A1"/>
                                <w:w w:val="105"/>
                              </w:rPr>
                              <w:t>Corte</w:t>
                            </w:r>
                            <w:r>
                              <w:rPr>
                                <w:color w:val="A1A1A1"/>
                                <w:spacing w:val="-1"/>
                                <w:w w:val="105"/>
                              </w:rPr>
                              <w:t xml:space="preserve"> </w:t>
                            </w:r>
                            <w:r>
                              <w:rPr>
                                <w:color w:val="A1A1A1"/>
                                <w:spacing w:val="-10"/>
                                <w:w w:val="105"/>
                              </w:rPr>
                              <w:t>2</w:t>
                            </w:r>
                          </w:p>
                        </w:txbxContent>
                      </wps:txbx>
                      <wps:bodyPr vert="vert270" wrap="square" lIns="0" tIns="0" rIns="0" bIns="0" rtlCol="0">
                        <a:noAutofit/>
                      </wps:bodyPr>
                    </wps:wsp>
                  </a:graphicData>
                </a:graphic>
              </wp:anchor>
            </w:drawing>
          </mc:Choice>
          <mc:Fallback>
            <w:pict>
              <v:shape w14:anchorId="345C01C4" id="Textbox 341" o:spid="_x0000_s1279" type="#_x0000_t202" style="position:absolute;left:0;text-align:left;margin-left:887.3pt;margin-top:533.3pt;width:8.05pt;height:16.15pt;z-index:2510632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" filled="f" stroked="f">
                <v:textbox style="layout-flow:vertical;mso-layout-flow-alt:bottom-to-top" inset="0,0,0,0">
                  <w:txbxContent>
                    <w:p w14:paraId="345C03E8" w14:textId="77777777" w:rsidR="007A394E" w:rsidRDefault="00000000">
                      <w:pPr>
                        <w:pStyle w:val="Corpodetexto"/>
                        <w:spacing w:before="24"/>
                        <w:ind w:left="20"/>
                      </w:pPr>
                      <w:r>
                        <w:rPr>
                          <w:color w:val="A1A1A1"/>
                          <w:w w:val="105"/>
                        </w:rPr>
                        <w:t>Corte</w:t>
                      </w:r>
                      <w:r>
                        <w:rPr>
                          <w:color w:val="A1A1A1"/>
                          <w:spacing w:val="-1"/>
                          <w:w w:val="105"/>
                        </w:rPr>
                        <w:t xml:space="preserve"> </w:t>
                      </w:r>
                      <w:r>
                        <w:rPr>
                          <w:color w:val="A1A1A1"/>
                          <w:spacing w:val="-10"/>
                          <w:w w:val="105"/>
                        </w:rPr>
                        <w:t>2</w:t>
                      </w:r>
                    </w:p>
                  </w:txbxContent>
                </v:textbox>
                <w10:wrap anchorx="page" anchory="page"/>
              </v:shape>
            </w:pict>
          </mc:Fallback>
        </mc:AlternateContent>
      </w:r>
      <w:r>
        <w:rPr>
          <w:rFonts w:ascii="Times New Roman"/>
          <w:noProof/>
          <w:position w:val="23"/>
          <w:sz w:val="20"/>
        </w:rPr>
        <mc:AlternateContent>
          <mc:Choice Requires="wps">
            <w:drawing>
              <wp:anchor distT="0" distB="0" distL="0" distR="0" simplePos="0" relativeHeight="251082752" behindDoc="0" locked="0" layoutInCell="1" allowOverlap="1" wp14:anchorId="345C01C6" wp14:editId="7E1CBC55">
                <wp:simplePos x="0" y="0"/>
                <wp:positionH relativeFrom="page">
                  <wp:posOffset>9145685</wp:posOffset>
                </wp:positionH>
                <wp:positionV relativeFrom="page">
                  <wp:posOffset>1436096</wp:posOffset>
                </wp:positionV>
                <wp:extent cx="186690" cy="67310"/>
                <wp:effectExtent l="0" t="0" r="0" b="0"/>
                <wp:wrapNone/>
                <wp:docPr id="342" name="Textbox 3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21480000">
                          <a:off x="0" y="0"/>
                          <a:ext cx="186690" cy="67310"/>
                        </a:xfrm>
                        <a:prstGeom prst="rect">
                          <a:avLst/>
                        </a:prstGeom>
                      </wps:spPr>
                      <wps:txbx>
                        <w:txbxContent>
                          <w:p w14:paraId="345C03E9" w14:textId="77777777" w:rsidR="007A394E" w:rsidRDefault="00000000">
                            <w:pPr>
                              <w:pStyle w:val="Corpodetexto"/>
                              <w:spacing w:line="105" w:lineRule="exact"/>
                              <w:rPr>
                                <w:rFonts w:ascii="Arial" w:hAnsi="Arial"/>
                              </w:rPr>
                            </w:pPr>
                            <w:r>
                              <w:rPr>
                                <w:rFonts w:ascii="Arial" w:hAnsi="Arial"/>
                                <w:color w:val="A1A1A1"/>
                                <w:spacing w:val="-2"/>
                                <w:w w:val="105"/>
                              </w:rPr>
                              <w:t>Órgão</w:t>
                            </w:r>
                          </w:p>
                        </w:txbxContent>
                      </wps:txbx>
                      <wps:bodyPr wrap="square" lIns="0" tIns="0" rIns="0" bIns="0" rtlCol="0">
                        <a:noAutofit/>
                      </wps:bodyPr>
                    </wps:wsp>
                  </a:graphicData>
                </a:graphic>
              </wp:anchor>
            </w:drawing>
          </mc:Choice>
          <mc:Fallback>
            <w:pict>
              <v:shape w14:anchorId="345C01C6" id="Textbox 342" o:spid="_x0000_s1280" type="#_x0000_t202" style="position:absolute;left:0;text-align:left;margin-left:720.15pt;margin-top:113.1pt;width:14.7pt;height:5.3pt;rotation:-2;z-index:2510827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" filled="f" stroked="f">
                <v:textbox inset="0,0,0,0">
                  <w:txbxContent>
                    <w:p w14:paraId="345C03E9" w14:textId="77777777" w:rsidR="007A394E" w:rsidRDefault="00000000">
                      <w:pPr>
                        <w:pStyle w:val="Corpodetexto"/>
                        <w:spacing w:line="105" w:lineRule="exact"/>
                        <w:rPr>
                          <w:rFonts w:ascii="Arial" w:hAnsi="Arial"/>
                        </w:rPr>
                      </w:pPr>
                      <w:r>
                        <w:rPr>
                          <w:rFonts w:ascii="Arial" w:hAnsi="Arial"/>
                          <w:color w:val="A1A1A1"/>
                          <w:spacing w:val="-2"/>
                          <w:w w:val="105"/>
                        </w:rPr>
                        <w:t>Órgão</w:t>
                      </w:r>
                    </w:p>
                  </w:txbxContent>
                </v:textbox>
                <w10:wrap anchorx="page" anchory="page"/>
              </v:shape>
            </w:pict>
          </mc:Fallback>
        </mc:AlternateContent>
      </w:r>
      <w:r>
        <w:rPr>
          <w:rFonts w:ascii="Times New Roman"/>
          <w:noProof/>
          <w:position w:val="23"/>
          <w:sz w:val="20"/>
        </w:rPr>
        <mc:AlternateContent>
          <mc:Choice Requires="wps">
            <w:drawing>
              <wp:anchor distT="0" distB="0" distL="0" distR="0" simplePos="0" relativeHeight="251102208" behindDoc="0" locked="0" layoutInCell="1" allowOverlap="1" wp14:anchorId="345C01C8" wp14:editId="2F7201D1">
                <wp:simplePos x="0" y="0"/>
                <wp:positionH relativeFrom="page">
                  <wp:posOffset>9218557</wp:posOffset>
                </wp:positionH>
                <wp:positionV relativeFrom="page">
                  <wp:posOffset>2074569</wp:posOffset>
                </wp:positionV>
                <wp:extent cx="138430" cy="67310"/>
                <wp:effectExtent l="0" t="0" r="0" b="0"/>
                <wp:wrapNone/>
                <wp:docPr id="343" name="Textbox 3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21480000">
                          <a:off x="0" y="0"/>
                          <a:ext cx="138430" cy="67310"/>
                        </a:xfrm>
                        <a:prstGeom prst="rect">
                          <a:avLst/>
                        </a:prstGeom>
                      </wps:spPr>
                      <wps:txbx>
                        <w:txbxContent>
                          <w:p w14:paraId="345C03EA" w14:textId="77777777" w:rsidR="007A394E" w:rsidRDefault="00000000">
                            <w:pPr>
                              <w:pStyle w:val="Corpodetexto"/>
                              <w:spacing w:line="105" w:lineRule="exact"/>
                              <w:rPr>
                                <w:rFonts w:ascii="Arial"/>
                              </w:rPr>
                            </w:pPr>
                            <w:r>
                              <w:rPr>
                                <w:rFonts w:ascii="Arial"/>
                                <w:color w:val="A1A1A1"/>
                                <w:spacing w:val="-2"/>
                                <w:w w:val="105"/>
                              </w:rPr>
                              <w:t>Altar</w:t>
                            </w:r>
                          </w:p>
                        </w:txbxContent>
                      </wps:txbx>
                      <wps:bodyPr wrap="square" lIns="0" tIns="0" rIns="0" bIns="0" rtlCol="0">
                        <a:noAutofit/>
                      </wps:bodyPr>
                    </wps:wsp>
                  </a:graphicData>
                </a:graphic>
              </wp:anchor>
            </w:drawing>
          </mc:Choice>
          <mc:Fallback>
            <w:pict>
              <v:shape w14:anchorId="345C01C8" id="Textbox 343" o:spid="_x0000_s1281" type="#_x0000_t202" style="position:absolute;left:0;text-align:left;margin-left:725.85pt;margin-top:163.35pt;width:10.9pt;height:5.3pt;rotation:-2;z-index:2511022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" filled="f" stroked="f">
                <v:textbox inset="0,0,0,0">
                  <w:txbxContent>
                    <w:p w14:paraId="345C03EA" w14:textId="77777777" w:rsidR="007A394E" w:rsidRDefault="00000000">
                      <w:pPr>
                        <w:pStyle w:val="Corpodetexto"/>
                        <w:spacing w:line="105" w:lineRule="exact"/>
                        <w:rPr>
                          <w:rFonts w:ascii="Arial"/>
                        </w:rPr>
                      </w:pPr>
                      <w:r>
                        <w:rPr>
                          <w:rFonts w:ascii="Arial"/>
                          <w:color w:val="A1A1A1"/>
                          <w:spacing w:val="-2"/>
                          <w:w w:val="105"/>
                        </w:rPr>
                        <w:t>Altar</w:t>
                      </w:r>
                    </w:p>
                  </w:txbxContent>
                </v:textbox>
                <w10:wrap anchorx="page" anchory="page"/>
              </v:shape>
            </w:pict>
          </mc:Fallback>
        </mc:AlternateContent>
      </w:r>
      <w:r>
        <w:rPr>
          <w:rFonts w:ascii="Times New Roman"/>
          <w:noProof/>
          <w:position w:val="23"/>
          <w:sz w:val="20"/>
        </w:rPr>
        <mc:AlternateContent>
          <mc:Choice Requires="wps">
            <w:drawing>
              <wp:anchor distT="0" distB="0" distL="0" distR="0" simplePos="0" relativeHeight="251121664" behindDoc="0" locked="0" layoutInCell="1" allowOverlap="1" wp14:anchorId="345C01CA" wp14:editId="43BC68FF">
                <wp:simplePos x="0" y="0"/>
                <wp:positionH relativeFrom="page">
                  <wp:posOffset>6857098</wp:posOffset>
                </wp:positionH>
                <wp:positionV relativeFrom="page">
                  <wp:posOffset>4838622</wp:posOffset>
                </wp:positionV>
                <wp:extent cx="77470" cy="67310"/>
                <wp:effectExtent l="0" t="0" r="0" b="0"/>
                <wp:wrapNone/>
                <wp:docPr id="344" name="Textbox 3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21540000">
                          <a:off x="0" y="0"/>
                          <a:ext cx="77470" cy="67310"/>
                        </a:xfrm>
                        <a:prstGeom prst="rect">
                          <a:avLst/>
                        </a:prstGeom>
                      </wps:spPr>
                      <wps:txbx>
                        <w:txbxContent>
                          <w:p w14:paraId="345C03EB" w14:textId="77777777" w:rsidR="007A394E" w:rsidRDefault="00000000">
                            <w:pPr>
                              <w:pStyle w:val="Corpodetexto"/>
                              <w:spacing w:line="105" w:lineRule="exact"/>
                            </w:pPr>
                            <w:r>
                              <w:rPr>
                                <w:color w:val="A1A1A1"/>
                                <w:w w:val="105"/>
                              </w:rPr>
                              <w:t>e</w:t>
                            </w:r>
                            <w:r>
                              <w:rPr>
                                <w:color w:val="A1A1A1"/>
                                <w:spacing w:val="-3"/>
                                <w:w w:val="105"/>
                              </w:rPr>
                              <w:t xml:space="preserve"> </w:t>
                            </w:r>
                            <w:r>
                              <w:rPr>
                                <w:color w:val="A1A1A1"/>
                                <w:spacing w:val="-10"/>
                                <w:w w:val="105"/>
                              </w:rPr>
                              <w:t>1</w:t>
                            </w:r>
                          </w:p>
                        </w:txbxContent>
                      </wps:txbx>
                      <wps:bodyPr wrap="square" lIns="0" tIns="0" rIns="0" bIns="0" rtlCol="0">
                        <a:noAutofit/>
                      </wps:bodyPr>
                    </wps:wsp>
                  </a:graphicData>
                </a:graphic>
              </wp:anchor>
            </w:drawing>
          </mc:Choice>
          <mc:Fallback>
            <w:pict>
              <v:shape w14:anchorId="345C01CA" id="Textbox 344" o:spid="_x0000_s1282" type="#_x0000_t202" style="position:absolute;left:0;text-align:left;margin-left:539.95pt;margin-top:381pt;width:6.1pt;height:5.3pt;rotation:-1;z-index:2511216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" filled="f" stroked="f">
                <v:textbox inset="0,0,0,0">
                  <w:txbxContent>
                    <w:p w14:paraId="345C03EB" w14:textId="77777777" w:rsidR="007A394E" w:rsidRDefault="00000000">
                      <w:pPr>
                        <w:pStyle w:val="Corpodetexto"/>
                        <w:spacing w:line="105" w:lineRule="exact"/>
                      </w:pPr>
                      <w:r>
                        <w:rPr>
                          <w:color w:val="A1A1A1"/>
                          <w:w w:val="105"/>
                        </w:rPr>
                        <w:t>e</w:t>
                      </w:r>
                      <w:r>
                        <w:rPr>
                          <w:color w:val="A1A1A1"/>
                          <w:spacing w:val="-3"/>
                          <w:w w:val="105"/>
                        </w:rPr>
                        <w:t xml:space="preserve"> </w:t>
                      </w:r>
                      <w:r>
                        <w:rPr>
                          <w:color w:val="A1A1A1"/>
                          <w:spacing w:val="-10"/>
                          <w:w w:val="105"/>
                        </w:rPr>
                        <w:t>1</w:t>
                      </w:r>
                    </w:p>
                  </w:txbxContent>
                </v:textbox>
                <w10:wrap anchorx="page" anchory="page"/>
              </v:shape>
            </w:pict>
          </mc:Fallback>
        </mc:AlternateContent>
      </w:r>
      <w:r>
        <w:rPr>
          <w:rFonts w:ascii="Times New Roman"/>
          <w:noProof/>
          <w:position w:val="23"/>
          <w:sz w:val="20"/>
        </w:rPr>
        <mc:AlternateContent>
          <mc:Choice Requires="wps">
            <w:drawing>
              <wp:anchor distT="0" distB="0" distL="0" distR="0" simplePos="0" relativeHeight="251141120" behindDoc="0" locked="0" layoutInCell="1" allowOverlap="1" wp14:anchorId="345C01CC" wp14:editId="01583101">
                <wp:simplePos x="0" y="0"/>
                <wp:positionH relativeFrom="page">
                  <wp:posOffset>598130</wp:posOffset>
                </wp:positionH>
                <wp:positionV relativeFrom="page">
                  <wp:posOffset>12036183</wp:posOffset>
                </wp:positionV>
                <wp:extent cx="110489" cy="67310"/>
                <wp:effectExtent l="0" t="0" r="0" b="0"/>
                <wp:wrapNone/>
                <wp:docPr id="345" name="Textbox 3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21540000">
                          <a:off x="0" y="0"/>
                          <a:ext cx="110489" cy="67310"/>
                        </a:xfrm>
                        <a:prstGeom prst="rect">
                          <a:avLst/>
                        </a:prstGeom>
                      </wps:spPr>
                      <wps:txbx>
                        <w:txbxContent>
                          <w:p w14:paraId="345C03EC" w14:textId="77777777" w:rsidR="007A394E" w:rsidRDefault="00000000">
                            <w:pPr>
                              <w:pStyle w:val="Corpodetexto"/>
                              <w:spacing w:line="105" w:lineRule="exact"/>
                            </w:pPr>
                            <w:proofErr w:type="spellStart"/>
                            <w:r>
                              <w:rPr>
                                <w:color w:val="A1A1A1"/>
                                <w:w w:val="105"/>
                              </w:rPr>
                              <w:t>rte</w:t>
                            </w:r>
                            <w:proofErr w:type="spellEnd"/>
                            <w:r>
                              <w:rPr>
                                <w:color w:val="A1A1A1"/>
                                <w:spacing w:val="-3"/>
                                <w:w w:val="105"/>
                              </w:rPr>
                              <w:t xml:space="preserve"> </w:t>
                            </w:r>
                            <w:r>
                              <w:rPr>
                                <w:color w:val="A1A1A1"/>
                                <w:spacing w:val="-10"/>
                                <w:w w:val="105"/>
                              </w:rPr>
                              <w:t>1</w:t>
                            </w:r>
                          </w:p>
                        </w:txbxContent>
                      </wps:txbx>
                      <wps:bodyPr wrap="square" lIns="0" tIns="0" rIns="0" bIns="0" rtlCol="0">
                        <a:noAutofit/>
                      </wps:bodyPr>
                    </wps:wsp>
                  </a:graphicData>
                </a:graphic>
              </wp:anchor>
            </w:drawing>
          </mc:Choice>
          <mc:Fallback>
            <w:pict>
              <v:shape w14:anchorId="345C01CC" id="Textbox 345" o:spid="_x0000_s1283" type="#_x0000_t202" style="position:absolute;left:0;text-align:left;margin-left:47.1pt;margin-top:947.75pt;width:8.7pt;height:5.3pt;rotation:-1;z-index:2511411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" filled="f" stroked="f">
                <v:textbox inset="0,0,0,0">
                  <w:txbxContent>
                    <w:p w14:paraId="345C03EC" w14:textId="77777777" w:rsidR="007A394E" w:rsidRDefault="00000000">
                      <w:pPr>
                        <w:pStyle w:val="Corpodetexto"/>
                        <w:spacing w:line="105" w:lineRule="exact"/>
                      </w:pPr>
                      <w:proofErr w:type="spellStart"/>
                      <w:r>
                        <w:rPr>
                          <w:color w:val="A1A1A1"/>
                          <w:w w:val="105"/>
                        </w:rPr>
                        <w:t>rte</w:t>
                      </w:r>
                      <w:proofErr w:type="spellEnd"/>
                      <w:r>
                        <w:rPr>
                          <w:color w:val="A1A1A1"/>
                          <w:spacing w:val="-3"/>
                          <w:w w:val="105"/>
                        </w:rPr>
                        <w:t xml:space="preserve"> </w:t>
                      </w:r>
                      <w:r>
                        <w:rPr>
                          <w:color w:val="A1A1A1"/>
                          <w:spacing w:val="-10"/>
                          <w:w w:val="105"/>
                        </w:rPr>
                        <w:t>1</w:t>
                      </w:r>
                    </w:p>
                  </w:txbxContent>
                </v:textbox>
                <w10:wrap anchorx="page" anchory="page"/>
              </v:shape>
            </w:pict>
          </mc:Fallback>
        </mc:AlternateContent>
      </w:r>
      <w:r>
        <w:rPr>
          <w:rFonts w:ascii="Times New Roman"/>
          <w:noProof/>
          <w:sz w:val="20"/>
        </w:rPr>
        <w:drawing>
          <wp:inline distT="0" distB="0" distL="0" distR="0" wp14:anchorId="345C01D0" wp14:editId="345C01D1">
            <wp:extent cx="4010" cy="195262"/>
            <wp:effectExtent l="0" t="0" r="0" b="0"/>
            <wp:docPr id="347" name="Image 3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7" name="Image 347"/>
                    <pic:cNvPicPr/>
                  </pic:nvPicPr>
                  <pic:blipFill>
                    <a:blip r:embed="rId103" cstate="print"/>
                    <a:stretch>
                      <a:fillRect/>
                    </a:stretch>
                  </pic:blipFill>
                  <pic:spPr>
                    <a:xfrm>
                      <a:off x="0" y="0"/>
                      <a:ext cx="4010" cy="195262"/>
                    </a:xfrm>
                    <a:prstGeom prst="rect">
                      <a:avLst/>
                    </a:prstGeom>
                  </pic:spPr>
                </pic:pic>
              </a:graphicData>
            </a:graphic>
          </wp:inline>
        </w:drawing>
      </w:r>
      <w:r>
        <w:rPr>
          <w:rFonts w:ascii="Times New Roman"/>
          <w:sz w:val="20"/>
        </w:rPr>
        <w:tab/>
      </w:r>
      <w:r>
        <w:rPr>
          <w:rFonts w:ascii="Times New Roman"/>
          <w:noProof/>
          <w:position w:val="23"/>
          <w:sz w:val="20"/>
        </w:rPr>
        <w:drawing>
          <wp:inline distT="0" distB="0" distL="0" distR="0" wp14:anchorId="345C01D2" wp14:editId="345C01D3">
            <wp:extent cx="6079" cy="47625"/>
            <wp:effectExtent l="0" t="0" r="0" b="0"/>
            <wp:docPr id="348" name="Image 3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8" name="Image 348"/>
                    <pic:cNvPicPr/>
                  </pic:nvPicPr>
                  <pic:blipFill>
                    <a:blip r:embed="rId104" cstate="print"/>
                    <a:stretch>
                      <a:fillRect/>
                    </a:stretch>
                  </pic:blipFill>
                  <pic:spPr>
                    <a:xfrm>
                      <a:off x="0" y="0"/>
                      <a:ext cx="6079" cy="47625"/>
                    </a:xfrm>
                    <a:prstGeom prst="rect">
                      <a:avLst/>
                    </a:prstGeom>
                  </pic:spPr>
                </pic:pic>
              </a:graphicData>
            </a:graphic>
          </wp:inline>
        </w:drawing>
      </w:r>
      <w:r>
        <w:rPr>
          <w:rFonts w:ascii="Times New Roman"/>
          <w:position w:val="23"/>
          <w:sz w:val="20"/>
        </w:rPr>
        <w:tab/>
      </w:r>
      <w:r>
        <w:rPr>
          <w:rFonts w:ascii="Times New Roman"/>
          <w:noProof/>
          <w:position w:val="23"/>
          <w:sz w:val="20"/>
        </w:rPr>
        <w:drawing>
          <wp:inline distT="0" distB="0" distL="0" distR="0" wp14:anchorId="345C01D4" wp14:editId="57B01ADF">
            <wp:extent cx="6079" cy="47625"/>
            <wp:effectExtent l="0" t="0" r="0" b="0"/>
            <wp:docPr id="349" name="Image 3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9" name="Image 349"/>
                    <pic:cNvPicPr/>
                  </pic:nvPicPr>
                  <pic:blipFill>
                    <a:blip r:embed="rId105" cstate="print"/>
                    <a:stretch>
                      <a:fillRect/>
                    </a:stretch>
                  </pic:blipFill>
                  <pic:spPr>
                    <a:xfrm>
                      <a:off x="0" y="0"/>
                      <a:ext cx="6079" cy="47625"/>
                    </a:xfrm>
                    <a:prstGeom prst="rect">
                      <a:avLst/>
                    </a:prstGeom>
                  </pic:spPr>
                </pic:pic>
              </a:graphicData>
            </a:graphic>
          </wp:inline>
        </w:drawing>
      </w:r>
    </w:p>
    <w:p w14:paraId="345C0064" w14:textId="63005471" w:rsidR="007A394E" w:rsidRDefault="007A394E">
      <w:pPr>
        <w:pStyle w:val="Corpodetexto"/>
        <w:rPr>
          <w:rFonts w:ascii="Times New Roman"/>
          <w:sz w:val="20"/>
        </w:rPr>
      </w:pPr>
    </w:p>
    <w:p w14:paraId="345C0065" w14:textId="1BDCEF2E" w:rsidR="007A394E" w:rsidRDefault="007A394E">
      <w:pPr>
        <w:pStyle w:val="Corpodetexto"/>
        <w:rPr>
          <w:rFonts w:ascii="Times New Roman"/>
          <w:sz w:val="20"/>
        </w:rPr>
      </w:pPr>
    </w:p>
    <w:p w14:paraId="345C0066" w14:textId="33C7B4AD" w:rsidR="007A394E" w:rsidRDefault="007A394E">
      <w:pPr>
        <w:pStyle w:val="Corpodetexto"/>
        <w:rPr>
          <w:rFonts w:ascii="Times New Roman"/>
          <w:sz w:val="20"/>
        </w:rPr>
      </w:pPr>
    </w:p>
    <w:p w14:paraId="345C0067" w14:textId="2B750AA9" w:rsidR="007A394E" w:rsidRDefault="007A394E">
      <w:pPr>
        <w:pStyle w:val="Corpodetexto"/>
        <w:rPr>
          <w:rFonts w:ascii="Times New Roman"/>
          <w:sz w:val="20"/>
        </w:rPr>
      </w:pPr>
    </w:p>
    <w:p w14:paraId="345C0068" w14:textId="77777777" w:rsidR="007A394E" w:rsidRDefault="007A394E">
      <w:pPr>
        <w:pStyle w:val="Corpodetexto"/>
        <w:rPr>
          <w:rFonts w:ascii="Times New Roman"/>
          <w:sz w:val="20"/>
        </w:rPr>
      </w:pPr>
    </w:p>
    <w:p w14:paraId="345C0069" w14:textId="3DD03023" w:rsidR="007A394E" w:rsidRDefault="007A394E">
      <w:pPr>
        <w:pStyle w:val="Corpodetexto"/>
        <w:rPr>
          <w:rFonts w:ascii="Times New Roman"/>
          <w:sz w:val="20"/>
        </w:rPr>
      </w:pPr>
    </w:p>
    <w:p w14:paraId="345C006A" w14:textId="1B61BD68" w:rsidR="007A394E" w:rsidRDefault="007A394E">
      <w:pPr>
        <w:pStyle w:val="Corpodetexto"/>
        <w:rPr>
          <w:rFonts w:ascii="Times New Roman"/>
          <w:sz w:val="20"/>
        </w:rPr>
      </w:pPr>
    </w:p>
    <w:p w14:paraId="345C006B" w14:textId="77777777" w:rsidR="007A394E" w:rsidRDefault="007A394E">
      <w:pPr>
        <w:pStyle w:val="Corpodetexto"/>
        <w:rPr>
          <w:rFonts w:ascii="Times New Roman"/>
          <w:sz w:val="20"/>
        </w:rPr>
      </w:pPr>
    </w:p>
    <w:p w14:paraId="345C006C" w14:textId="5FD8E7F8" w:rsidR="007A394E" w:rsidRDefault="007A394E">
      <w:pPr>
        <w:pStyle w:val="Corpodetexto"/>
        <w:rPr>
          <w:rFonts w:ascii="Times New Roman"/>
          <w:sz w:val="20"/>
        </w:rPr>
      </w:pPr>
    </w:p>
    <w:p w14:paraId="345C006D" w14:textId="37FB802A" w:rsidR="007A394E" w:rsidRDefault="007A394E">
      <w:pPr>
        <w:pStyle w:val="Corpodetexto"/>
        <w:rPr>
          <w:rFonts w:ascii="Times New Roman"/>
          <w:sz w:val="20"/>
        </w:rPr>
      </w:pPr>
    </w:p>
    <w:p w14:paraId="345C006E" w14:textId="3C6D30FD" w:rsidR="007A394E" w:rsidRDefault="007A394E">
      <w:pPr>
        <w:pStyle w:val="Corpodetexto"/>
        <w:rPr>
          <w:rFonts w:ascii="Times New Roman"/>
          <w:sz w:val="20"/>
        </w:rPr>
      </w:pPr>
    </w:p>
    <w:p w14:paraId="345C006F" w14:textId="77777777" w:rsidR="007A394E" w:rsidRDefault="007A394E">
      <w:pPr>
        <w:pStyle w:val="Corpodetexto"/>
        <w:rPr>
          <w:rFonts w:ascii="Times New Roman"/>
          <w:sz w:val="20"/>
        </w:rPr>
      </w:pPr>
    </w:p>
    <w:p w14:paraId="345C0070" w14:textId="77777777" w:rsidR="007A394E" w:rsidRDefault="007A394E">
      <w:pPr>
        <w:pStyle w:val="Corpodetexto"/>
        <w:rPr>
          <w:rFonts w:ascii="Times New Roman"/>
          <w:sz w:val="20"/>
        </w:rPr>
      </w:pPr>
    </w:p>
    <w:p w14:paraId="345C0071" w14:textId="0A7CCF49" w:rsidR="007A394E" w:rsidRDefault="007A394E">
      <w:pPr>
        <w:pStyle w:val="Corpodetexto"/>
        <w:rPr>
          <w:rFonts w:ascii="Times New Roman"/>
          <w:sz w:val="20"/>
        </w:rPr>
      </w:pPr>
    </w:p>
    <w:p w14:paraId="345C0072" w14:textId="5310EFD2" w:rsidR="007A394E" w:rsidRDefault="007A394E">
      <w:pPr>
        <w:pStyle w:val="Corpodetexto"/>
        <w:rPr>
          <w:rFonts w:ascii="Times New Roman"/>
          <w:sz w:val="20"/>
        </w:rPr>
      </w:pPr>
    </w:p>
    <w:p w14:paraId="345C0073" w14:textId="014E5ABD" w:rsidR="007A394E" w:rsidRDefault="007A394E">
      <w:pPr>
        <w:pStyle w:val="Corpodetexto"/>
        <w:rPr>
          <w:rFonts w:ascii="Times New Roman"/>
          <w:sz w:val="20"/>
        </w:rPr>
      </w:pPr>
    </w:p>
    <w:p w14:paraId="345C0074" w14:textId="7E1C8ABC" w:rsidR="007A394E" w:rsidRDefault="007A394E">
      <w:pPr>
        <w:pStyle w:val="Corpodetexto"/>
        <w:rPr>
          <w:rFonts w:ascii="Times New Roman"/>
          <w:sz w:val="20"/>
        </w:rPr>
      </w:pPr>
    </w:p>
    <w:p w14:paraId="345C0075" w14:textId="015098AC" w:rsidR="007A394E" w:rsidRDefault="007A394E">
      <w:pPr>
        <w:pStyle w:val="Corpodetexto"/>
        <w:rPr>
          <w:rFonts w:ascii="Times New Roman"/>
          <w:sz w:val="20"/>
        </w:rPr>
      </w:pPr>
    </w:p>
    <w:p w14:paraId="345C0076" w14:textId="484F0738" w:rsidR="007A394E" w:rsidRDefault="007A394E">
      <w:pPr>
        <w:pStyle w:val="Corpodetexto"/>
        <w:rPr>
          <w:rFonts w:ascii="Times New Roman"/>
          <w:sz w:val="20"/>
        </w:rPr>
      </w:pPr>
    </w:p>
    <w:p w14:paraId="345C0077" w14:textId="6EA1F2C5" w:rsidR="007A394E" w:rsidRDefault="007A394E">
      <w:pPr>
        <w:pStyle w:val="Corpodetexto"/>
        <w:rPr>
          <w:rFonts w:ascii="Times New Roman"/>
          <w:sz w:val="20"/>
        </w:rPr>
      </w:pPr>
    </w:p>
    <w:p w14:paraId="345C0078" w14:textId="2186831C" w:rsidR="007A394E" w:rsidRDefault="007A394E">
      <w:pPr>
        <w:pStyle w:val="Corpodetexto"/>
        <w:rPr>
          <w:rFonts w:ascii="Times New Roman"/>
          <w:sz w:val="20"/>
        </w:rPr>
      </w:pPr>
    </w:p>
    <w:p w14:paraId="345C0079" w14:textId="25CFFBF7" w:rsidR="007A394E" w:rsidRDefault="007A394E">
      <w:pPr>
        <w:pStyle w:val="Corpodetexto"/>
        <w:rPr>
          <w:rFonts w:ascii="Times New Roman"/>
          <w:sz w:val="20"/>
        </w:rPr>
      </w:pPr>
    </w:p>
    <w:p w14:paraId="345C007A" w14:textId="77777777" w:rsidR="007A394E" w:rsidRDefault="007A394E">
      <w:pPr>
        <w:pStyle w:val="Corpodetexto"/>
        <w:rPr>
          <w:rFonts w:ascii="Times New Roman"/>
          <w:sz w:val="20"/>
        </w:rPr>
      </w:pPr>
    </w:p>
    <w:p w14:paraId="345C007B" w14:textId="4C252582" w:rsidR="007A394E" w:rsidRDefault="007A394E">
      <w:pPr>
        <w:pStyle w:val="Corpodetexto"/>
        <w:rPr>
          <w:rFonts w:ascii="Times New Roman"/>
          <w:sz w:val="20"/>
        </w:rPr>
      </w:pPr>
    </w:p>
    <w:p w14:paraId="345C007C" w14:textId="5CD8A93A" w:rsidR="007A394E" w:rsidRDefault="007A394E">
      <w:pPr>
        <w:pStyle w:val="Corpodetexto"/>
        <w:rPr>
          <w:rFonts w:ascii="Times New Roman"/>
          <w:sz w:val="20"/>
        </w:rPr>
      </w:pPr>
    </w:p>
    <w:p w14:paraId="345C007D" w14:textId="1E3CC1B5" w:rsidR="007A394E" w:rsidRDefault="007A394E">
      <w:pPr>
        <w:pStyle w:val="Corpodetexto"/>
        <w:rPr>
          <w:rFonts w:ascii="Times New Roman"/>
          <w:sz w:val="20"/>
        </w:rPr>
      </w:pPr>
    </w:p>
    <w:p w14:paraId="345C007E" w14:textId="501AC8D4" w:rsidR="007A394E" w:rsidRDefault="007A394E">
      <w:pPr>
        <w:pStyle w:val="Corpodetexto"/>
        <w:rPr>
          <w:rFonts w:ascii="Times New Roman"/>
          <w:sz w:val="20"/>
        </w:rPr>
      </w:pPr>
    </w:p>
    <w:p w14:paraId="345C007F" w14:textId="77777777" w:rsidR="007A394E" w:rsidRDefault="007A394E">
      <w:pPr>
        <w:pStyle w:val="Corpodetexto"/>
        <w:rPr>
          <w:rFonts w:ascii="Times New Roman"/>
          <w:sz w:val="20"/>
        </w:rPr>
      </w:pPr>
    </w:p>
    <w:p w14:paraId="345C0080" w14:textId="0C225CD9" w:rsidR="007A394E" w:rsidRDefault="007A394E">
      <w:pPr>
        <w:pStyle w:val="Corpodetexto"/>
        <w:rPr>
          <w:rFonts w:ascii="Times New Roman"/>
          <w:sz w:val="20"/>
        </w:rPr>
      </w:pPr>
    </w:p>
    <w:p w14:paraId="345C0081" w14:textId="48F9D996" w:rsidR="007A394E" w:rsidRDefault="007A394E">
      <w:pPr>
        <w:pStyle w:val="Corpodetexto"/>
        <w:rPr>
          <w:rFonts w:ascii="Times New Roman"/>
          <w:sz w:val="20"/>
        </w:rPr>
      </w:pPr>
    </w:p>
    <w:p w14:paraId="345C0082" w14:textId="64EE8582" w:rsidR="007A394E" w:rsidRDefault="007A394E">
      <w:pPr>
        <w:pStyle w:val="Corpodetexto"/>
        <w:rPr>
          <w:rFonts w:ascii="Times New Roman"/>
          <w:sz w:val="20"/>
        </w:rPr>
      </w:pPr>
    </w:p>
    <w:p w14:paraId="345C0083" w14:textId="59AECE36" w:rsidR="007A394E" w:rsidRDefault="007A394E">
      <w:pPr>
        <w:pStyle w:val="Corpodetexto"/>
        <w:rPr>
          <w:rFonts w:ascii="Times New Roman"/>
          <w:sz w:val="20"/>
        </w:rPr>
      </w:pPr>
    </w:p>
    <w:p w14:paraId="345C0084" w14:textId="24D28486" w:rsidR="007A394E" w:rsidRDefault="007A394E">
      <w:pPr>
        <w:pStyle w:val="Corpodetexto"/>
        <w:rPr>
          <w:rFonts w:ascii="Times New Roman"/>
          <w:sz w:val="20"/>
        </w:rPr>
      </w:pPr>
    </w:p>
    <w:p w14:paraId="345C0085" w14:textId="3587275D" w:rsidR="007A394E" w:rsidRDefault="007A394E">
      <w:pPr>
        <w:pStyle w:val="Corpodetexto"/>
        <w:rPr>
          <w:rFonts w:ascii="Times New Roman"/>
          <w:sz w:val="20"/>
        </w:rPr>
      </w:pPr>
    </w:p>
    <w:p w14:paraId="345C0086" w14:textId="213E224E" w:rsidR="007A394E" w:rsidRDefault="007A394E">
      <w:pPr>
        <w:pStyle w:val="Corpodetexto"/>
        <w:rPr>
          <w:rFonts w:ascii="Times New Roman"/>
          <w:sz w:val="20"/>
        </w:rPr>
      </w:pPr>
    </w:p>
    <w:p w14:paraId="345C0087" w14:textId="077A41C4" w:rsidR="007A394E" w:rsidRDefault="007A394E">
      <w:pPr>
        <w:pStyle w:val="Corpodetexto"/>
        <w:rPr>
          <w:rFonts w:ascii="Times New Roman"/>
          <w:sz w:val="20"/>
        </w:rPr>
      </w:pPr>
    </w:p>
    <w:p w14:paraId="345C0088" w14:textId="77777777" w:rsidR="007A394E" w:rsidRDefault="007A394E">
      <w:pPr>
        <w:pStyle w:val="Corpodetexto"/>
        <w:rPr>
          <w:rFonts w:ascii="Times New Roman"/>
          <w:sz w:val="20"/>
        </w:rPr>
      </w:pPr>
    </w:p>
    <w:p w14:paraId="345C0089" w14:textId="77777777" w:rsidR="007A394E" w:rsidRDefault="007A394E">
      <w:pPr>
        <w:pStyle w:val="Corpodetexto"/>
        <w:rPr>
          <w:rFonts w:ascii="Times New Roman"/>
          <w:sz w:val="20"/>
        </w:rPr>
      </w:pPr>
    </w:p>
    <w:p w14:paraId="345C008A" w14:textId="2394F03C" w:rsidR="007A394E" w:rsidRDefault="007A394E">
      <w:pPr>
        <w:pStyle w:val="Corpodetexto"/>
        <w:rPr>
          <w:rFonts w:ascii="Times New Roman"/>
          <w:sz w:val="20"/>
        </w:rPr>
      </w:pPr>
    </w:p>
    <w:p w14:paraId="345C008B" w14:textId="246D9599" w:rsidR="007A394E" w:rsidRDefault="007A394E">
      <w:pPr>
        <w:pStyle w:val="Corpodetexto"/>
        <w:rPr>
          <w:rFonts w:ascii="Times New Roman"/>
          <w:sz w:val="20"/>
        </w:rPr>
      </w:pPr>
    </w:p>
    <w:p w14:paraId="345C008C" w14:textId="77777777" w:rsidR="007A394E" w:rsidRDefault="007A394E">
      <w:pPr>
        <w:pStyle w:val="Corpodetexto"/>
        <w:rPr>
          <w:rFonts w:ascii="Times New Roman"/>
          <w:sz w:val="20"/>
        </w:rPr>
      </w:pPr>
    </w:p>
    <w:p w14:paraId="345C008D" w14:textId="77777777" w:rsidR="007A394E" w:rsidRDefault="007A394E">
      <w:pPr>
        <w:pStyle w:val="Corpodetexto"/>
        <w:rPr>
          <w:rFonts w:ascii="Times New Roman"/>
          <w:sz w:val="20"/>
        </w:rPr>
      </w:pPr>
    </w:p>
    <w:p w14:paraId="345C008E" w14:textId="76244D2E" w:rsidR="007A394E" w:rsidRDefault="007A394E">
      <w:pPr>
        <w:pStyle w:val="Corpodetexto"/>
        <w:rPr>
          <w:rFonts w:ascii="Times New Roman"/>
          <w:sz w:val="20"/>
        </w:rPr>
      </w:pPr>
    </w:p>
    <w:p w14:paraId="345C008F" w14:textId="6CF67F6E" w:rsidR="007A394E" w:rsidRDefault="007A394E">
      <w:pPr>
        <w:pStyle w:val="Corpodetexto"/>
        <w:rPr>
          <w:rFonts w:ascii="Times New Roman"/>
          <w:sz w:val="20"/>
        </w:rPr>
      </w:pPr>
    </w:p>
    <w:p w14:paraId="345C0090" w14:textId="77777777" w:rsidR="007A394E" w:rsidRDefault="007A394E">
      <w:pPr>
        <w:pStyle w:val="Corpodetexto"/>
        <w:rPr>
          <w:rFonts w:ascii="Times New Roman"/>
          <w:sz w:val="20"/>
        </w:rPr>
      </w:pPr>
    </w:p>
    <w:p w14:paraId="345C0091" w14:textId="77777777" w:rsidR="007A394E" w:rsidRDefault="00000000">
      <w:pPr>
        <w:pStyle w:val="Corpodetexto"/>
        <w:spacing w:before="68"/>
        <w:rPr>
          <w:rFonts w:ascii="Times New Roman"/>
          <w:sz w:val="20"/>
        </w:rPr>
      </w:pPr>
      <w:r>
        <w:rPr>
          <w:rFonts w:ascii="Times New Roman"/>
          <w:noProof/>
          <w:sz w:val="20"/>
        </w:rPr>
        <w:drawing>
          <wp:anchor distT="0" distB="0" distL="0" distR="0" simplePos="0" relativeHeight="252243968" behindDoc="1" locked="0" layoutInCell="1" allowOverlap="1" wp14:anchorId="345C01D6" wp14:editId="6961A8A4">
            <wp:simplePos x="0" y="0"/>
            <wp:positionH relativeFrom="page">
              <wp:posOffset>19933417</wp:posOffset>
            </wp:positionH>
            <wp:positionV relativeFrom="paragraph">
              <wp:posOffset>204814</wp:posOffset>
            </wp:positionV>
            <wp:extent cx="47751" cy="6096"/>
            <wp:effectExtent l="0" t="0" r="0" b="0"/>
            <wp:wrapTopAndBottom/>
            <wp:docPr id="350" name="Image 3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0" name="Image 350"/>
                    <pic:cNvPicPr/>
                  </pic:nvPicPr>
                  <pic:blipFill>
                    <a:blip r:embed="rId106" cstate="print"/>
                    <a:stretch>
                      <a:fillRect/>
                    </a:stretch>
                  </pic:blipFill>
                  <pic:spPr>
                    <a:xfrm>
                      <a:off x="0" y="0"/>
                      <a:ext cx="47751" cy="6096"/>
                    </a:xfrm>
                    <a:prstGeom prst="rect">
                      <a:avLst/>
                    </a:prstGeom>
                  </pic:spPr>
                </pic:pic>
              </a:graphicData>
            </a:graphic>
          </wp:anchor>
        </w:drawing>
      </w:r>
      <w:r>
        <w:rPr>
          <w:rFonts w:ascii="Times New Roman"/>
          <w:noProof/>
          <w:sz w:val="20"/>
        </w:rPr>
        <w:drawing>
          <wp:anchor distT="0" distB="0" distL="0" distR="0" simplePos="0" relativeHeight="252252160" behindDoc="1" locked="0" layoutInCell="1" allowOverlap="1" wp14:anchorId="345C01D8" wp14:editId="628F8B4B">
            <wp:simplePos x="0" y="0"/>
            <wp:positionH relativeFrom="page">
              <wp:posOffset>10126596</wp:posOffset>
            </wp:positionH>
            <wp:positionV relativeFrom="paragraph">
              <wp:posOffset>328272</wp:posOffset>
            </wp:positionV>
            <wp:extent cx="71000" cy="2000"/>
            <wp:effectExtent l="0" t="0" r="0" b="0"/>
            <wp:wrapTopAndBottom/>
            <wp:docPr id="351" name="Image 3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1" name="Image 351"/>
                    <pic:cNvPicPr/>
                  </pic:nvPicPr>
                  <pic:blipFill>
                    <a:blip r:embed="rId107" cstate="print"/>
                    <a:stretch>
                      <a:fillRect/>
                    </a:stretch>
                  </pic:blipFill>
                  <pic:spPr>
                    <a:xfrm>
                      <a:off x="0" y="0"/>
                      <a:ext cx="71000" cy="2000"/>
                    </a:xfrm>
                    <a:prstGeom prst="rect">
                      <a:avLst/>
                    </a:prstGeom>
                  </pic:spPr>
                </pic:pic>
              </a:graphicData>
            </a:graphic>
          </wp:anchor>
        </w:drawing>
      </w:r>
    </w:p>
    <w:p w14:paraId="345C0092" w14:textId="5CE6B84C" w:rsidR="007A394E" w:rsidRDefault="007A394E">
      <w:pPr>
        <w:pStyle w:val="Corpodetexto"/>
        <w:spacing w:before="11"/>
        <w:rPr>
          <w:rFonts w:ascii="Times New Roman"/>
          <w:sz w:val="13"/>
        </w:rPr>
      </w:pPr>
    </w:p>
    <w:p w14:paraId="345C0093" w14:textId="77777777" w:rsidR="007A394E" w:rsidRDefault="007A394E">
      <w:pPr>
        <w:pStyle w:val="Corpodetexto"/>
        <w:rPr>
          <w:rFonts w:ascii="Times New Roman"/>
          <w:sz w:val="20"/>
        </w:rPr>
      </w:pPr>
    </w:p>
    <w:p w14:paraId="345C0094" w14:textId="5F6F5868" w:rsidR="007A394E" w:rsidRDefault="007A394E">
      <w:pPr>
        <w:pStyle w:val="Corpodetexto"/>
        <w:rPr>
          <w:rFonts w:ascii="Times New Roman"/>
          <w:sz w:val="20"/>
        </w:rPr>
      </w:pPr>
    </w:p>
    <w:p w14:paraId="345C0095" w14:textId="77777777" w:rsidR="007A394E" w:rsidRDefault="007A394E">
      <w:pPr>
        <w:pStyle w:val="Corpodetexto"/>
        <w:rPr>
          <w:rFonts w:ascii="Times New Roman"/>
          <w:sz w:val="20"/>
        </w:rPr>
      </w:pPr>
    </w:p>
    <w:p w14:paraId="345C0096" w14:textId="539D2222" w:rsidR="007A394E" w:rsidRDefault="007A394E">
      <w:pPr>
        <w:pStyle w:val="Corpodetexto"/>
        <w:rPr>
          <w:rFonts w:ascii="Times New Roman"/>
          <w:sz w:val="20"/>
        </w:rPr>
      </w:pPr>
    </w:p>
    <w:p w14:paraId="345C0097" w14:textId="63BF75D0" w:rsidR="007A394E" w:rsidRDefault="007A394E">
      <w:pPr>
        <w:pStyle w:val="Corpodetexto"/>
        <w:rPr>
          <w:rFonts w:ascii="Times New Roman"/>
          <w:sz w:val="20"/>
        </w:rPr>
      </w:pPr>
    </w:p>
    <w:p w14:paraId="345C0098" w14:textId="5BF4753F" w:rsidR="007A394E" w:rsidRDefault="007A394E">
      <w:pPr>
        <w:pStyle w:val="Corpodetexto"/>
        <w:rPr>
          <w:rFonts w:ascii="Times New Roman"/>
          <w:sz w:val="20"/>
        </w:rPr>
      </w:pPr>
    </w:p>
    <w:p w14:paraId="345C0099" w14:textId="10C40D2F" w:rsidR="007A394E" w:rsidRDefault="007A394E">
      <w:pPr>
        <w:pStyle w:val="Corpodetexto"/>
        <w:rPr>
          <w:rFonts w:ascii="Times New Roman"/>
          <w:sz w:val="20"/>
        </w:rPr>
      </w:pPr>
    </w:p>
    <w:p w14:paraId="345C009A" w14:textId="061322C5" w:rsidR="007A394E" w:rsidRDefault="007A394E">
      <w:pPr>
        <w:pStyle w:val="Corpodetexto"/>
        <w:rPr>
          <w:rFonts w:ascii="Times New Roman"/>
          <w:sz w:val="20"/>
        </w:rPr>
      </w:pPr>
    </w:p>
    <w:p w14:paraId="345C009B" w14:textId="4E931660" w:rsidR="007A394E" w:rsidRDefault="007A394E">
      <w:pPr>
        <w:pStyle w:val="Corpodetexto"/>
        <w:rPr>
          <w:rFonts w:ascii="Times New Roman"/>
          <w:sz w:val="20"/>
        </w:rPr>
      </w:pPr>
    </w:p>
    <w:p w14:paraId="345C009C" w14:textId="7519D27C" w:rsidR="007A394E" w:rsidRDefault="001944EB">
      <w:pPr>
        <w:pStyle w:val="Corpodetexto"/>
        <w:rPr>
          <w:rFonts w:ascii="Times New Roman"/>
          <w:sz w:val="20"/>
        </w:rPr>
      </w:pPr>
      <w:r>
        <w:rPr>
          <w:noProof/>
          <w:sz w:val="9"/>
        </w:rPr>
        <mc:AlternateContent>
          <mc:Choice Requires="wps">
            <w:drawing>
              <wp:anchor distT="0" distB="0" distL="114300" distR="114300" simplePos="0" relativeHeight="252978176" behindDoc="0" locked="0" layoutInCell="1" allowOverlap="1" wp14:anchorId="420927F0" wp14:editId="511AD8BE">
                <wp:simplePos x="0" y="0"/>
                <wp:positionH relativeFrom="column">
                  <wp:posOffset>11301730</wp:posOffset>
                </wp:positionH>
                <wp:positionV relativeFrom="paragraph">
                  <wp:posOffset>76492</wp:posOffset>
                </wp:positionV>
                <wp:extent cx="2600190" cy="968471"/>
                <wp:effectExtent l="0" t="0" r="10160" b="22225"/>
                <wp:wrapNone/>
                <wp:docPr id="11188155" name="Caixa de texto 42"/>
                <wp:cNvGraphicFramePr/>
                <a:graphic xmlns:a="http://schemas.openxmlformats.org/drawingml/2006/main">
                  <a:graphicData uri="http://schemas.microsoft.com/office/word/2010/wordprocessingShape">
                    <wps:wsp>
                      <wps:cNvSpPr txBox="1"/>
                      <wps:spPr>
                        <a:xfrm>
                          <a:off x="0" y="0"/>
                          <a:ext cx="2600190" cy="968471"/>
                        </a:xfrm>
                        <a:prstGeom prst="rect">
                          <a:avLst/>
                        </a:prstGeom>
                        <a:solidFill>
                          <a:schemeClr val="lt1"/>
                        </a:solidFill>
                        <a:ln w="6350">
                          <a:solidFill>
                            <a:prstClr val="black"/>
                          </a:solidFill>
                        </a:ln>
                      </wps:spPr>
                      <wps:txbx>
                        <w:txbxContent>
                          <w:p w14:paraId="48CF0783" w14:textId="77777777" w:rsidR="00863393" w:rsidRDefault="00863393" w:rsidP="00863393">
                            <w:pPr>
                              <w:jc w:val="both"/>
                              <w:rPr>
                                <w:rFonts w:ascii="Calibri" w:hAnsi="Calibri" w:cs="Calibri"/>
                                <w:sz w:val="20"/>
                                <w:szCs w:val="20"/>
                                <w:lang w:val="fr-FR"/>
                              </w:rPr>
                            </w:pPr>
                            <w:r w:rsidRPr="006D12A7">
                              <w:rPr>
                                <w:rFonts w:ascii="Calibri" w:hAnsi="Calibri" w:cs="Calibri"/>
                                <w:sz w:val="20"/>
                                <w:szCs w:val="20"/>
                                <w:lang w:val="fr-FR"/>
                              </w:rPr>
                              <w:t>SYMBOLOGIE:</w:t>
                            </w:r>
                          </w:p>
                          <w:p w14:paraId="495FF964" w14:textId="77777777" w:rsidR="00863393" w:rsidRPr="00644BCA" w:rsidRDefault="00863393" w:rsidP="00863393">
                            <w:pPr>
                              <w:jc w:val="both"/>
                              <w:rPr>
                                <w:rFonts w:ascii="Calibri" w:hAnsi="Calibri" w:cs="Calibri"/>
                                <w:sz w:val="4"/>
                                <w:szCs w:val="4"/>
                                <w:lang w:val="fr-FR"/>
                              </w:rPr>
                            </w:pPr>
                          </w:p>
                          <w:p w14:paraId="7DBD854C" w14:textId="0EADA962" w:rsidR="00863393" w:rsidRPr="00CE04D0" w:rsidRDefault="001944EB" w:rsidP="00A0674E">
                            <w:pPr>
                              <w:spacing w:line="276" w:lineRule="auto"/>
                              <w:ind w:left="567"/>
                              <w:jc w:val="both"/>
                              <w:rPr>
                                <w:rFonts w:ascii="Calibri" w:hAnsi="Calibri" w:cs="Calibri"/>
                                <w:sz w:val="14"/>
                                <w:szCs w:val="14"/>
                                <w:lang w:val="fr-FR"/>
                              </w:rPr>
                            </w:pPr>
                            <w:r w:rsidRPr="00A0674E">
                              <w:rPr>
                                <w:rFonts w:ascii="Calibri" w:hAnsi="Calibri" w:cs="Calibri"/>
                                <w:sz w:val="14"/>
                                <w:szCs w:val="14"/>
                                <w:lang w:val="fr-FR"/>
                              </w:rPr>
                              <w:t>BLOC AUTONOME DE TYPE E1, SAUF INDICATION CONTRAIRE</w:t>
                            </w:r>
                          </w:p>
                          <w:p w14:paraId="6AAFAF6A" w14:textId="59436862" w:rsidR="00863393" w:rsidRDefault="001944EB" w:rsidP="00863393">
                            <w:pPr>
                              <w:spacing w:line="276" w:lineRule="auto"/>
                              <w:ind w:left="567"/>
                              <w:jc w:val="both"/>
                              <w:rPr>
                                <w:rFonts w:ascii="Calibri" w:hAnsi="Calibri" w:cs="Calibri"/>
                                <w:sz w:val="14"/>
                                <w:szCs w:val="14"/>
                                <w:lang w:val="fr-FR"/>
                              </w:rPr>
                            </w:pPr>
                            <w:r w:rsidRPr="0097453A">
                              <w:rPr>
                                <w:rFonts w:ascii="Calibri" w:hAnsi="Calibri" w:cs="Calibri"/>
                                <w:sz w:val="14"/>
                                <w:szCs w:val="14"/>
                                <w:lang w:val="fr-FR"/>
                              </w:rPr>
                              <w:t>BOÎTE DE DÉRIVATION, SAILLANTE</w:t>
                            </w:r>
                          </w:p>
                          <w:p w14:paraId="4F79D21E" w14:textId="7D87DDF1" w:rsidR="00863393" w:rsidRPr="00CE04D0" w:rsidRDefault="001944EB" w:rsidP="001944EB">
                            <w:pPr>
                              <w:spacing w:line="276" w:lineRule="auto"/>
                              <w:ind w:left="567"/>
                              <w:jc w:val="both"/>
                              <w:rPr>
                                <w:rFonts w:ascii="Calibri" w:hAnsi="Calibri" w:cs="Calibri"/>
                                <w:sz w:val="14"/>
                                <w:szCs w:val="14"/>
                                <w:lang w:val="fr-FR"/>
                              </w:rPr>
                            </w:pPr>
                            <w:r w:rsidRPr="00C47FCE">
                              <w:rPr>
                                <w:rFonts w:ascii="Calibri" w:hAnsi="Calibri" w:cs="Calibri"/>
                                <w:sz w:val="14"/>
                                <w:szCs w:val="14"/>
                                <w:lang w:val="fr-FR"/>
                              </w:rPr>
                              <w:t>BOÎTE DE DÉRIVATION, ENCASTRÉE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0927F0" id="_x0000_s1284" type="#_x0000_t202" style="position:absolute;margin-left:889.9pt;margin-top:6pt;width:204.75pt;height:76.25pt;z-index:25297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" fillcolor="white [3201]" strokeweight=".5pt">
                <v:textbox>
                  <w:txbxContent>
                    <w:p w14:paraId="48CF0783" w14:textId="77777777" w:rsidR="00863393" w:rsidRDefault="00863393" w:rsidP="00863393">
                      <w:pPr>
                        <w:jc w:val="both"/>
                        <w:rPr>
                          <w:rFonts w:ascii="Calibri" w:hAnsi="Calibri" w:cs="Calibri"/>
                          <w:sz w:val="20"/>
                          <w:szCs w:val="20"/>
                          <w:lang w:val="fr-FR"/>
                        </w:rPr>
                      </w:pPr>
                      <w:r w:rsidRPr="006D12A7">
                        <w:rPr>
                          <w:rFonts w:ascii="Calibri" w:hAnsi="Calibri" w:cs="Calibri"/>
                          <w:sz w:val="20"/>
                          <w:szCs w:val="20"/>
                          <w:lang w:val="fr-FR"/>
                        </w:rPr>
                        <w:t>SYMBOLOGIE:</w:t>
                      </w:r>
                    </w:p>
                    <w:p w14:paraId="495FF964" w14:textId="77777777" w:rsidR="00863393" w:rsidRPr="00644BCA" w:rsidRDefault="00863393" w:rsidP="00863393">
                      <w:pPr>
                        <w:jc w:val="both"/>
                        <w:rPr>
                          <w:rFonts w:ascii="Calibri" w:hAnsi="Calibri" w:cs="Calibri"/>
                          <w:sz w:val="4"/>
                          <w:szCs w:val="4"/>
                          <w:lang w:val="fr-FR"/>
                        </w:rPr>
                      </w:pPr>
                    </w:p>
                    <w:p w14:paraId="7DBD854C" w14:textId="0EADA962" w:rsidR="00863393" w:rsidRPr="00CE04D0" w:rsidRDefault="001944EB" w:rsidP="00A0674E">
                      <w:pPr>
                        <w:spacing w:line="276" w:lineRule="auto"/>
                        <w:ind w:left="567"/>
                        <w:jc w:val="both"/>
                        <w:rPr>
                          <w:rFonts w:ascii="Calibri" w:hAnsi="Calibri" w:cs="Calibri"/>
                          <w:sz w:val="14"/>
                          <w:szCs w:val="14"/>
                          <w:lang w:val="fr-FR"/>
                        </w:rPr>
                      </w:pPr>
                      <w:r w:rsidRPr="00A0674E">
                        <w:rPr>
                          <w:rFonts w:ascii="Calibri" w:hAnsi="Calibri" w:cs="Calibri"/>
                          <w:sz w:val="14"/>
                          <w:szCs w:val="14"/>
                          <w:lang w:val="fr-FR"/>
                        </w:rPr>
                        <w:t>BLOC AUTONOME DE TYPE E1, SAUF INDICATION CONTRAIRE</w:t>
                      </w:r>
                    </w:p>
                    <w:p w14:paraId="6AAFAF6A" w14:textId="59436862" w:rsidR="00863393" w:rsidRDefault="001944EB" w:rsidP="00863393">
                      <w:pPr>
                        <w:spacing w:line="276" w:lineRule="auto"/>
                        <w:ind w:left="567"/>
                        <w:jc w:val="both"/>
                        <w:rPr>
                          <w:rFonts w:ascii="Calibri" w:hAnsi="Calibri" w:cs="Calibri"/>
                          <w:sz w:val="14"/>
                          <w:szCs w:val="14"/>
                          <w:lang w:val="fr-FR"/>
                        </w:rPr>
                      </w:pPr>
                      <w:r w:rsidRPr="0097453A">
                        <w:rPr>
                          <w:rFonts w:ascii="Calibri" w:hAnsi="Calibri" w:cs="Calibri"/>
                          <w:sz w:val="14"/>
                          <w:szCs w:val="14"/>
                          <w:lang w:val="fr-FR"/>
                        </w:rPr>
                        <w:t>BOÎTE DE DÉRIVATION, SAILLANTE</w:t>
                      </w:r>
                    </w:p>
                    <w:p w14:paraId="4F79D21E" w14:textId="7D87DDF1" w:rsidR="00863393" w:rsidRPr="00CE04D0" w:rsidRDefault="001944EB" w:rsidP="001944EB">
                      <w:pPr>
                        <w:spacing w:line="276" w:lineRule="auto"/>
                        <w:ind w:left="567"/>
                        <w:jc w:val="both"/>
                        <w:rPr>
                          <w:rFonts w:ascii="Calibri" w:hAnsi="Calibri" w:cs="Calibri"/>
                          <w:sz w:val="14"/>
                          <w:szCs w:val="14"/>
                          <w:lang w:val="fr-FR"/>
                        </w:rPr>
                      </w:pPr>
                      <w:r w:rsidRPr="00C47FCE">
                        <w:rPr>
                          <w:rFonts w:ascii="Calibri" w:hAnsi="Calibri" w:cs="Calibri"/>
                          <w:sz w:val="14"/>
                          <w:szCs w:val="14"/>
                          <w:lang w:val="fr-FR"/>
                        </w:rPr>
                        <w:t>BOÎTE DE DÉRIVATION, ENCASTRÉE</w:t>
                      </w:r>
                    </w:p>
                  </w:txbxContent>
                </v:textbox>
              </v:shape>
            </w:pict>
          </mc:Fallback>
        </mc:AlternateContent>
      </w:r>
    </w:p>
    <w:p w14:paraId="345C009D" w14:textId="1B10DC83" w:rsidR="007A394E" w:rsidRDefault="00DC5348">
      <w:pPr>
        <w:pStyle w:val="Corpodetexto"/>
        <w:spacing w:before="128"/>
        <w:rPr>
          <w:rFonts w:ascii="Times New Roman"/>
          <w:sz w:val="20"/>
        </w:rPr>
      </w:pPr>
      <w:r w:rsidRPr="00DC5348">
        <w:rPr>
          <w:rFonts w:ascii="Times New Roman"/>
          <w:noProof/>
          <w:position w:val="23"/>
          <w:sz w:val="20"/>
        </w:rPr>
        <w:drawing>
          <wp:anchor distT="0" distB="0" distL="114300" distR="114300" simplePos="0" relativeHeight="253015040" behindDoc="0" locked="0" layoutInCell="1" allowOverlap="1" wp14:anchorId="493C6260" wp14:editId="3FD80892">
            <wp:simplePos x="0" y="0"/>
            <wp:positionH relativeFrom="column">
              <wp:posOffset>11389995</wp:posOffset>
            </wp:positionH>
            <wp:positionV relativeFrom="paragraph">
              <wp:posOffset>150389</wp:posOffset>
            </wp:positionV>
            <wp:extent cx="273815" cy="617838"/>
            <wp:effectExtent l="0" t="0" r="0" b="0"/>
            <wp:wrapNone/>
            <wp:docPr id="96641714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417140" name=""/>
                    <pic:cNvPicPr/>
                  </pic:nvPicPr>
                  <pic:blipFill>
                    <a:blip r:embed="rId139">
                      <a:extLst>
                        <a:ext uri="{28A0092B-C50C-407E-A947-70E740481C1C}">
                          <a14:useLocalDpi xmlns:a14="http://schemas.microsoft.com/office/drawing/2010/main" val="0"/>
                        </a:ext>
                      </a:extLst>
                    </a:blip>
                    <a:stretch>
                      <a:fillRect/>
                    </a:stretch>
                  </pic:blipFill>
                  <pic:spPr>
                    <a:xfrm>
                      <a:off x="0" y="0"/>
                      <a:ext cx="273815" cy="617838"/>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noProof/>
          <w:sz w:val="20"/>
        </w:rPr>
        <w:drawing>
          <wp:anchor distT="0" distB="0" distL="0" distR="0" simplePos="0" relativeHeight="252256256" behindDoc="1" locked="0" layoutInCell="1" allowOverlap="1" wp14:anchorId="345C01DA" wp14:editId="1D7B1982">
            <wp:simplePos x="0" y="0"/>
            <wp:positionH relativeFrom="page">
              <wp:posOffset>12200084</wp:posOffset>
            </wp:positionH>
            <wp:positionV relativeFrom="paragraph">
              <wp:posOffset>257941</wp:posOffset>
            </wp:positionV>
            <wp:extent cx="149647" cy="79343"/>
            <wp:effectExtent l="0" t="0" r="0" b="0"/>
            <wp:wrapTopAndBottom/>
            <wp:docPr id="352" name="Image 3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2" name="Image 352"/>
                    <pic:cNvPicPr/>
                  </pic:nvPicPr>
                  <pic:blipFill>
                    <a:blip r:embed="rId140" cstate="print"/>
                    <a:stretch>
                      <a:fillRect/>
                    </a:stretch>
                  </pic:blipFill>
                  <pic:spPr>
                    <a:xfrm>
                      <a:off x="0" y="0"/>
                      <a:ext cx="149647" cy="79343"/>
                    </a:xfrm>
                    <a:prstGeom prst="rect">
                      <a:avLst/>
                    </a:prstGeom>
                  </pic:spPr>
                </pic:pic>
              </a:graphicData>
            </a:graphic>
          </wp:anchor>
        </w:drawing>
      </w:r>
      <w:r>
        <w:rPr>
          <w:rFonts w:ascii="Times New Roman"/>
          <w:noProof/>
          <w:sz w:val="20"/>
        </w:rPr>
        <w:drawing>
          <wp:anchor distT="0" distB="0" distL="0" distR="0" simplePos="0" relativeHeight="252260352" behindDoc="1" locked="0" layoutInCell="1" allowOverlap="1" wp14:anchorId="345C01DC" wp14:editId="1C4D84F6">
            <wp:simplePos x="0" y="0"/>
            <wp:positionH relativeFrom="page">
              <wp:posOffset>12520872</wp:posOffset>
            </wp:positionH>
            <wp:positionV relativeFrom="paragraph">
              <wp:posOffset>242761</wp:posOffset>
            </wp:positionV>
            <wp:extent cx="763360" cy="171450"/>
            <wp:effectExtent l="0" t="0" r="0" b="0"/>
            <wp:wrapTopAndBottom/>
            <wp:docPr id="353" name="Image 3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3" name="Image 353"/>
                    <pic:cNvPicPr/>
                  </pic:nvPicPr>
                  <pic:blipFill>
                    <a:blip r:embed="rId141" cstate="print"/>
                    <a:stretch>
                      <a:fillRect/>
                    </a:stretch>
                  </pic:blipFill>
                  <pic:spPr>
                    <a:xfrm>
                      <a:off x="0" y="0"/>
                      <a:ext cx="763360" cy="171450"/>
                    </a:xfrm>
                    <a:prstGeom prst="rect">
                      <a:avLst/>
                    </a:prstGeom>
                  </pic:spPr>
                </pic:pic>
              </a:graphicData>
            </a:graphic>
          </wp:anchor>
        </w:drawing>
      </w:r>
      <w:r>
        <w:rPr>
          <w:rFonts w:ascii="Times New Roman"/>
          <w:noProof/>
          <w:sz w:val="20"/>
        </w:rPr>
        <w:drawing>
          <wp:anchor distT="0" distB="0" distL="0" distR="0" simplePos="0" relativeHeight="252264448" behindDoc="1" locked="0" layoutInCell="1" allowOverlap="1" wp14:anchorId="345C01DE" wp14:editId="4A06DFCD">
            <wp:simplePos x="0" y="0"/>
            <wp:positionH relativeFrom="page">
              <wp:posOffset>13328409</wp:posOffset>
            </wp:positionH>
            <wp:positionV relativeFrom="paragraph">
              <wp:posOffset>253893</wp:posOffset>
            </wp:positionV>
            <wp:extent cx="137312" cy="65627"/>
            <wp:effectExtent l="0" t="0" r="0" b="0"/>
            <wp:wrapTopAndBottom/>
            <wp:docPr id="354" name="Image 3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4" name="Image 354"/>
                    <pic:cNvPicPr/>
                  </pic:nvPicPr>
                  <pic:blipFill>
                    <a:blip r:embed="rId142" cstate="print"/>
                    <a:stretch>
                      <a:fillRect/>
                    </a:stretch>
                  </pic:blipFill>
                  <pic:spPr>
                    <a:xfrm>
                      <a:off x="0" y="0"/>
                      <a:ext cx="137312" cy="65627"/>
                    </a:xfrm>
                    <a:prstGeom prst="rect">
                      <a:avLst/>
                    </a:prstGeom>
                  </pic:spPr>
                </pic:pic>
              </a:graphicData>
            </a:graphic>
          </wp:anchor>
        </w:drawing>
      </w:r>
      <w:r>
        <w:rPr>
          <w:rFonts w:ascii="Times New Roman"/>
          <w:noProof/>
          <w:sz w:val="20"/>
        </w:rPr>
        <w:drawing>
          <wp:anchor distT="0" distB="0" distL="0" distR="0" simplePos="0" relativeHeight="252268544" behindDoc="1" locked="0" layoutInCell="1" allowOverlap="1" wp14:anchorId="345C01E0" wp14:editId="04C48DBF">
            <wp:simplePos x="0" y="0"/>
            <wp:positionH relativeFrom="page">
              <wp:posOffset>13628960</wp:posOffset>
            </wp:positionH>
            <wp:positionV relativeFrom="paragraph">
              <wp:posOffset>253893</wp:posOffset>
            </wp:positionV>
            <wp:extent cx="246354" cy="65627"/>
            <wp:effectExtent l="0" t="0" r="0" b="0"/>
            <wp:wrapTopAndBottom/>
            <wp:docPr id="355" name="Image 3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5" name="Image 355"/>
                    <pic:cNvPicPr/>
                  </pic:nvPicPr>
                  <pic:blipFill>
                    <a:blip r:embed="rId143" cstate="print"/>
                    <a:stretch>
                      <a:fillRect/>
                    </a:stretch>
                  </pic:blipFill>
                  <pic:spPr>
                    <a:xfrm>
                      <a:off x="0" y="0"/>
                      <a:ext cx="246354" cy="65627"/>
                    </a:xfrm>
                    <a:prstGeom prst="rect">
                      <a:avLst/>
                    </a:prstGeom>
                  </pic:spPr>
                </pic:pic>
              </a:graphicData>
            </a:graphic>
          </wp:anchor>
        </w:drawing>
      </w:r>
      <w:r>
        <w:rPr>
          <w:rFonts w:ascii="Times New Roman"/>
          <w:noProof/>
          <w:sz w:val="20"/>
        </w:rPr>
        <w:drawing>
          <wp:anchor distT="0" distB="0" distL="0" distR="0" simplePos="0" relativeHeight="252272640" behindDoc="1" locked="0" layoutInCell="1" allowOverlap="1" wp14:anchorId="345C01E2" wp14:editId="037E9CCD">
            <wp:simplePos x="0" y="0"/>
            <wp:positionH relativeFrom="page">
              <wp:posOffset>13923438</wp:posOffset>
            </wp:positionH>
            <wp:positionV relativeFrom="paragraph">
              <wp:posOffset>253893</wp:posOffset>
            </wp:positionV>
            <wp:extent cx="171640" cy="65627"/>
            <wp:effectExtent l="0" t="0" r="0" b="0"/>
            <wp:wrapTopAndBottom/>
            <wp:docPr id="356" name="Image 3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6" name="Image 356"/>
                    <pic:cNvPicPr/>
                  </pic:nvPicPr>
                  <pic:blipFill>
                    <a:blip r:embed="rId144" cstate="print"/>
                    <a:stretch>
                      <a:fillRect/>
                    </a:stretch>
                  </pic:blipFill>
                  <pic:spPr>
                    <a:xfrm>
                      <a:off x="0" y="0"/>
                      <a:ext cx="171640" cy="65627"/>
                    </a:xfrm>
                    <a:prstGeom prst="rect">
                      <a:avLst/>
                    </a:prstGeom>
                  </pic:spPr>
                </pic:pic>
              </a:graphicData>
            </a:graphic>
          </wp:anchor>
        </w:drawing>
      </w:r>
      <w:r>
        <w:rPr>
          <w:rFonts w:ascii="Times New Roman"/>
          <w:noProof/>
          <w:sz w:val="20"/>
        </w:rPr>
        <w:drawing>
          <wp:anchor distT="0" distB="0" distL="0" distR="0" simplePos="0" relativeHeight="252276736" behindDoc="1" locked="0" layoutInCell="1" allowOverlap="1" wp14:anchorId="345C01E4" wp14:editId="2B5211BB">
            <wp:simplePos x="0" y="0"/>
            <wp:positionH relativeFrom="page">
              <wp:posOffset>14143031</wp:posOffset>
            </wp:positionH>
            <wp:positionV relativeFrom="paragraph">
              <wp:posOffset>253893</wp:posOffset>
            </wp:positionV>
            <wp:extent cx="78752" cy="65627"/>
            <wp:effectExtent l="0" t="0" r="0" b="0"/>
            <wp:wrapTopAndBottom/>
            <wp:docPr id="357" name="Image 3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7" name="Image 357"/>
                    <pic:cNvPicPr/>
                  </pic:nvPicPr>
                  <pic:blipFill>
                    <a:blip r:embed="rId145" cstate="print"/>
                    <a:stretch>
                      <a:fillRect/>
                    </a:stretch>
                  </pic:blipFill>
                  <pic:spPr>
                    <a:xfrm>
                      <a:off x="0" y="0"/>
                      <a:ext cx="78752" cy="65627"/>
                    </a:xfrm>
                    <a:prstGeom prst="rect">
                      <a:avLst/>
                    </a:prstGeom>
                  </pic:spPr>
                </pic:pic>
              </a:graphicData>
            </a:graphic>
          </wp:anchor>
        </w:drawing>
      </w:r>
      <w:r>
        <w:rPr>
          <w:rFonts w:ascii="Times New Roman"/>
          <w:noProof/>
          <w:sz w:val="20"/>
        </w:rPr>
        <w:drawing>
          <wp:anchor distT="0" distB="0" distL="0" distR="0" simplePos="0" relativeHeight="252298240" behindDoc="1" locked="0" layoutInCell="1" allowOverlap="1" wp14:anchorId="345C01E6" wp14:editId="067F01B0">
            <wp:simplePos x="0" y="0"/>
            <wp:positionH relativeFrom="page">
              <wp:posOffset>14268513</wp:posOffset>
            </wp:positionH>
            <wp:positionV relativeFrom="paragraph">
              <wp:posOffset>253893</wp:posOffset>
            </wp:positionV>
            <wp:extent cx="217074" cy="65627"/>
            <wp:effectExtent l="0" t="0" r="0" b="0"/>
            <wp:wrapTopAndBottom/>
            <wp:docPr id="358" name="Image 3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8" name="Image 358"/>
                    <pic:cNvPicPr/>
                  </pic:nvPicPr>
                  <pic:blipFill>
                    <a:blip r:embed="rId146" cstate="print"/>
                    <a:stretch>
                      <a:fillRect/>
                    </a:stretch>
                  </pic:blipFill>
                  <pic:spPr>
                    <a:xfrm>
                      <a:off x="0" y="0"/>
                      <a:ext cx="217074" cy="65627"/>
                    </a:xfrm>
                    <a:prstGeom prst="rect">
                      <a:avLst/>
                    </a:prstGeom>
                  </pic:spPr>
                </pic:pic>
              </a:graphicData>
            </a:graphic>
          </wp:anchor>
        </w:drawing>
      </w:r>
      <w:r>
        <w:rPr>
          <w:rFonts w:ascii="Times New Roman"/>
          <w:noProof/>
          <w:sz w:val="20"/>
        </w:rPr>
        <w:drawing>
          <wp:anchor distT="0" distB="0" distL="0" distR="0" simplePos="0" relativeHeight="252302336" behindDoc="1" locked="0" layoutInCell="1" allowOverlap="1" wp14:anchorId="345C01E8" wp14:editId="51706CBE">
            <wp:simplePos x="0" y="0"/>
            <wp:positionH relativeFrom="page">
              <wp:posOffset>12520872</wp:posOffset>
            </wp:positionH>
            <wp:positionV relativeFrom="paragraph">
              <wp:posOffset>496761</wp:posOffset>
            </wp:positionV>
            <wp:extent cx="191833" cy="65627"/>
            <wp:effectExtent l="0" t="0" r="0" b="0"/>
            <wp:wrapTopAndBottom/>
            <wp:docPr id="359" name="Image 3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9" name="Image 359"/>
                    <pic:cNvPicPr/>
                  </pic:nvPicPr>
                  <pic:blipFill>
                    <a:blip r:embed="rId147" cstate="print"/>
                    <a:stretch>
                      <a:fillRect/>
                    </a:stretch>
                  </pic:blipFill>
                  <pic:spPr>
                    <a:xfrm>
                      <a:off x="0" y="0"/>
                      <a:ext cx="191833" cy="65627"/>
                    </a:xfrm>
                    <a:prstGeom prst="rect">
                      <a:avLst/>
                    </a:prstGeom>
                  </pic:spPr>
                </pic:pic>
              </a:graphicData>
            </a:graphic>
          </wp:anchor>
        </w:drawing>
      </w:r>
      <w:r>
        <w:rPr>
          <w:rFonts w:ascii="Times New Roman"/>
          <w:noProof/>
          <w:sz w:val="20"/>
        </w:rPr>
        <w:drawing>
          <wp:anchor distT="0" distB="0" distL="0" distR="0" simplePos="0" relativeHeight="252306432" behindDoc="1" locked="0" layoutInCell="1" allowOverlap="1" wp14:anchorId="345C01EA" wp14:editId="1FB6CD76">
            <wp:simplePos x="0" y="0"/>
            <wp:positionH relativeFrom="page">
              <wp:posOffset>12759694</wp:posOffset>
            </wp:positionH>
            <wp:positionV relativeFrom="paragraph">
              <wp:posOffset>496761</wp:posOffset>
            </wp:positionV>
            <wp:extent cx="78752" cy="65627"/>
            <wp:effectExtent l="0" t="0" r="0" b="0"/>
            <wp:wrapTopAndBottom/>
            <wp:docPr id="360" name="Image 3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0" name="Image 360"/>
                    <pic:cNvPicPr/>
                  </pic:nvPicPr>
                  <pic:blipFill>
                    <a:blip r:embed="rId148" cstate="print"/>
                    <a:stretch>
                      <a:fillRect/>
                    </a:stretch>
                  </pic:blipFill>
                  <pic:spPr>
                    <a:xfrm>
                      <a:off x="0" y="0"/>
                      <a:ext cx="78752" cy="65627"/>
                    </a:xfrm>
                    <a:prstGeom prst="rect">
                      <a:avLst/>
                    </a:prstGeom>
                  </pic:spPr>
                </pic:pic>
              </a:graphicData>
            </a:graphic>
          </wp:anchor>
        </w:drawing>
      </w:r>
      <w:r>
        <w:rPr>
          <w:rFonts w:ascii="Times New Roman"/>
          <w:noProof/>
          <w:sz w:val="20"/>
        </w:rPr>
        <w:drawing>
          <wp:anchor distT="0" distB="0" distL="0" distR="0" simplePos="0" relativeHeight="252310528" behindDoc="1" locked="0" layoutInCell="1" allowOverlap="1" wp14:anchorId="345C01EC" wp14:editId="42F4E3BC">
            <wp:simplePos x="0" y="0"/>
            <wp:positionH relativeFrom="page">
              <wp:posOffset>12886187</wp:posOffset>
            </wp:positionH>
            <wp:positionV relativeFrom="paragraph">
              <wp:posOffset>485630</wp:posOffset>
            </wp:positionV>
            <wp:extent cx="388986" cy="98012"/>
            <wp:effectExtent l="0" t="0" r="0" b="0"/>
            <wp:wrapTopAndBottom/>
            <wp:docPr id="361" name="Image 3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1" name="Image 361"/>
                    <pic:cNvPicPr/>
                  </pic:nvPicPr>
                  <pic:blipFill>
                    <a:blip r:embed="rId149" cstate="print"/>
                    <a:stretch>
                      <a:fillRect/>
                    </a:stretch>
                  </pic:blipFill>
                  <pic:spPr>
                    <a:xfrm>
                      <a:off x="0" y="0"/>
                      <a:ext cx="388986" cy="98012"/>
                    </a:xfrm>
                    <a:prstGeom prst="rect">
                      <a:avLst/>
                    </a:prstGeom>
                  </pic:spPr>
                </pic:pic>
              </a:graphicData>
            </a:graphic>
          </wp:anchor>
        </w:drawing>
      </w:r>
      <w:r>
        <w:rPr>
          <w:rFonts w:ascii="Times New Roman"/>
          <w:noProof/>
          <w:sz w:val="20"/>
        </w:rPr>
        <w:drawing>
          <wp:anchor distT="0" distB="0" distL="0" distR="0" simplePos="0" relativeHeight="252314624" behindDoc="1" locked="0" layoutInCell="1" allowOverlap="1" wp14:anchorId="345C01EE" wp14:editId="47D18228">
            <wp:simplePos x="0" y="0"/>
            <wp:positionH relativeFrom="page">
              <wp:posOffset>13323351</wp:posOffset>
            </wp:positionH>
            <wp:positionV relativeFrom="paragraph">
              <wp:posOffset>496761</wp:posOffset>
            </wp:positionV>
            <wp:extent cx="301885" cy="65627"/>
            <wp:effectExtent l="0" t="0" r="0" b="0"/>
            <wp:wrapTopAndBottom/>
            <wp:docPr id="362" name="Image 3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2" name="Image 362"/>
                    <pic:cNvPicPr/>
                  </pic:nvPicPr>
                  <pic:blipFill>
                    <a:blip r:embed="rId150" cstate="print"/>
                    <a:stretch>
                      <a:fillRect/>
                    </a:stretch>
                  </pic:blipFill>
                  <pic:spPr>
                    <a:xfrm>
                      <a:off x="0" y="0"/>
                      <a:ext cx="301885" cy="65627"/>
                    </a:xfrm>
                    <a:prstGeom prst="rect">
                      <a:avLst/>
                    </a:prstGeom>
                  </pic:spPr>
                </pic:pic>
              </a:graphicData>
            </a:graphic>
          </wp:anchor>
        </w:drawing>
      </w:r>
      <w:r>
        <w:rPr>
          <w:rFonts w:ascii="Times New Roman"/>
          <w:noProof/>
          <w:sz w:val="20"/>
        </w:rPr>
        <w:drawing>
          <wp:anchor distT="0" distB="0" distL="0" distR="0" simplePos="0" relativeHeight="252318720" behindDoc="1" locked="0" layoutInCell="1" allowOverlap="1" wp14:anchorId="345C01F0" wp14:editId="4B7B10B9">
            <wp:simplePos x="0" y="0"/>
            <wp:positionH relativeFrom="page">
              <wp:posOffset>12520872</wp:posOffset>
            </wp:positionH>
            <wp:positionV relativeFrom="paragraph">
              <wp:posOffset>640458</wp:posOffset>
            </wp:positionV>
            <wp:extent cx="190998" cy="65341"/>
            <wp:effectExtent l="0" t="0" r="0" b="0"/>
            <wp:wrapTopAndBottom/>
            <wp:docPr id="363" name="Image 3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3" name="Image 363"/>
                    <pic:cNvPicPr/>
                  </pic:nvPicPr>
                  <pic:blipFill>
                    <a:blip r:embed="rId151" cstate="print"/>
                    <a:stretch>
                      <a:fillRect/>
                    </a:stretch>
                  </pic:blipFill>
                  <pic:spPr>
                    <a:xfrm>
                      <a:off x="0" y="0"/>
                      <a:ext cx="190998" cy="65341"/>
                    </a:xfrm>
                    <a:prstGeom prst="rect">
                      <a:avLst/>
                    </a:prstGeom>
                  </pic:spPr>
                </pic:pic>
              </a:graphicData>
            </a:graphic>
          </wp:anchor>
        </w:drawing>
      </w:r>
      <w:r>
        <w:rPr>
          <w:rFonts w:ascii="Times New Roman"/>
          <w:noProof/>
          <w:sz w:val="20"/>
        </w:rPr>
        <w:drawing>
          <wp:anchor distT="0" distB="0" distL="0" distR="0" simplePos="0" relativeHeight="252322816" behindDoc="1" locked="0" layoutInCell="1" allowOverlap="1" wp14:anchorId="345C01F2" wp14:editId="4B3D5B07">
            <wp:simplePos x="0" y="0"/>
            <wp:positionH relativeFrom="page">
              <wp:posOffset>12759694</wp:posOffset>
            </wp:positionH>
            <wp:positionV relativeFrom="paragraph">
              <wp:posOffset>640458</wp:posOffset>
            </wp:positionV>
            <wp:extent cx="78409" cy="65341"/>
            <wp:effectExtent l="0" t="0" r="0" b="0"/>
            <wp:wrapTopAndBottom/>
            <wp:docPr id="364" name="Image 3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4" name="Image 364"/>
                    <pic:cNvPicPr/>
                  </pic:nvPicPr>
                  <pic:blipFill>
                    <a:blip r:embed="rId152" cstate="print"/>
                    <a:stretch>
                      <a:fillRect/>
                    </a:stretch>
                  </pic:blipFill>
                  <pic:spPr>
                    <a:xfrm>
                      <a:off x="0" y="0"/>
                      <a:ext cx="78409" cy="65341"/>
                    </a:xfrm>
                    <a:prstGeom prst="rect">
                      <a:avLst/>
                    </a:prstGeom>
                  </pic:spPr>
                </pic:pic>
              </a:graphicData>
            </a:graphic>
          </wp:anchor>
        </w:drawing>
      </w:r>
      <w:r>
        <w:rPr>
          <w:rFonts w:ascii="Times New Roman"/>
          <w:noProof/>
          <w:sz w:val="20"/>
        </w:rPr>
        <w:drawing>
          <wp:anchor distT="0" distB="0" distL="0" distR="0" simplePos="0" relativeHeight="252326912" behindDoc="1" locked="0" layoutInCell="1" allowOverlap="1" wp14:anchorId="345C01F4" wp14:editId="0BDA02DF">
            <wp:simplePos x="0" y="0"/>
            <wp:positionH relativeFrom="page">
              <wp:posOffset>12886187</wp:posOffset>
            </wp:positionH>
            <wp:positionV relativeFrom="paragraph">
              <wp:posOffset>628780</wp:posOffset>
            </wp:positionV>
            <wp:extent cx="382882" cy="96012"/>
            <wp:effectExtent l="0" t="0" r="0" b="0"/>
            <wp:wrapTopAndBottom/>
            <wp:docPr id="365" name="Image 3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5" name="Image 365"/>
                    <pic:cNvPicPr/>
                  </pic:nvPicPr>
                  <pic:blipFill>
                    <a:blip r:embed="rId153" cstate="print"/>
                    <a:stretch>
                      <a:fillRect/>
                    </a:stretch>
                  </pic:blipFill>
                  <pic:spPr>
                    <a:xfrm>
                      <a:off x="0" y="0"/>
                      <a:ext cx="382882" cy="96012"/>
                    </a:xfrm>
                    <a:prstGeom prst="rect">
                      <a:avLst/>
                    </a:prstGeom>
                  </pic:spPr>
                </pic:pic>
              </a:graphicData>
            </a:graphic>
          </wp:anchor>
        </w:drawing>
      </w:r>
      <w:r>
        <w:rPr>
          <w:rFonts w:ascii="Times New Roman"/>
          <w:noProof/>
          <w:sz w:val="20"/>
        </w:rPr>
        <w:drawing>
          <wp:anchor distT="0" distB="0" distL="0" distR="0" simplePos="0" relativeHeight="252331008" behindDoc="1" locked="0" layoutInCell="1" allowOverlap="1" wp14:anchorId="345C01F6" wp14:editId="15C00524">
            <wp:simplePos x="0" y="0"/>
            <wp:positionH relativeFrom="page">
              <wp:posOffset>13323351</wp:posOffset>
            </wp:positionH>
            <wp:positionV relativeFrom="paragraph">
              <wp:posOffset>640458</wp:posOffset>
            </wp:positionV>
            <wp:extent cx="321681" cy="65341"/>
            <wp:effectExtent l="0" t="0" r="0" b="0"/>
            <wp:wrapTopAndBottom/>
            <wp:docPr id="366" name="Image 3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6" name="Image 366"/>
                    <pic:cNvPicPr/>
                  </pic:nvPicPr>
                  <pic:blipFill>
                    <a:blip r:embed="rId154" cstate="print"/>
                    <a:stretch>
                      <a:fillRect/>
                    </a:stretch>
                  </pic:blipFill>
                  <pic:spPr>
                    <a:xfrm>
                      <a:off x="0" y="0"/>
                      <a:ext cx="321681" cy="65341"/>
                    </a:xfrm>
                    <a:prstGeom prst="rect">
                      <a:avLst/>
                    </a:prstGeom>
                  </pic:spPr>
                </pic:pic>
              </a:graphicData>
            </a:graphic>
          </wp:anchor>
        </w:drawing>
      </w:r>
      <w:r>
        <w:rPr>
          <w:rFonts w:ascii="Times New Roman"/>
          <w:noProof/>
          <w:sz w:val="20"/>
        </w:rPr>
        <mc:AlternateContent>
          <mc:Choice Requires="wps">
            <w:drawing>
              <wp:anchor distT="0" distB="0" distL="0" distR="0" simplePos="0" relativeHeight="252162048" behindDoc="1" locked="0" layoutInCell="1" allowOverlap="1" wp14:anchorId="345C01F8" wp14:editId="0CB7F415">
                <wp:simplePos x="0" y="0"/>
                <wp:positionH relativeFrom="page">
                  <wp:posOffset>18072944</wp:posOffset>
                </wp:positionH>
                <wp:positionV relativeFrom="paragraph">
                  <wp:posOffset>692574</wp:posOffset>
                </wp:positionV>
                <wp:extent cx="1915795" cy="480695"/>
                <wp:effectExtent l="0" t="0" r="0" b="0"/>
                <wp:wrapTopAndBottom/>
                <wp:docPr id="367" name="Text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15795" cy="480695"/>
                        </a:xfrm>
                        <a:prstGeom prst="rect">
                          <a:avLst/>
                        </a:prstGeom>
                      </wps:spPr>
                      <wps:txbx>
                        <w:txbxContent>
                          <w:tbl>
                            <w:tblPr>
                              <w:tblStyle w:val="TableNormal"/>
                              <w:tblW w:w="0" w:type="auto"/>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82"/>
                              <w:gridCol w:w="2730"/>
                            </w:tblGrid>
                            <w:tr w:rsidR="007A394E" w14:paraId="345C03EF" w14:textId="77777777">
                              <w:trPr>
                                <w:trHeight w:val="183"/>
                              </w:trPr>
                              <w:tc>
                                <w:tcPr>
                                  <w:tcW w:w="282" w:type="dxa"/>
                                </w:tcPr>
                                <w:p w14:paraId="345C03ED" w14:textId="77777777" w:rsidR="007A394E" w:rsidRDefault="007A394E">
                                  <w:pPr>
                                    <w:pStyle w:val="TableParagraph"/>
                                    <w:rPr>
                                      <w:sz w:val="6"/>
                                    </w:rPr>
                                  </w:pPr>
                                </w:p>
                              </w:tc>
                              <w:tc>
                                <w:tcPr>
                                  <w:tcW w:w="2730" w:type="dxa"/>
                                  <w:tcBorders>
                                    <w:right w:val="nil"/>
                                  </w:tcBorders>
                                </w:tcPr>
                                <w:p w14:paraId="345C03EE" w14:textId="77777777" w:rsidR="007A394E" w:rsidRDefault="007A394E">
                                  <w:pPr>
                                    <w:pStyle w:val="TableParagraph"/>
                                    <w:rPr>
                                      <w:sz w:val="6"/>
                                    </w:rPr>
                                  </w:pPr>
                                </w:p>
                              </w:tc>
                            </w:tr>
                            <w:tr w:rsidR="007A394E" w14:paraId="345C03F2" w14:textId="77777777">
                              <w:trPr>
                                <w:trHeight w:val="183"/>
                              </w:trPr>
                              <w:tc>
                                <w:tcPr>
                                  <w:tcW w:w="282" w:type="dxa"/>
                                </w:tcPr>
                                <w:p w14:paraId="345C03F0" w14:textId="77777777" w:rsidR="007A394E" w:rsidRDefault="007A394E">
                                  <w:pPr>
                                    <w:pStyle w:val="TableParagraph"/>
                                    <w:rPr>
                                      <w:sz w:val="6"/>
                                    </w:rPr>
                                  </w:pPr>
                                </w:p>
                              </w:tc>
                              <w:tc>
                                <w:tcPr>
                                  <w:tcW w:w="2730" w:type="dxa"/>
                                  <w:tcBorders>
                                    <w:right w:val="nil"/>
                                  </w:tcBorders>
                                </w:tcPr>
                                <w:p w14:paraId="345C03F1" w14:textId="77777777" w:rsidR="007A394E" w:rsidRDefault="007A394E">
                                  <w:pPr>
                                    <w:pStyle w:val="TableParagraph"/>
                                    <w:rPr>
                                      <w:sz w:val="6"/>
                                    </w:rPr>
                                  </w:pPr>
                                </w:p>
                              </w:tc>
                            </w:tr>
                            <w:tr w:rsidR="007A394E" w14:paraId="345C03F5" w14:textId="77777777">
                              <w:trPr>
                                <w:trHeight w:val="183"/>
                              </w:trPr>
                              <w:tc>
                                <w:tcPr>
                                  <w:tcW w:w="282" w:type="dxa"/>
                                </w:tcPr>
                                <w:p w14:paraId="345C03F3" w14:textId="77777777" w:rsidR="007A394E" w:rsidRDefault="007A394E">
                                  <w:pPr>
                                    <w:pStyle w:val="TableParagraph"/>
                                    <w:rPr>
                                      <w:sz w:val="6"/>
                                    </w:rPr>
                                  </w:pPr>
                                </w:p>
                              </w:tc>
                              <w:tc>
                                <w:tcPr>
                                  <w:tcW w:w="2730" w:type="dxa"/>
                                  <w:tcBorders>
                                    <w:right w:val="nil"/>
                                  </w:tcBorders>
                                </w:tcPr>
                                <w:p w14:paraId="345C03F4" w14:textId="77777777" w:rsidR="007A394E" w:rsidRDefault="007A394E">
                                  <w:pPr>
                                    <w:pStyle w:val="TableParagraph"/>
                                    <w:rPr>
                                      <w:sz w:val="6"/>
                                    </w:rPr>
                                  </w:pPr>
                                </w:p>
                              </w:tc>
                            </w:tr>
                            <w:tr w:rsidR="007A394E" w14:paraId="345C03FA" w14:textId="77777777">
                              <w:trPr>
                                <w:trHeight w:val="183"/>
                              </w:trPr>
                              <w:tc>
                                <w:tcPr>
                                  <w:tcW w:w="282" w:type="dxa"/>
                                </w:tcPr>
                                <w:p w14:paraId="345C03F6" w14:textId="77777777" w:rsidR="007A394E" w:rsidRDefault="007A394E">
                                  <w:pPr>
                                    <w:pStyle w:val="TableParagraph"/>
                                    <w:spacing w:before="6"/>
                                    <w:rPr>
                                      <w:sz w:val="5"/>
                                    </w:rPr>
                                  </w:pPr>
                                </w:p>
                                <w:p w14:paraId="345C03F7" w14:textId="77777777" w:rsidR="007A394E" w:rsidRDefault="00000000">
                                  <w:pPr>
                                    <w:pStyle w:val="TableParagraph"/>
                                    <w:spacing w:line="64" w:lineRule="exact"/>
                                    <w:ind w:left="63"/>
                                    <w:rPr>
                                      <w:sz w:val="6"/>
                                    </w:rPr>
                                  </w:pPr>
                                  <w:r>
                                    <w:rPr>
                                      <w:noProof/>
                                      <w:sz w:val="6"/>
                                    </w:rPr>
                                    <w:drawing>
                                      <wp:inline distT="0" distB="0" distL="0" distR="0" wp14:anchorId="345C0496" wp14:editId="345C0497">
                                        <wp:extent cx="102368" cy="41148"/>
                                        <wp:effectExtent l="0" t="0" r="0" b="0"/>
                                        <wp:docPr id="368" name="Image 3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8" name="Image 368"/>
                                                <pic:cNvPicPr/>
                                              </pic:nvPicPr>
                                              <pic:blipFill>
                                                <a:blip r:embed="rId112" cstate="print"/>
                                                <a:stretch>
                                                  <a:fillRect/>
                                                </a:stretch>
                                              </pic:blipFill>
                                              <pic:spPr>
                                                <a:xfrm>
                                                  <a:off x="0" y="0"/>
                                                  <a:ext cx="102368" cy="41148"/>
                                                </a:xfrm>
                                                <a:prstGeom prst="rect">
                                                  <a:avLst/>
                                                </a:prstGeom>
                                              </pic:spPr>
                                            </pic:pic>
                                          </a:graphicData>
                                        </a:graphic>
                                      </wp:inline>
                                    </w:drawing>
                                  </w:r>
                                </w:p>
                              </w:tc>
                              <w:tc>
                                <w:tcPr>
                                  <w:tcW w:w="2730" w:type="dxa"/>
                                  <w:tcBorders>
                                    <w:right w:val="nil"/>
                                  </w:tcBorders>
                                </w:tcPr>
                                <w:p w14:paraId="345C03F8" w14:textId="77777777" w:rsidR="007A394E" w:rsidRDefault="007A394E">
                                  <w:pPr>
                                    <w:pStyle w:val="TableParagraph"/>
                                    <w:spacing w:before="6"/>
                                    <w:rPr>
                                      <w:sz w:val="5"/>
                                    </w:rPr>
                                  </w:pPr>
                                </w:p>
                                <w:p w14:paraId="345C03F9" w14:textId="77777777" w:rsidR="007A394E" w:rsidRDefault="00000000">
                                  <w:pPr>
                                    <w:pStyle w:val="TableParagraph"/>
                                    <w:spacing w:line="64" w:lineRule="exact"/>
                                    <w:ind w:left="114"/>
                                    <w:rPr>
                                      <w:sz w:val="6"/>
                                    </w:rPr>
                                  </w:pPr>
                                  <w:r>
                                    <w:rPr>
                                      <w:noProof/>
                                      <w:sz w:val="6"/>
                                    </w:rPr>
                                    <w:drawing>
                                      <wp:inline distT="0" distB="0" distL="0" distR="0" wp14:anchorId="345C0498" wp14:editId="345C0499">
                                        <wp:extent cx="114411" cy="41148"/>
                                        <wp:effectExtent l="0" t="0" r="0" b="0"/>
                                        <wp:docPr id="369" name="Image 3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9" name="Image 369"/>
                                                <pic:cNvPicPr/>
                                              </pic:nvPicPr>
                                              <pic:blipFill>
                                                <a:blip r:embed="rId113" cstate="print"/>
                                                <a:stretch>
                                                  <a:fillRect/>
                                                </a:stretch>
                                              </pic:blipFill>
                                              <pic:spPr>
                                                <a:xfrm>
                                                  <a:off x="0" y="0"/>
                                                  <a:ext cx="114411" cy="41148"/>
                                                </a:xfrm>
                                                <a:prstGeom prst="rect">
                                                  <a:avLst/>
                                                </a:prstGeom>
                                              </pic:spPr>
                                            </pic:pic>
                                          </a:graphicData>
                                        </a:graphic>
                                      </wp:inline>
                                    </w:drawing>
                                  </w:r>
                                </w:p>
                              </w:tc>
                            </w:tr>
                          </w:tbl>
                          <w:p w14:paraId="345C03FB" w14:textId="77777777" w:rsidR="007A394E" w:rsidRDefault="007A394E">
                            <w:pPr>
                              <w:pStyle w:val="Corpodetexto"/>
                            </w:pPr>
                          </w:p>
                        </w:txbxContent>
                      </wps:txbx>
                      <wps:bodyPr wrap="square" lIns="0" tIns="0" rIns="0" bIns="0" rtlCol="0">
                        <a:noAutofit/>
                      </wps:bodyPr>
                    </wps:wsp>
                  </a:graphicData>
                </a:graphic>
              </wp:anchor>
            </w:drawing>
          </mc:Choice>
          <mc:Fallback>
            <w:pict>
              <v:shape w14:anchorId="345C01F8" id="Textbox 367" o:spid="_x0000_s1285" type="#_x0000_t202" style="position:absolute;margin-left:1423.05pt;margin-top:54.55pt;width:150.85pt;height:37.85pt;z-index:-25115443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" filled="f" stroked="f">
                <v:textbox inset="0,0,0,0">
                  <w:txbxContent>
                    <w:tbl>
                      <w:tblPr>
                        <w:tblStyle w:val="TableNormal"/>
                        <w:tblW w:w="0" w:type="auto"/>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82"/>
                        <w:gridCol w:w="2730"/>
                      </w:tblGrid>
                      <w:tr w:rsidR="007A394E" w14:paraId="345C03EF" w14:textId="77777777">
                        <w:trPr>
                          <w:trHeight w:val="183"/>
                        </w:trPr>
                        <w:tc>
                          <w:tcPr>
                            <w:tcW w:w="282" w:type="dxa"/>
                          </w:tcPr>
                          <w:p w14:paraId="345C03ED" w14:textId="77777777" w:rsidR="007A394E" w:rsidRDefault="007A394E">
                            <w:pPr>
                              <w:pStyle w:val="TableParagraph"/>
                              <w:rPr>
                                <w:sz w:val="6"/>
                              </w:rPr>
                            </w:pPr>
                          </w:p>
                        </w:tc>
                        <w:tc>
                          <w:tcPr>
                            <w:tcW w:w="2730" w:type="dxa"/>
                            <w:tcBorders>
                              <w:right w:val="nil"/>
                            </w:tcBorders>
                          </w:tcPr>
                          <w:p w14:paraId="345C03EE" w14:textId="77777777" w:rsidR="007A394E" w:rsidRDefault="007A394E">
                            <w:pPr>
                              <w:pStyle w:val="TableParagraph"/>
                              <w:rPr>
                                <w:sz w:val="6"/>
                              </w:rPr>
                            </w:pPr>
                          </w:p>
                        </w:tc>
                      </w:tr>
                      <w:tr w:rsidR="007A394E" w14:paraId="345C03F2" w14:textId="77777777">
                        <w:trPr>
                          <w:trHeight w:val="183"/>
                        </w:trPr>
                        <w:tc>
                          <w:tcPr>
                            <w:tcW w:w="282" w:type="dxa"/>
                          </w:tcPr>
                          <w:p w14:paraId="345C03F0" w14:textId="77777777" w:rsidR="007A394E" w:rsidRDefault="007A394E">
                            <w:pPr>
                              <w:pStyle w:val="TableParagraph"/>
                              <w:rPr>
                                <w:sz w:val="6"/>
                              </w:rPr>
                            </w:pPr>
                          </w:p>
                        </w:tc>
                        <w:tc>
                          <w:tcPr>
                            <w:tcW w:w="2730" w:type="dxa"/>
                            <w:tcBorders>
                              <w:right w:val="nil"/>
                            </w:tcBorders>
                          </w:tcPr>
                          <w:p w14:paraId="345C03F1" w14:textId="77777777" w:rsidR="007A394E" w:rsidRDefault="007A394E">
                            <w:pPr>
                              <w:pStyle w:val="TableParagraph"/>
                              <w:rPr>
                                <w:sz w:val="6"/>
                              </w:rPr>
                            </w:pPr>
                          </w:p>
                        </w:tc>
                      </w:tr>
                      <w:tr w:rsidR="007A394E" w14:paraId="345C03F5" w14:textId="77777777">
                        <w:trPr>
                          <w:trHeight w:val="183"/>
                        </w:trPr>
                        <w:tc>
                          <w:tcPr>
                            <w:tcW w:w="282" w:type="dxa"/>
                          </w:tcPr>
                          <w:p w14:paraId="345C03F3" w14:textId="77777777" w:rsidR="007A394E" w:rsidRDefault="007A394E">
                            <w:pPr>
                              <w:pStyle w:val="TableParagraph"/>
                              <w:rPr>
                                <w:sz w:val="6"/>
                              </w:rPr>
                            </w:pPr>
                          </w:p>
                        </w:tc>
                        <w:tc>
                          <w:tcPr>
                            <w:tcW w:w="2730" w:type="dxa"/>
                            <w:tcBorders>
                              <w:right w:val="nil"/>
                            </w:tcBorders>
                          </w:tcPr>
                          <w:p w14:paraId="345C03F4" w14:textId="77777777" w:rsidR="007A394E" w:rsidRDefault="007A394E">
                            <w:pPr>
                              <w:pStyle w:val="TableParagraph"/>
                              <w:rPr>
                                <w:sz w:val="6"/>
                              </w:rPr>
                            </w:pPr>
                          </w:p>
                        </w:tc>
                      </w:tr>
                      <w:tr w:rsidR="007A394E" w14:paraId="345C03FA" w14:textId="77777777">
                        <w:trPr>
                          <w:trHeight w:val="183"/>
                        </w:trPr>
                        <w:tc>
                          <w:tcPr>
                            <w:tcW w:w="282" w:type="dxa"/>
                          </w:tcPr>
                          <w:p w14:paraId="345C03F6" w14:textId="77777777" w:rsidR="007A394E" w:rsidRDefault="007A394E">
                            <w:pPr>
                              <w:pStyle w:val="TableParagraph"/>
                              <w:spacing w:before="6"/>
                              <w:rPr>
                                <w:sz w:val="5"/>
                              </w:rPr>
                            </w:pPr>
                          </w:p>
                          <w:p w14:paraId="345C03F7" w14:textId="77777777" w:rsidR="007A394E" w:rsidRDefault="00000000">
                            <w:pPr>
                              <w:pStyle w:val="TableParagraph"/>
                              <w:spacing w:line="64" w:lineRule="exact"/>
                              <w:ind w:left="63"/>
                              <w:rPr>
                                <w:sz w:val="6"/>
                              </w:rPr>
                            </w:pPr>
                            <w:r>
                              <w:rPr>
                                <w:noProof/>
                                <w:sz w:val="6"/>
                              </w:rPr>
                              <w:drawing>
                                <wp:inline distT="0" distB="0" distL="0" distR="0" wp14:anchorId="345C0496" wp14:editId="345C0497">
                                  <wp:extent cx="102368" cy="41148"/>
                                  <wp:effectExtent l="0" t="0" r="0" b="0"/>
                                  <wp:docPr id="368" name="Image 3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8" name="Image 368"/>
                                          <pic:cNvPicPr/>
                                        </pic:nvPicPr>
                                        <pic:blipFill>
                                          <a:blip r:embed="rId112" cstate="print"/>
                                          <a:stretch>
                                            <a:fillRect/>
                                          </a:stretch>
                                        </pic:blipFill>
                                        <pic:spPr>
                                          <a:xfrm>
                                            <a:off x="0" y="0"/>
                                            <a:ext cx="102368" cy="41148"/>
                                          </a:xfrm>
                                          <a:prstGeom prst="rect">
                                            <a:avLst/>
                                          </a:prstGeom>
                                        </pic:spPr>
                                      </pic:pic>
                                    </a:graphicData>
                                  </a:graphic>
                                </wp:inline>
                              </w:drawing>
                            </w:r>
                          </w:p>
                        </w:tc>
                        <w:tc>
                          <w:tcPr>
                            <w:tcW w:w="2730" w:type="dxa"/>
                            <w:tcBorders>
                              <w:right w:val="nil"/>
                            </w:tcBorders>
                          </w:tcPr>
                          <w:p w14:paraId="345C03F8" w14:textId="77777777" w:rsidR="007A394E" w:rsidRDefault="007A394E">
                            <w:pPr>
                              <w:pStyle w:val="TableParagraph"/>
                              <w:spacing w:before="6"/>
                              <w:rPr>
                                <w:sz w:val="5"/>
                              </w:rPr>
                            </w:pPr>
                          </w:p>
                          <w:p w14:paraId="345C03F9" w14:textId="77777777" w:rsidR="007A394E" w:rsidRDefault="00000000">
                            <w:pPr>
                              <w:pStyle w:val="TableParagraph"/>
                              <w:spacing w:line="64" w:lineRule="exact"/>
                              <w:ind w:left="114"/>
                              <w:rPr>
                                <w:sz w:val="6"/>
                              </w:rPr>
                            </w:pPr>
                            <w:r>
                              <w:rPr>
                                <w:noProof/>
                                <w:sz w:val="6"/>
                              </w:rPr>
                              <w:drawing>
                                <wp:inline distT="0" distB="0" distL="0" distR="0" wp14:anchorId="345C0498" wp14:editId="345C0499">
                                  <wp:extent cx="114411" cy="41148"/>
                                  <wp:effectExtent l="0" t="0" r="0" b="0"/>
                                  <wp:docPr id="369" name="Image 3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9" name="Image 369"/>
                                          <pic:cNvPicPr/>
                                        </pic:nvPicPr>
                                        <pic:blipFill>
                                          <a:blip r:embed="rId113" cstate="print"/>
                                          <a:stretch>
                                            <a:fillRect/>
                                          </a:stretch>
                                        </pic:blipFill>
                                        <pic:spPr>
                                          <a:xfrm>
                                            <a:off x="0" y="0"/>
                                            <a:ext cx="114411" cy="41148"/>
                                          </a:xfrm>
                                          <a:prstGeom prst="rect">
                                            <a:avLst/>
                                          </a:prstGeom>
                                        </pic:spPr>
                                      </pic:pic>
                                    </a:graphicData>
                                  </a:graphic>
                                </wp:inline>
                              </w:drawing>
                            </w:r>
                          </w:p>
                        </w:tc>
                      </w:tr>
                    </w:tbl>
                    <w:p w14:paraId="345C03FB" w14:textId="77777777" w:rsidR="007A394E" w:rsidRDefault="007A394E">
                      <w:pPr>
                        <w:pStyle w:val="Corpodetexto"/>
                      </w:pPr>
                    </w:p>
                  </w:txbxContent>
                </v:textbox>
                <w10:wrap type="topAndBottom" anchorx="page"/>
              </v:shape>
            </w:pict>
          </mc:Fallback>
        </mc:AlternateContent>
      </w:r>
      <w:r>
        <w:rPr>
          <w:rFonts w:ascii="Times New Roman"/>
          <w:noProof/>
          <w:sz w:val="20"/>
        </w:rPr>
        <w:drawing>
          <wp:anchor distT="0" distB="0" distL="0" distR="0" simplePos="0" relativeHeight="252335104" behindDoc="1" locked="0" layoutInCell="1" allowOverlap="1" wp14:anchorId="345C01FA" wp14:editId="0291FB04">
            <wp:simplePos x="0" y="0"/>
            <wp:positionH relativeFrom="page">
              <wp:posOffset>14167318</wp:posOffset>
            </wp:positionH>
            <wp:positionV relativeFrom="paragraph">
              <wp:posOffset>1315430</wp:posOffset>
            </wp:positionV>
            <wp:extent cx="136714" cy="65341"/>
            <wp:effectExtent l="0" t="0" r="0" b="0"/>
            <wp:wrapTopAndBottom/>
            <wp:docPr id="372" name="Image 3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2" name="Image 372"/>
                    <pic:cNvPicPr/>
                  </pic:nvPicPr>
                  <pic:blipFill>
                    <a:blip r:embed="rId155" cstate="print"/>
                    <a:stretch>
                      <a:fillRect/>
                    </a:stretch>
                  </pic:blipFill>
                  <pic:spPr>
                    <a:xfrm>
                      <a:off x="0" y="0"/>
                      <a:ext cx="136714" cy="65341"/>
                    </a:xfrm>
                    <a:prstGeom prst="rect">
                      <a:avLst/>
                    </a:prstGeom>
                  </pic:spPr>
                </pic:pic>
              </a:graphicData>
            </a:graphic>
          </wp:anchor>
        </w:drawing>
      </w:r>
      <w:r>
        <w:rPr>
          <w:rFonts w:ascii="Times New Roman"/>
          <w:noProof/>
          <w:sz w:val="20"/>
        </w:rPr>
        <w:drawing>
          <wp:anchor distT="0" distB="0" distL="0" distR="0" simplePos="0" relativeHeight="252356608" behindDoc="1" locked="0" layoutInCell="1" allowOverlap="1" wp14:anchorId="345C01FC" wp14:editId="35578020">
            <wp:simplePos x="0" y="0"/>
            <wp:positionH relativeFrom="page">
              <wp:posOffset>14351492</wp:posOffset>
            </wp:positionH>
            <wp:positionV relativeFrom="paragraph">
              <wp:posOffset>1315430</wp:posOffset>
            </wp:positionV>
            <wp:extent cx="78409" cy="65341"/>
            <wp:effectExtent l="0" t="0" r="0" b="0"/>
            <wp:wrapTopAndBottom/>
            <wp:docPr id="373" name="Image 3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3" name="Image 373"/>
                    <pic:cNvPicPr/>
                  </pic:nvPicPr>
                  <pic:blipFill>
                    <a:blip r:embed="rId156" cstate="print"/>
                    <a:stretch>
                      <a:fillRect/>
                    </a:stretch>
                  </pic:blipFill>
                  <pic:spPr>
                    <a:xfrm>
                      <a:off x="0" y="0"/>
                      <a:ext cx="78409" cy="65341"/>
                    </a:xfrm>
                    <a:prstGeom prst="rect">
                      <a:avLst/>
                    </a:prstGeom>
                  </pic:spPr>
                </pic:pic>
              </a:graphicData>
            </a:graphic>
          </wp:anchor>
        </w:drawing>
      </w:r>
      <w:r>
        <w:rPr>
          <w:rFonts w:ascii="Times New Roman"/>
          <w:noProof/>
          <w:sz w:val="20"/>
        </w:rPr>
        <w:drawing>
          <wp:anchor distT="0" distB="0" distL="0" distR="0" simplePos="0" relativeHeight="252360704" behindDoc="1" locked="0" layoutInCell="1" allowOverlap="1" wp14:anchorId="345C01FE" wp14:editId="78DB23E4">
            <wp:simplePos x="0" y="0"/>
            <wp:positionH relativeFrom="page">
              <wp:posOffset>14167318</wp:posOffset>
            </wp:positionH>
            <wp:positionV relativeFrom="paragraph">
              <wp:posOffset>1558298</wp:posOffset>
            </wp:positionV>
            <wp:extent cx="136714" cy="65341"/>
            <wp:effectExtent l="0" t="0" r="0" b="0"/>
            <wp:wrapTopAndBottom/>
            <wp:docPr id="374" name="Image 3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4" name="Image 374"/>
                    <pic:cNvPicPr/>
                  </pic:nvPicPr>
                  <pic:blipFill>
                    <a:blip r:embed="rId157" cstate="print"/>
                    <a:stretch>
                      <a:fillRect/>
                    </a:stretch>
                  </pic:blipFill>
                  <pic:spPr>
                    <a:xfrm>
                      <a:off x="0" y="0"/>
                      <a:ext cx="136714" cy="65341"/>
                    </a:xfrm>
                    <a:prstGeom prst="rect">
                      <a:avLst/>
                    </a:prstGeom>
                  </pic:spPr>
                </pic:pic>
              </a:graphicData>
            </a:graphic>
          </wp:anchor>
        </w:drawing>
      </w:r>
      <w:r>
        <w:rPr>
          <w:rFonts w:ascii="Times New Roman"/>
          <w:noProof/>
          <w:sz w:val="20"/>
        </w:rPr>
        <w:drawing>
          <wp:anchor distT="0" distB="0" distL="0" distR="0" simplePos="0" relativeHeight="252364800" behindDoc="1" locked="0" layoutInCell="1" allowOverlap="1" wp14:anchorId="345C0200" wp14:editId="09FCD1A0">
            <wp:simplePos x="0" y="0"/>
            <wp:positionH relativeFrom="page">
              <wp:posOffset>14351492</wp:posOffset>
            </wp:positionH>
            <wp:positionV relativeFrom="paragraph">
              <wp:posOffset>1558298</wp:posOffset>
            </wp:positionV>
            <wp:extent cx="125656" cy="65341"/>
            <wp:effectExtent l="0" t="0" r="0" b="0"/>
            <wp:wrapTopAndBottom/>
            <wp:docPr id="375" name="Image 3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5" name="Image 375"/>
                    <pic:cNvPicPr/>
                  </pic:nvPicPr>
                  <pic:blipFill>
                    <a:blip r:embed="rId158" cstate="print"/>
                    <a:stretch>
                      <a:fillRect/>
                    </a:stretch>
                  </pic:blipFill>
                  <pic:spPr>
                    <a:xfrm>
                      <a:off x="0" y="0"/>
                      <a:ext cx="125656" cy="65341"/>
                    </a:xfrm>
                    <a:prstGeom prst="rect">
                      <a:avLst/>
                    </a:prstGeom>
                  </pic:spPr>
                </pic:pic>
              </a:graphicData>
            </a:graphic>
          </wp:anchor>
        </w:drawing>
      </w:r>
      <w:r>
        <w:rPr>
          <w:rFonts w:ascii="Times New Roman"/>
          <w:noProof/>
          <w:sz w:val="20"/>
        </w:rPr>
        <w:drawing>
          <wp:anchor distT="0" distB="0" distL="0" distR="0" simplePos="0" relativeHeight="252368896" behindDoc="1" locked="0" layoutInCell="1" allowOverlap="1" wp14:anchorId="345C0202" wp14:editId="43029AE7">
            <wp:simplePos x="0" y="0"/>
            <wp:positionH relativeFrom="page">
              <wp:posOffset>12430809</wp:posOffset>
            </wp:positionH>
            <wp:positionV relativeFrom="paragraph">
              <wp:posOffset>1842656</wp:posOffset>
            </wp:positionV>
            <wp:extent cx="218140" cy="65341"/>
            <wp:effectExtent l="0" t="0" r="0" b="0"/>
            <wp:wrapTopAndBottom/>
            <wp:docPr id="376" name="Image 3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6" name="Image 376"/>
                    <pic:cNvPicPr/>
                  </pic:nvPicPr>
                  <pic:blipFill>
                    <a:blip r:embed="rId159" cstate="print"/>
                    <a:stretch>
                      <a:fillRect/>
                    </a:stretch>
                  </pic:blipFill>
                  <pic:spPr>
                    <a:xfrm>
                      <a:off x="0" y="0"/>
                      <a:ext cx="218140" cy="65341"/>
                    </a:xfrm>
                    <a:prstGeom prst="rect">
                      <a:avLst/>
                    </a:prstGeom>
                  </pic:spPr>
                </pic:pic>
              </a:graphicData>
            </a:graphic>
          </wp:anchor>
        </w:drawing>
      </w:r>
      <w:r>
        <w:rPr>
          <w:rFonts w:ascii="Times New Roman"/>
          <w:noProof/>
          <w:sz w:val="20"/>
        </w:rPr>
        <w:drawing>
          <wp:anchor distT="0" distB="0" distL="0" distR="0" simplePos="0" relativeHeight="252372992" behindDoc="1" locked="0" layoutInCell="1" allowOverlap="1" wp14:anchorId="345C0204" wp14:editId="73034959">
            <wp:simplePos x="0" y="0"/>
            <wp:positionH relativeFrom="page">
              <wp:posOffset>12697964</wp:posOffset>
            </wp:positionH>
            <wp:positionV relativeFrom="paragraph">
              <wp:posOffset>1842656</wp:posOffset>
            </wp:positionV>
            <wp:extent cx="400091" cy="65341"/>
            <wp:effectExtent l="0" t="0" r="0" b="0"/>
            <wp:wrapTopAndBottom/>
            <wp:docPr id="377" name="Image 3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7" name="Image 377"/>
                    <pic:cNvPicPr/>
                  </pic:nvPicPr>
                  <pic:blipFill>
                    <a:blip r:embed="rId160" cstate="print"/>
                    <a:stretch>
                      <a:fillRect/>
                    </a:stretch>
                  </pic:blipFill>
                  <pic:spPr>
                    <a:xfrm>
                      <a:off x="0" y="0"/>
                      <a:ext cx="400091" cy="65341"/>
                    </a:xfrm>
                    <a:prstGeom prst="rect">
                      <a:avLst/>
                    </a:prstGeom>
                  </pic:spPr>
                </pic:pic>
              </a:graphicData>
            </a:graphic>
          </wp:anchor>
        </w:drawing>
      </w:r>
      <w:r>
        <w:rPr>
          <w:rFonts w:ascii="Times New Roman"/>
          <w:noProof/>
          <w:sz w:val="20"/>
        </w:rPr>
        <w:drawing>
          <wp:anchor distT="0" distB="0" distL="0" distR="0" simplePos="0" relativeHeight="252377088" behindDoc="1" locked="0" layoutInCell="1" allowOverlap="1" wp14:anchorId="345C0206" wp14:editId="6021D16B">
            <wp:simplePos x="0" y="0"/>
            <wp:positionH relativeFrom="page">
              <wp:posOffset>13148282</wp:posOffset>
            </wp:positionH>
            <wp:positionV relativeFrom="paragraph">
              <wp:posOffset>1842656</wp:posOffset>
            </wp:positionV>
            <wp:extent cx="80420" cy="65341"/>
            <wp:effectExtent l="0" t="0" r="0" b="0"/>
            <wp:wrapTopAndBottom/>
            <wp:docPr id="378" name="Image 3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8" name="Image 378"/>
                    <pic:cNvPicPr/>
                  </pic:nvPicPr>
                  <pic:blipFill>
                    <a:blip r:embed="rId161" cstate="print"/>
                    <a:stretch>
                      <a:fillRect/>
                    </a:stretch>
                  </pic:blipFill>
                  <pic:spPr>
                    <a:xfrm>
                      <a:off x="0" y="0"/>
                      <a:ext cx="80420" cy="65341"/>
                    </a:xfrm>
                    <a:prstGeom prst="rect">
                      <a:avLst/>
                    </a:prstGeom>
                  </pic:spPr>
                </pic:pic>
              </a:graphicData>
            </a:graphic>
          </wp:anchor>
        </w:drawing>
      </w:r>
      <w:r>
        <w:rPr>
          <w:rFonts w:ascii="Times New Roman"/>
          <w:noProof/>
          <w:sz w:val="20"/>
        </w:rPr>
        <w:drawing>
          <wp:anchor distT="0" distB="0" distL="0" distR="0" simplePos="0" relativeHeight="252381184" behindDoc="1" locked="0" layoutInCell="1" allowOverlap="1" wp14:anchorId="345C0208" wp14:editId="0C6BD9E7">
            <wp:simplePos x="0" y="0"/>
            <wp:positionH relativeFrom="page">
              <wp:posOffset>13280848</wp:posOffset>
            </wp:positionH>
            <wp:positionV relativeFrom="paragraph">
              <wp:posOffset>1842656</wp:posOffset>
            </wp:positionV>
            <wp:extent cx="334749" cy="65341"/>
            <wp:effectExtent l="0" t="0" r="0" b="0"/>
            <wp:wrapTopAndBottom/>
            <wp:docPr id="379" name="Image 3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9" name="Image 379"/>
                    <pic:cNvPicPr/>
                  </pic:nvPicPr>
                  <pic:blipFill>
                    <a:blip r:embed="rId162" cstate="print"/>
                    <a:stretch>
                      <a:fillRect/>
                    </a:stretch>
                  </pic:blipFill>
                  <pic:spPr>
                    <a:xfrm>
                      <a:off x="0" y="0"/>
                      <a:ext cx="334749" cy="65341"/>
                    </a:xfrm>
                    <a:prstGeom prst="rect">
                      <a:avLst/>
                    </a:prstGeom>
                  </pic:spPr>
                </pic:pic>
              </a:graphicData>
            </a:graphic>
          </wp:anchor>
        </w:drawing>
      </w:r>
      <w:r>
        <w:rPr>
          <w:rFonts w:ascii="Times New Roman"/>
          <w:noProof/>
          <w:sz w:val="20"/>
        </w:rPr>
        <w:drawing>
          <wp:anchor distT="0" distB="0" distL="0" distR="0" simplePos="0" relativeHeight="252385280" behindDoc="1" locked="0" layoutInCell="1" allowOverlap="1" wp14:anchorId="345C020A" wp14:editId="20933934">
            <wp:simplePos x="0" y="0"/>
            <wp:positionH relativeFrom="page">
              <wp:posOffset>13664378</wp:posOffset>
            </wp:positionH>
            <wp:positionV relativeFrom="paragraph">
              <wp:posOffset>1842656</wp:posOffset>
            </wp:positionV>
            <wp:extent cx="78409" cy="65341"/>
            <wp:effectExtent l="0" t="0" r="0" b="0"/>
            <wp:wrapTopAndBottom/>
            <wp:docPr id="380" name="Image 3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0" name="Image 380"/>
                    <pic:cNvPicPr/>
                  </pic:nvPicPr>
                  <pic:blipFill>
                    <a:blip r:embed="rId163" cstate="print"/>
                    <a:stretch>
                      <a:fillRect/>
                    </a:stretch>
                  </pic:blipFill>
                  <pic:spPr>
                    <a:xfrm>
                      <a:off x="0" y="0"/>
                      <a:ext cx="78409" cy="65341"/>
                    </a:xfrm>
                    <a:prstGeom prst="rect">
                      <a:avLst/>
                    </a:prstGeom>
                  </pic:spPr>
                </pic:pic>
              </a:graphicData>
            </a:graphic>
          </wp:anchor>
        </w:drawing>
      </w:r>
      <w:r>
        <w:rPr>
          <w:rFonts w:ascii="Times New Roman"/>
          <w:noProof/>
          <w:sz w:val="20"/>
        </w:rPr>
        <w:drawing>
          <wp:anchor distT="0" distB="0" distL="0" distR="0" simplePos="0" relativeHeight="252389376" behindDoc="1" locked="0" layoutInCell="1" allowOverlap="1" wp14:anchorId="345C020C" wp14:editId="4B0641E7">
            <wp:simplePos x="0" y="0"/>
            <wp:positionH relativeFrom="page">
              <wp:posOffset>13790871</wp:posOffset>
            </wp:positionH>
            <wp:positionV relativeFrom="paragraph">
              <wp:posOffset>1842656</wp:posOffset>
            </wp:positionV>
            <wp:extent cx="218140" cy="65341"/>
            <wp:effectExtent l="0" t="0" r="0" b="0"/>
            <wp:wrapTopAndBottom/>
            <wp:docPr id="381" name="Image 3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1" name="Image 381"/>
                    <pic:cNvPicPr/>
                  </pic:nvPicPr>
                  <pic:blipFill>
                    <a:blip r:embed="rId164" cstate="print"/>
                    <a:stretch>
                      <a:fillRect/>
                    </a:stretch>
                  </pic:blipFill>
                  <pic:spPr>
                    <a:xfrm>
                      <a:off x="0" y="0"/>
                      <a:ext cx="218140" cy="65341"/>
                    </a:xfrm>
                    <a:prstGeom prst="rect">
                      <a:avLst/>
                    </a:prstGeom>
                  </pic:spPr>
                </pic:pic>
              </a:graphicData>
            </a:graphic>
          </wp:anchor>
        </w:drawing>
      </w:r>
    </w:p>
    <w:p w14:paraId="345C009E" w14:textId="5AE8DD45" w:rsidR="007A394E" w:rsidRDefault="007A394E">
      <w:pPr>
        <w:pStyle w:val="Corpodetexto"/>
        <w:spacing w:before="7"/>
        <w:rPr>
          <w:rFonts w:ascii="Times New Roman"/>
          <w:sz w:val="7"/>
        </w:rPr>
      </w:pPr>
    </w:p>
    <w:p w14:paraId="345C009F" w14:textId="00ECBBA5" w:rsidR="007A394E" w:rsidRDefault="00C408B1">
      <w:pPr>
        <w:pStyle w:val="Corpodetexto"/>
        <w:spacing w:before="1"/>
        <w:rPr>
          <w:rFonts w:ascii="Times New Roman"/>
          <w:sz w:val="4"/>
        </w:rPr>
      </w:pPr>
      <w:r>
        <w:rPr>
          <w:noProof/>
          <w:sz w:val="9"/>
        </w:rPr>
        <mc:AlternateContent>
          <mc:Choice Requires="wps">
            <w:drawing>
              <wp:anchor distT="0" distB="0" distL="114300" distR="114300" simplePos="0" relativeHeight="252989440" behindDoc="0" locked="0" layoutInCell="1" allowOverlap="1" wp14:anchorId="7B3D4035" wp14:editId="0AD9E629">
                <wp:simplePos x="0" y="0"/>
                <wp:positionH relativeFrom="column">
                  <wp:posOffset>11261051</wp:posOffset>
                </wp:positionH>
                <wp:positionV relativeFrom="paragraph">
                  <wp:posOffset>452975</wp:posOffset>
                </wp:positionV>
                <wp:extent cx="3163078" cy="1210271"/>
                <wp:effectExtent l="0" t="0" r="18415" b="28575"/>
                <wp:wrapNone/>
                <wp:docPr id="911689988" name="Caixa de texto 42"/>
                <wp:cNvGraphicFramePr/>
                <a:graphic xmlns:a="http://schemas.openxmlformats.org/drawingml/2006/main">
                  <a:graphicData uri="http://schemas.microsoft.com/office/word/2010/wordprocessingShape">
                    <wps:wsp>
                      <wps:cNvSpPr txBox="1"/>
                      <wps:spPr>
                        <a:xfrm>
                          <a:off x="0" y="0"/>
                          <a:ext cx="3163078" cy="1210271"/>
                        </a:xfrm>
                        <a:prstGeom prst="rect">
                          <a:avLst/>
                        </a:prstGeom>
                        <a:solidFill>
                          <a:schemeClr val="lt1"/>
                        </a:solidFill>
                        <a:ln w="6350">
                          <a:solidFill>
                            <a:prstClr val="black"/>
                          </a:solidFill>
                        </a:ln>
                      </wps:spPr>
                      <wps:txbx>
                        <w:txbxContent>
                          <w:p w14:paraId="370351A0" w14:textId="77777777" w:rsidR="00863393" w:rsidRDefault="00863393" w:rsidP="00863393">
                            <w:pPr>
                              <w:jc w:val="both"/>
                              <w:rPr>
                                <w:rFonts w:ascii="Calibri" w:hAnsi="Calibri" w:cs="Calibri"/>
                                <w:sz w:val="20"/>
                                <w:szCs w:val="20"/>
                                <w:lang w:val="fr-FR"/>
                              </w:rPr>
                            </w:pPr>
                            <w:r w:rsidRPr="0093010F">
                              <w:rPr>
                                <w:rFonts w:ascii="Calibri" w:hAnsi="Calibri" w:cs="Calibri"/>
                                <w:sz w:val="20"/>
                                <w:szCs w:val="20"/>
                                <w:lang w:val="fr-FR"/>
                              </w:rPr>
                              <w:t>CANALISATIONS</w:t>
                            </w:r>
                            <w:r w:rsidRPr="006D12A7">
                              <w:rPr>
                                <w:rFonts w:ascii="Calibri" w:hAnsi="Calibri" w:cs="Calibri"/>
                                <w:sz w:val="20"/>
                                <w:szCs w:val="20"/>
                                <w:lang w:val="fr-FR"/>
                              </w:rPr>
                              <w:t>:</w:t>
                            </w:r>
                          </w:p>
                          <w:p w14:paraId="155F483C" w14:textId="77777777" w:rsidR="00863393" w:rsidRPr="00644BCA" w:rsidRDefault="00863393" w:rsidP="00863393">
                            <w:pPr>
                              <w:jc w:val="both"/>
                              <w:rPr>
                                <w:rFonts w:ascii="Calibri" w:hAnsi="Calibri" w:cs="Calibri"/>
                                <w:sz w:val="4"/>
                                <w:szCs w:val="4"/>
                                <w:lang w:val="fr-FR"/>
                              </w:rPr>
                            </w:pPr>
                          </w:p>
                          <w:p w14:paraId="048C0935" w14:textId="77777777" w:rsidR="00863393" w:rsidRPr="00445873" w:rsidRDefault="00863393" w:rsidP="00863393">
                            <w:pPr>
                              <w:ind w:left="567"/>
                              <w:jc w:val="both"/>
                              <w:rPr>
                                <w:rFonts w:ascii="Calibri" w:hAnsi="Calibri" w:cs="Calibri"/>
                                <w:sz w:val="18"/>
                                <w:szCs w:val="18"/>
                                <w:lang w:val="fr-FR"/>
                              </w:rPr>
                            </w:pPr>
                            <w:r w:rsidRPr="00445873">
                              <w:rPr>
                                <w:rFonts w:ascii="Calibri" w:hAnsi="Calibri" w:cs="Calibri"/>
                                <w:sz w:val="18"/>
                                <w:szCs w:val="18"/>
                                <w:lang w:val="fr-FR"/>
                              </w:rPr>
                              <w:t>CÂBLES OU CONDUCTEURS ENFILÉS DANS DES TUBES DE TYPE VD INSTALLÉS À VUE, FIXÉS PAR DES COLLIERS.</w:t>
                            </w:r>
                          </w:p>
                          <w:p w14:paraId="0B49DC19" w14:textId="77777777" w:rsidR="00863393" w:rsidRPr="00445873" w:rsidRDefault="00863393" w:rsidP="00863393">
                            <w:pPr>
                              <w:ind w:left="567"/>
                              <w:jc w:val="both"/>
                              <w:rPr>
                                <w:rFonts w:ascii="Calibri" w:hAnsi="Calibri" w:cs="Calibri"/>
                                <w:sz w:val="18"/>
                                <w:szCs w:val="18"/>
                                <w:lang w:val="fr-FR"/>
                              </w:rPr>
                            </w:pPr>
                            <w:r w:rsidRPr="00445873">
                              <w:rPr>
                                <w:rFonts w:ascii="Calibri" w:hAnsi="Calibri" w:cs="Calibri"/>
                                <w:sz w:val="18"/>
                                <w:szCs w:val="18"/>
                                <w:lang w:val="fr-FR"/>
                              </w:rPr>
                              <w:t xml:space="preserve">CÂBLES OU CONDUCTEURS ENFILÉS DANS DES TUBES DE TYPE </w:t>
                            </w:r>
                            <w:proofErr w:type="spellStart"/>
                            <w:r w:rsidRPr="00445873">
                              <w:rPr>
                                <w:rFonts w:ascii="Calibri" w:hAnsi="Calibri" w:cs="Calibri"/>
                                <w:sz w:val="18"/>
                                <w:szCs w:val="18"/>
                                <w:lang w:val="fr-FR"/>
                              </w:rPr>
                              <w:t>ERM</w:t>
                            </w:r>
                            <w:proofErr w:type="spellEnd"/>
                            <w:r w:rsidRPr="00445873">
                              <w:rPr>
                                <w:rFonts w:ascii="Calibri" w:hAnsi="Calibri" w:cs="Calibri"/>
                                <w:sz w:val="18"/>
                                <w:szCs w:val="18"/>
                                <w:lang w:val="fr-FR"/>
                              </w:rPr>
                              <w:t xml:space="preserve"> INTÉGRÉS DANS LE REMBLAI DU SOL.</w:t>
                            </w:r>
                          </w:p>
                          <w:p w14:paraId="2B8D5425" w14:textId="77777777" w:rsidR="00863393" w:rsidRPr="00567BEB" w:rsidRDefault="00863393" w:rsidP="00863393">
                            <w:pPr>
                              <w:ind w:left="567"/>
                              <w:jc w:val="both"/>
                              <w:rPr>
                                <w:rFonts w:ascii="Calibri" w:hAnsi="Calibri" w:cs="Calibri"/>
                                <w:sz w:val="18"/>
                                <w:szCs w:val="18"/>
                                <w:lang w:val="fr-FR"/>
                              </w:rPr>
                            </w:pPr>
                            <w:r w:rsidRPr="00445873">
                              <w:rPr>
                                <w:rFonts w:ascii="Calibri" w:hAnsi="Calibri" w:cs="Calibri"/>
                                <w:sz w:val="18"/>
                                <w:szCs w:val="18"/>
                                <w:lang w:val="fr-FR"/>
                              </w:rPr>
                              <w:t>CÂBLES OU CONDUCTEURS DANS DES CHEMINS DE CÂBLES.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3D4035" id="_x0000_s1286" type="#_x0000_t202" style="position:absolute;margin-left:886.7pt;margin-top:35.65pt;width:249.05pt;height:95.3pt;z-index:25298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" fillcolor="white [3201]" strokeweight=".5pt">
                <v:textbox>
                  <w:txbxContent>
                    <w:p w14:paraId="370351A0" w14:textId="77777777" w:rsidR="00863393" w:rsidRDefault="00863393" w:rsidP="00863393">
                      <w:pPr>
                        <w:jc w:val="both"/>
                        <w:rPr>
                          <w:rFonts w:ascii="Calibri" w:hAnsi="Calibri" w:cs="Calibri"/>
                          <w:sz w:val="20"/>
                          <w:szCs w:val="20"/>
                          <w:lang w:val="fr-FR"/>
                        </w:rPr>
                      </w:pPr>
                      <w:r w:rsidRPr="0093010F">
                        <w:rPr>
                          <w:rFonts w:ascii="Calibri" w:hAnsi="Calibri" w:cs="Calibri"/>
                          <w:sz w:val="20"/>
                          <w:szCs w:val="20"/>
                          <w:lang w:val="fr-FR"/>
                        </w:rPr>
                        <w:t>CANALISATIONS</w:t>
                      </w:r>
                      <w:r w:rsidRPr="006D12A7">
                        <w:rPr>
                          <w:rFonts w:ascii="Calibri" w:hAnsi="Calibri" w:cs="Calibri"/>
                          <w:sz w:val="20"/>
                          <w:szCs w:val="20"/>
                          <w:lang w:val="fr-FR"/>
                        </w:rPr>
                        <w:t>:</w:t>
                      </w:r>
                    </w:p>
                    <w:p w14:paraId="155F483C" w14:textId="77777777" w:rsidR="00863393" w:rsidRPr="00644BCA" w:rsidRDefault="00863393" w:rsidP="00863393">
                      <w:pPr>
                        <w:jc w:val="both"/>
                        <w:rPr>
                          <w:rFonts w:ascii="Calibri" w:hAnsi="Calibri" w:cs="Calibri"/>
                          <w:sz w:val="4"/>
                          <w:szCs w:val="4"/>
                          <w:lang w:val="fr-FR"/>
                        </w:rPr>
                      </w:pPr>
                    </w:p>
                    <w:p w14:paraId="048C0935" w14:textId="77777777" w:rsidR="00863393" w:rsidRPr="00445873" w:rsidRDefault="00863393" w:rsidP="00863393">
                      <w:pPr>
                        <w:ind w:left="567"/>
                        <w:jc w:val="both"/>
                        <w:rPr>
                          <w:rFonts w:ascii="Calibri" w:hAnsi="Calibri" w:cs="Calibri"/>
                          <w:sz w:val="18"/>
                          <w:szCs w:val="18"/>
                          <w:lang w:val="fr-FR"/>
                        </w:rPr>
                      </w:pPr>
                      <w:r w:rsidRPr="00445873">
                        <w:rPr>
                          <w:rFonts w:ascii="Calibri" w:hAnsi="Calibri" w:cs="Calibri"/>
                          <w:sz w:val="18"/>
                          <w:szCs w:val="18"/>
                          <w:lang w:val="fr-FR"/>
                        </w:rPr>
                        <w:t>CÂBLES OU CONDUCTEURS ENFILÉS DANS DES TUBES DE TYPE VD INSTALLÉS À VUE, FIXÉS PAR DES COLLIERS.</w:t>
                      </w:r>
                    </w:p>
                    <w:p w14:paraId="0B49DC19" w14:textId="77777777" w:rsidR="00863393" w:rsidRPr="00445873" w:rsidRDefault="00863393" w:rsidP="00863393">
                      <w:pPr>
                        <w:ind w:left="567"/>
                        <w:jc w:val="both"/>
                        <w:rPr>
                          <w:rFonts w:ascii="Calibri" w:hAnsi="Calibri" w:cs="Calibri"/>
                          <w:sz w:val="18"/>
                          <w:szCs w:val="18"/>
                          <w:lang w:val="fr-FR"/>
                        </w:rPr>
                      </w:pPr>
                      <w:r w:rsidRPr="00445873">
                        <w:rPr>
                          <w:rFonts w:ascii="Calibri" w:hAnsi="Calibri" w:cs="Calibri"/>
                          <w:sz w:val="18"/>
                          <w:szCs w:val="18"/>
                          <w:lang w:val="fr-FR"/>
                        </w:rPr>
                        <w:t xml:space="preserve">CÂBLES OU CONDUCTEURS ENFILÉS DANS DES TUBES DE TYPE </w:t>
                      </w:r>
                      <w:proofErr w:type="spellStart"/>
                      <w:r w:rsidRPr="00445873">
                        <w:rPr>
                          <w:rFonts w:ascii="Calibri" w:hAnsi="Calibri" w:cs="Calibri"/>
                          <w:sz w:val="18"/>
                          <w:szCs w:val="18"/>
                          <w:lang w:val="fr-FR"/>
                        </w:rPr>
                        <w:t>ERM</w:t>
                      </w:r>
                      <w:proofErr w:type="spellEnd"/>
                      <w:r w:rsidRPr="00445873">
                        <w:rPr>
                          <w:rFonts w:ascii="Calibri" w:hAnsi="Calibri" w:cs="Calibri"/>
                          <w:sz w:val="18"/>
                          <w:szCs w:val="18"/>
                          <w:lang w:val="fr-FR"/>
                        </w:rPr>
                        <w:t xml:space="preserve"> INTÉGRÉS DANS LE REMBLAI DU SOL.</w:t>
                      </w:r>
                    </w:p>
                    <w:p w14:paraId="2B8D5425" w14:textId="77777777" w:rsidR="00863393" w:rsidRPr="00567BEB" w:rsidRDefault="00863393" w:rsidP="00863393">
                      <w:pPr>
                        <w:ind w:left="567"/>
                        <w:jc w:val="both"/>
                        <w:rPr>
                          <w:rFonts w:ascii="Calibri" w:hAnsi="Calibri" w:cs="Calibri"/>
                          <w:sz w:val="18"/>
                          <w:szCs w:val="18"/>
                          <w:lang w:val="fr-FR"/>
                        </w:rPr>
                      </w:pPr>
                      <w:r w:rsidRPr="00445873">
                        <w:rPr>
                          <w:rFonts w:ascii="Calibri" w:hAnsi="Calibri" w:cs="Calibri"/>
                          <w:sz w:val="18"/>
                          <w:szCs w:val="18"/>
                          <w:lang w:val="fr-FR"/>
                        </w:rPr>
                        <w:t>CÂBLES OU CONDUCTEURS DANS DES CHEMINS DE CÂBLES.</w:t>
                      </w:r>
                    </w:p>
                  </w:txbxContent>
                </v:textbox>
              </v:shape>
            </w:pict>
          </mc:Fallback>
        </mc:AlternateContent>
      </w:r>
      <w:r w:rsidR="000A6CA3">
        <w:rPr>
          <w:noProof/>
          <w:sz w:val="20"/>
        </w:rPr>
        <mc:AlternateContent>
          <mc:Choice Requires="wps">
            <w:drawing>
              <wp:anchor distT="0" distB="0" distL="114300" distR="114300" simplePos="0" relativeHeight="252871680" behindDoc="0" locked="0" layoutInCell="1" allowOverlap="1" wp14:anchorId="0967A6BD" wp14:editId="179A12D4">
                <wp:simplePos x="0" y="0"/>
                <wp:positionH relativeFrom="column">
                  <wp:posOffset>15682595</wp:posOffset>
                </wp:positionH>
                <wp:positionV relativeFrom="paragraph">
                  <wp:posOffset>193925</wp:posOffset>
                </wp:positionV>
                <wp:extent cx="3609975" cy="4751705"/>
                <wp:effectExtent l="0" t="0" r="9525" b="0"/>
                <wp:wrapNone/>
                <wp:docPr id="2075643538" name="Caixa de texto 41"/>
                <wp:cNvGraphicFramePr/>
                <a:graphic xmlns:a="http://schemas.openxmlformats.org/drawingml/2006/main">
                  <a:graphicData uri="http://schemas.microsoft.com/office/word/2010/wordprocessingShape">
                    <wps:wsp>
                      <wps:cNvSpPr txBox="1"/>
                      <wps:spPr>
                        <a:xfrm>
                          <a:off x="0" y="0"/>
                          <a:ext cx="3609975" cy="4751705"/>
                        </a:xfrm>
                        <a:prstGeom prst="rect">
                          <a:avLst/>
                        </a:prstGeom>
                        <a:solidFill>
                          <a:schemeClr val="lt1"/>
                        </a:solidFill>
                        <a:ln w="6350">
                          <a:noFill/>
                        </a:ln>
                      </wps:spPr>
                      <wps:txbx>
                        <w:txbxContent>
                          <w:tbl>
                            <w:tblPr>
                              <w:tblStyle w:val="TabelacomGrelha"/>
                              <w:tblW w:w="0" w:type="auto"/>
                              <w:tblInd w:w="108" w:type="dxa"/>
                              <w:tblLook w:val="04A0" w:firstRow="1" w:lastRow="0" w:firstColumn="1" w:lastColumn="0" w:noHBand="0" w:noVBand="1"/>
                            </w:tblPr>
                            <w:tblGrid>
                              <w:gridCol w:w="780"/>
                              <w:gridCol w:w="127"/>
                              <w:gridCol w:w="653"/>
                              <w:gridCol w:w="254"/>
                              <w:gridCol w:w="907"/>
                              <w:gridCol w:w="907"/>
                              <w:gridCol w:w="908"/>
                              <w:gridCol w:w="142"/>
                              <w:gridCol w:w="816"/>
                            </w:tblGrid>
                            <w:tr w:rsidR="001C48D6" w:rsidRPr="0046127A" w14:paraId="16880D60" w14:textId="77777777" w:rsidTr="00D11436">
                              <w:tc>
                                <w:tcPr>
                                  <w:tcW w:w="780" w:type="dxa"/>
                                </w:tcPr>
                                <w:p w14:paraId="4C474961" w14:textId="77777777" w:rsidR="001C48D6" w:rsidRPr="000A2F43" w:rsidRDefault="001C48D6" w:rsidP="003345B3">
                                  <w:pPr>
                                    <w:jc w:val="both"/>
                                    <w:rPr>
                                      <w:rFonts w:ascii="Calibri" w:hAnsi="Calibri" w:cs="Calibri"/>
                                      <w:sz w:val="14"/>
                                      <w:szCs w:val="14"/>
                                      <w:lang w:val="fr-FR"/>
                                    </w:rPr>
                                  </w:pPr>
                                </w:p>
                              </w:tc>
                              <w:tc>
                                <w:tcPr>
                                  <w:tcW w:w="780" w:type="dxa"/>
                                  <w:gridSpan w:val="2"/>
                                </w:tcPr>
                                <w:p w14:paraId="65D6FD48" w14:textId="77777777" w:rsidR="001C48D6" w:rsidRPr="000A2F43" w:rsidRDefault="001C48D6" w:rsidP="003345B3">
                                  <w:pPr>
                                    <w:jc w:val="both"/>
                                    <w:rPr>
                                      <w:rFonts w:ascii="Calibri" w:hAnsi="Calibri" w:cs="Calibri"/>
                                      <w:sz w:val="14"/>
                                      <w:szCs w:val="14"/>
                                      <w:lang w:val="fr-FR"/>
                                    </w:rPr>
                                  </w:pPr>
                                </w:p>
                              </w:tc>
                              <w:tc>
                                <w:tcPr>
                                  <w:tcW w:w="3118" w:type="dxa"/>
                                  <w:gridSpan w:val="5"/>
                                </w:tcPr>
                                <w:p w14:paraId="03BF9458" w14:textId="77777777" w:rsidR="001C48D6" w:rsidRPr="000A2F43" w:rsidRDefault="001C48D6" w:rsidP="003345B3">
                                  <w:pPr>
                                    <w:jc w:val="both"/>
                                    <w:rPr>
                                      <w:rFonts w:ascii="Calibri" w:hAnsi="Calibri" w:cs="Calibri"/>
                                      <w:sz w:val="14"/>
                                      <w:szCs w:val="14"/>
                                      <w:lang w:val="fr-FR"/>
                                    </w:rPr>
                                  </w:pPr>
                                </w:p>
                              </w:tc>
                              <w:tc>
                                <w:tcPr>
                                  <w:tcW w:w="816" w:type="dxa"/>
                                </w:tcPr>
                                <w:p w14:paraId="67AA97A2" w14:textId="77777777" w:rsidR="001C48D6" w:rsidRPr="000A2F43" w:rsidRDefault="001C48D6" w:rsidP="003345B3">
                                  <w:pPr>
                                    <w:jc w:val="both"/>
                                    <w:rPr>
                                      <w:rFonts w:ascii="Calibri" w:hAnsi="Calibri" w:cs="Calibri"/>
                                      <w:sz w:val="14"/>
                                      <w:szCs w:val="14"/>
                                      <w:lang w:val="fr-FR"/>
                                    </w:rPr>
                                  </w:pPr>
                                </w:p>
                              </w:tc>
                            </w:tr>
                            <w:tr w:rsidR="001C48D6" w:rsidRPr="0046127A" w14:paraId="45F00BAE" w14:textId="77777777" w:rsidTr="00D11436">
                              <w:tc>
                                <w:tcPr>
                                  <w:tcW w:w="780" w:type="dxa"/>
                                </w:tcPr>
                                <w:p w14:paraId="7C75E873" w14:textId="77777777" w:rsidR="001C48D6" w:rsidRPr="000A2F43" w:rsidRDefault="001C48D6" w:rsidP="003345B3">
                                  <w:pPr>
                                    <w:jc w:val="both"/>
                                    <w:rPr>
                                      <w:rFonts w:ascii="Calibri" w:hAnsi="Calibri" w:cs="Calibri"/>
                                      <w:sz w:val="14"/>
                                      <w:szCs w:val="14"/>
                                      <w:lang w:val="fr-FR"/>
                                    </w:rPr>
                                  </w:pPr>
                                </w:p>
                              </w:tc>
                              <w:tc>
                                <w:tcPr>
                                  <w:tcW w:w="780" w:type="dxa"/>
                                  <w:gridSpan w:val="2"/>
                                </w:tcPr>
                                <w:p w14:paraId="5263760B" w14:textId="77777777" w:rsidR="001C48D6" w:rsidRPr="000A2F43" w:rsidRDefault="001C48D6" w:rsidP="003345B3">
                                  <w:pPr>
                                    <w:jc w:val="both"/>
                                    <w:rPr>
                                      <w:rFonts w:ascii="Calibri" w:hAnsi="Calibri" w:cs="Calibri"/>
                                      <w:sz w:val="14"/>
                                      <w:szCs w:val="14"/>
                                      <w:lang w:val="fr-FR"/>
                                    </w:rPr>
                                  </w:pPr>
                                </w:p>
                              </w:tc>
                              <w:tc>
                                <w:tcPr>
                                  <w:tcW w:w="3118" w:type="dxa"/>
                                  <w:gridSpan w:val="5"/>
                                </w:tcPr>
                                <w:p w14:paraId="4CB45DFC" w14:textId="77777777" w:rsidR="001C48D6" w:rsidRPr="000A2F43" w:rsidRDefault="001C48D6" w:rsidP="003345B3">
                                  <w:pPr>
                                    <w:jc w:val="both"/>
                                    <w:rPr>
                                      <w:rFonts w:ascii="Calibri" w:hAnsi="Calibri" w:cs="Calibri"/>
                                      <w:sz w:val="14"/>
                                      <w:szCs w:val="14"/>
                                      <w:lang w:val="fr-FR"/>
                                    </w:rPr>
                                  </w:pPr>
                                </w:p>
                              </w:tc>
                              <w:tc>
                                <w:tcPr>
                                  <w:tcW w:w="816" w:type="dxa"/>
                                </w:tcPr>
                                <w:p w14:paraId="3E866C28" w14:textId="77777777" w:rsidR="001C48D6" w:rsidRPr="000A2F43" w:rsidRDefault="001C48D6" w:rsidP="003345B3">
                                  <w:pPr>
                                    <w:jc w:val="both"/>
                                    <w:rPr>
                                      <w:rFonts w:ascii="Calibri" w:hAnsi="Calibri" w:cs="Calibri"/>
                                      <w:sz w:val="14"/>
                                      <w:szCs w:val="14"/>
                                      <w:lang w:val="fr-FR"/>
                                    </w:rPr>
                                  </w:pPr>
                                </w:p>
                              </w:tc>
                            </w:tr>
                            <w:tr w:rsidR="001C48D6" w:rsidRPr="0046127A" w14:paraId="14D043CF" w14:textId="77777777" w:rsidTr="00D11436">
                              <w:tc>
                                <w:tcPr>
                                  <w:tcW w:w="780" w:type="dxa"/>
                                </w:tcPr>
                                <w:p w14:paraId="24FCE130" w14:textId="77777777" w:rsidR="001C48D6" w:rsidRPr="000A2F43" w:rsidRDefault="001C48D6" w:rsidP="003345B3">
                                  <w:pPr>
                                    <w:jc w:val="both"/>
                                    <w:rPr>
                                      <w:rFonts w:ascii="Calibri" w:hAnsi="Calibri" w:cs="Calibri"/>
                                      <w:sz w:val="14"/>
                                      <w:szCs w:val="14"/>
                                      <w:lang w:val="fr-FR"/>
                                    </w:rPr>
                                  </w:pPr>
                                </w:p>
                              </w:tc>
                              <w:tc>
                                <w:tcPr>
                                  <w:tcW w:w="780" w:type="dxa"/>
                                  <w:gridSpan w:val="2"/>
                                </w:tcPr>
                                <w:p w14:paraId="1457B326" w14:textId="77777777" w:rsidR="001C48D6" w:rsidRPr="000A2F43" w:rsidRDefault="001C48D6" w:rsidP="003345B3">
                                  <w:pPr>
                                    <w:jc w:val="both"/>
                                    <w:rPr>
                                      <w:rFonts w:ascii="Calibri" w:hAnsi="Calibri" w:cs="Calibri"/>
                                      <w:sz w:val="14"/>
                                      <w:szCs w:val="14"/>
                                      <w:lang w:val="fr-FR"/>
                                    </w:rPr>
                                  </w:pPr>
                                </w:p>
                              </w:tc>
                              <w:tc>
                                <w:tcPr>
                                  <w:tcW w:w="3118" w:type="dxa"/>
                                  <w:gridSpan w:val="5"/>
                                </w:tcPr>
                                <w:p w14:paraId="038081F0" w14:textId="77777777" w:rsidR="001C48D6" w:rsidRPr="000A2F43" w:rsidRDefault="001C48D6" w:rsidP="003345B3">
                                  <w:pPr>
                                    <w:jc w:val="both"/>
                                    <w:rPr>
                                      <w:rFonts w:ascii="Calibri" w:hAnsi="Calibri" w:cs="Calibri"/>
                                      <w:sz w:val="14"/>
                                      <w:szCs w:val="14"/>
                                      <w:lang w:val="fr-FR"/>
                                    </w:rPr>
                                  </w:pPr>
                                </w:p>
                              </w:tc>
                              <w:tc>
                                <w:tcPr>
                                  <w:tcW w:w="816" w:type="dxa"/>
                                </w:tcPr>
                                <w:p w14:paraId="74059273" w14:textId="77777777" w:rsidR="001C48D6" w:rsidRPr="000A2F43" w:rsidRDefault="001C48D6" w:rsidP="003345B3">
                                  <w:pPr>
                                    <w:jc w:val="both"/>
                                    <w:rPr>
                                      <w:rFonts w:ascii="Calibri" w:hAnsi="Calibri" w:cs="Calibri"/>
                                      <w:sz w:val="14"/>
                                      <w:szCs w:val="14"/>
                                      <w:lang w:val="fr-FR"/>
                                    </w:rPr>
                                  </w:pPr>
                                </w:p>
                              </w:tc>
                            </w:tr>
                            <w:tr w:rsidR="001C48D6" w:rsidRPr="0046127A" w14:paraId="3AD72CD4" w14:textId="77777777" w:rsidTr="00D11436">
                              <w:tc>
                                <w:tcPr>
                                  <w:tcW w:w="780" w:type="dxa"/>
                                  <w:tcBorders>
                                    <w:bottom w:val="single" w:sz="4" w:space="0" w:color="auto"/>
                                  </w:tcBorders>
                                </w:tcPr>
                                <w:p w14:paraId="14C623C2" w14:textId="77777777" w:rsidR="001C48D6" w:rsidRPr="000A2F43" w:rsidRDefault="001C48D6" w:rsidP="003345B3">
                                  <w:pPr>
                                    <w:jc w:val="both"/>
                                    <w:rPr>
                                      <w:rFonts w:ascii="Calibri" w:hAnsi="Calibri" w:cs="Calibri"/>
                                      <w:sz w:val="14"/>
                                      <w:szCs w:val="14"/>
                                      <w:lang w:val="fr-FR"/>
                                    </w:rPr>
                                  </w:pPr>
                                  <w:r w:rsidRPr="000A2F43">
                                    <w:rPr>
                                      <w:rFonts w:ascii="Calibri" w:hAnsi="Calibri" w:cs="Calibri"/>
                                      <w:sz w:val="14"/>
                                      <w:szCs w:val="14"/>
                                      <w:lang w:val="fr-FR"/>
                                    </w:rPr>
                                    <w:t>Rév.</w:t>
                                  </w:r>
                                </w:p>
                              </w:tc>
                              <w:tc>
                                <w:tcPr>
                                  <w:tcW w:w="780" w:type="dxa"/>
                                  <w:gridSpan w:val="2"/>
                                  <w:tcBorders>
                                    <w:bottom w:val="single" w:sz="4" w:space="0" w:color="auto"/>
                                  </w:tcBorders>
                                </w:tcPr>
                                <w:p w14:paraId="10568EDD" w14:textId="77777777" w:rsidR="001C48D6" w:rsidRPr="000A2F43" w:rsidRDefault="001C48D6" w:rsidP="003345B3">
                                  <w:pPr>
                                    <w:jc w:val="both"/>
                                    <w:rPr>
                                      <w:rFonts w:ascii="Calibri" w:hAnsi="Calibri" w:cs="Calibri"/>
                                      <w:sz w:val="14"/>
                                      <w:szCs w:val="14"/>
                                      <w:lang w:val="fr-FR"/>
                                    </w:rPr>
                                  </w:pPr>
                                  <w:r w:rsidRPr="000A2F43">
                                    <w:rPr>
                                      <w:rFonts w:ascii="Calibri" w:hAnsi="Calibri" w:cs="Calibri"/>
                                      <w:sz w:val="14"/>
                                      <w:szCs w:val="14"/>
                                      <w:lang w:val="fr-FR"/>
                                    </w:rPr>
                                    <w:t>Date</w:t>
                                  </w:r>
                                </w:p>
                              </w:tc>
                              <w:tc>
                                <w:tcPr>
                                  <w:tcW w:w="3118" w:type="dxa"/>
                                  <w:gridSpan w:val="5"/>
                                  <w:tcBorders>
                                    <w:bottom w:val="single" w:sz="4" w:space="0" w:color="auto"/>
                                  </w:tcBorders>
                                </w:tcPr>
                                <w:p w14:paraId="63B36F67" w14:textId="77777777" w:rsidR="001C48D6" w:rsidRPr="000A2F43" w:rsidRDefault="001C48D6" w:rsidP="003345B3">
                                  <w:pPr>
                                    <w:jc w:val="both"/>
                                    <w:rPr>
                                      <w:rFonts w:ascii="Calibri" w:hAnsi="Calibri" w:cs="Calibri"/>
                                      <w:sz w:val="14"/>
                                      <w:szCs w:val="14"/>
                                      <w:lang w:val="fr-FR"/>
                                    </w:rPr>
                                  </w:pPr>
                                  <w:r w:rsidRPr="000A2F43">
                                    <w:rPr>
                                      <w:rFonts w:ascii="Calibri" w:hAnsi="Calibri" w:cs="Calibri"/>
                                      <w:sz w:val="14"/>
                                      <w:szCs w:val="14"/>
                                      <w:lang w:val="fr-FR"/>
                                    </w:rPr>
                                    <w:t>Description des modifications</w:t>
                                  </w:r>
                                </w:p>
                              </w:tc>
                              <w:tc>
                                <w:tcPr>
                                  <w:tcW w:w="816" w:type="dxa"/>
                                  <w:tcBorders>
                                    <w:bottom w:val="single" w:sz="4" w:space="0" w:color="auto"/>
                                  </w:tcBorders>
                                </w:tcPr>
                                <w:p w14:paraId="75C5A851" w14:textId="77777777" w:rsidR="001C48D6" w:rsidRPr="000A2F43" w:rsidRDefault="001C48D6" w:rsidP="003345B3">
                                  <w:pPr>
                                    <w:jc w:val="both"/>
                                    <w:rPr>
                                      <w:rFonts w:ascii="Calibri" w:hAnsi="Calibri" w:cs="Calibri"/>
                                      <w:sz w:val="14"/>
                                      <w:szCs w:val="14"/>
                                      <w:lang w:val="fr-FR"/>
                                    </w:rPr>
                                  </w:pPr>
                                  <w:r w:rsidRPr="000A2F43">
                                    <w:rPr>
                                      <w:rFonts w:ascii="Calibri" w:hAnsi="Calibri" w:cs="Calibri"/>
                                      <w:sz w:val="14"/>
                                      <w:szCs w:val="14"/>
                                      <w:lang w:val="fr-FR"/>
                                    </w:rPr>
                                    <w:t>Appro.</w:t>
                                  </w:r>
                                </w:p>
                              </w:tc>
                            </w:tr>
                            <w:tr w:rsidR="001C48D6" w:rsidRPr="0046127A" w14:paraId="7A842967" w14:textId="77777777" w:rsidTr="00D11436">
                              <w:tc>
                                <w:tcPr>
                                  <w:tcW w:w="5494" w:type="dxa"/>
                                  <w:gridSpan w:val="9"/>
                                  <w:tcBorders>
                                    <w:left w:val="nil"/>
                                    <w:right w:val="nil"/>
                                  </w:tcBorders>
                                </w:tcPr>
                                <w:p w14:paraId="6BDF8F2A" w14:textId="77777777" w:rsidR="001C48D6" w:rsidRPr="000A2F43" w:rsidRDefault="001C48D6" w:rsidP="003345B3">
                                  <w:pPr>
                                    <w:jc w:val="both"/>
                                    <w:rPr>
                                      <w:rFonts w:ascii="Calibri" w:hAnsi="Calibri" w:cs="Calibri"/>
                                      <w:sz w:val="8"/>
                                      <w:szCs w:val="8"/>
                                      <w:lang w:val="fr-FR"/>
                                    </w:rPr>
                                  </w:pPr>
                                </w:p>
                              </w:tc>
                            </w:tr>
                            <w:tr w:rsidR="001C48D6" w:rsidRPr="0046127A" w14:paraId="068C3A11" w14:textId="77777777" w:rsidTr="009223B0">
                              <w:tc>
                                <w:tcPr>
                                  <w:tcW w:w="5494" w:type="dxa"/>
                                  <w:gridSpan w:val="9"/>
                                </w:tcPr>
                                <w:p w14:paraId="3B354B08" w14:textId="77777777" w:rsidR="001C48D6" w:rsidRPr="0046127A" w:rsidRDefault="001C48D6" w:rsidP="00131144">
                                  <w:pPr>
                                    <w:jc w:val="center"/>
                                    <w:rPr>
                                      <w:rFonts w:ascii="Calibri" w:hAnsi="Calibri" w:cs="Calibri"/>
                                      <w:sz w:val="20"/>
                                      <w:szCs w:val="20"/>
                                      <w:lang w:val="fr-FR"/>
                                    </w:rPr>
                                  </w:pPr>
                                  <w:r w:rsidRPr="0046127A">
                                    <w:rPr>
                                      <w:noProof/>
                                      <w:lang w:val="fr-FR"/>
                                    </w:rPr>
                                    <w:drawing>
                                      <wp:inline distT="0" distB="0" distL="0" distR="0" wp14:anchorId="52DD0987" wp14:editId="04C34F52">
                                        <wp:extent cx="2349500" cy="819512"/>
                                        <wp:effectExtent l="0" t="0" r="0" b="0"/>
                                        <wp:docPr id="130446243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701245" name=""/>
                                                <pic:cNvPicPr/>
                                              </pic:nvPicPr>
                                              <pic:blipFill>
                                                <a:blip r:embed="rId55"/>
                                                <a:stretch>
                                                  <a:fillRect/>
                                                </a:stretch>
                                              </pic:blipFill>
                                              <pic:spPr>
                                                <a:xfrm>
                                                  <a:off x="0" y="0"/>
                                                  <a:ext cx="2353513" cy="820912"/>
                                                </a:xfrm>
                                                <a:prstGeom prst="rect">
                                                  <a:avLst/>
                                                </a:prstGeom>
                                              </pic:spPr>
                                            </pic:pic>
                                          </a:graphicData>
                                        </a:graphic>
                                      </wp:inline>
                                    </w:drawing>
                                  </w:r>
                                </w:p>
                              </w:tc>
                            </w:tr>
                            <w:tr w:rsidR="001C48D6" w:rsidRPr="0046127A" w14:paraId="237F6AA5" w14:textId="77777777" w:rsidTr="009223B0">
                              <w:tc>
                                <w:tcPr>
                                  <w:tcW w:w="5494" w:type="dxa"/>
                                  <w:gridSpan w:val="9"/>
                                </w:tcPr>
                                <w:p w14:paraId="4C9C4E94" w14:textId="77777777" w:rsidR="001C48D6" w:rsidRPr="0046127A" w:rsidRDefault="001C48D6" w:rsidP="00A33006">
                                  <w:pPr>
                                    <w:jc w:val="center"/>
                                    <w:rPr>
                                      <w:rFonts w:ascii="Calibri" w:hAnsi="Calibri" w:cs="Calibri"/>
                                      <w:sz w:val="14"/>
                                      <w:szCs w:val="14"/>
                                      <w:lang w:val="fr-FR"/>
                                    </w:rPr>
                                  </w:pPr>
                                  <w:r w:rsidRPr="0046127A">
                                    <w:rPr>
                                      <w:rFonts w:ascii="Calibri" w:hAnsi="Calibri" w:cs="Calibri"/>
                                      <w:sz w:val="14"/>
                                      <w:szCs w:val="14"/>
                                      <w:lang w:val="fr-FR"/>
                                    </w:rPr>
                                    <w:t>CE DESSIN EST LA PROPRIÉTÉ INTELLECTUELLE D'</w:t>
                                  </w:r>
                                  <w:proofErr w:type="spellStart"/>
                                  <w:r w:rsidRPr="0046127A">
                                    <w:rPr>
                                      <w:rFonts w:ascii="Calibri" w:hAnsi="Calibri" w:cs="Calibri"/>
                                      <w:sz w:val="14"/>
                                      <w:szCs w:val="14"/>
                                      <w:lang w:val="fr-FR"/>
                                    </w:rPr>
                                    <w:t>ACRIBIA</w:t>
                                  </w:r>
                                  <w:proofErr w:type="spellEnd"/>
                                  <w:r w:rsidRPr="0046127A">
                                    <w:rPr>
                                      <w:rFonts w:ascii="Calibri" w:hAnsi="Calibri" w:cs="Calibri"/>
                                      <w:sz w:val="14"/>
                                      <w:szCs w:val="14"/>
                                      <w:lang w:val="fr-FR"/>
                                    </w:rPr>
                                    <w:t xml:space="preserve">, </w:t>
                                  </w:r>
                                  <w:proofErr w:type="spellStart"/>
                                  <w:r w:rsidRPr="0046127A">
                                    <w:rPr>
                                      <w:rFonts w:ascii="Calibri" w:hAnsi="Calibri" w:cs="Calibri"/>
                                      <w:sz w:val="14"/>
                                      <w:szCs w:val="14"/>
                                      <w:lang w:val="fr-FR"/>
                                    </w:rPr>
                                    <w:t>PROJECTOS</w:t>
                                  </w:r>
                                  <w:proofErr w:type="spellEnd"/>
                                  <w:r w:rsidRPr="0046127A">
                                    <w:rPr>
                                      <w:rFonts w:ascii="Calibri" w:hAnsi="Calibri" w:cs="Calibri"/>
                                      <w:sz w:val="14"/>
                                      <w:szCs w:val="14"/>
                                      <w:lang w:val="fr-FR"/>
                                    </w:rPr>
                                    <w:t xml:space="preserve"> E </w:t>
                                  </w:r>
                                  <w:proofErr w:type="spellStart"/>
                                  <w:r w:rsidRPr="0046127A">
                                    <w:rPr>
                                      <w:rFonts w:ascii="Calibri" w:hAnsi="Calibri" w:cs="Calibri"/>
                                      <w:sz w:val="14"/>
                                      <w:szCs w:val="14"/>
                                      <w:lang w:val="fr-FR"/>
                                    </w:rPr>
                                    <w:t>DESENHO</w:t>
                                  </w:r>
                                  <w:proofErr w:type="spellEnd"/>
                                  <w:r w:rsidRPr="0046127A">
                                    <w:rPr>
                                      <w:rFonts w:ascii="Calibri" w:hAnsi="Calibri" w:cs="Calibri"/>
                                      <w:sz w:val="14"/>
                                      <w:szCs w:val="14"/>
                                      <w:lang w:val="fr-FR"/>
                                    </w:rPr>
                                    <w:t xml:space="preserve"> </w:t>
                                  </w:r>
                                  <w:proofErr w:type="spellStart"/>
                                  <w:r w:rsidRPr="0046127A">
                                    <w:rPr>
                                      <w:rFonts w:ascii="Calibri" w:hAnsi="Calibri" w:cs="Calibri"/>
                                      <w:sz w:val="14"/>
                                      <w:szCs w:val="14"/>
                                      <w:lang w:val="fr-FR"/>
                                    </w:rPr>
                                    <w:t>TÉCNICO</w:t>
                                  </w:r>
                                  <w:proofErr w:type="spellEnd"/>
                                  <w:r w:rsidRPr="0046127A">
                                    <w:rPr>
                                      <w:rFonts w:ascii="Calibri" w:hAnsi="Calibri" w:cs="Calibri"/>
                                      <w:sz w:val="14"/>
                                      <w:szCs w:val="14"/>
                                      <w:lang w:val="fr-FR"/>
                                    </w:rPr>
                                    <w:t>, LDA ET NE PEUT ÊTRE COPIÉ, UTILISÉ À DES FINS AUTRES QUE CELLES EXPLICITEMENT MENTIONNÉES DANS LE PRÉSENT DOCUMENT, OU COMMUNIQUÉ À DES TIERS SANS SON AUTORISATION EXPRESSE.</w:t>
                                  </w:r>
                                </w:p>
                              </w:tc>
                            </w:tr>
                            <w:tr w:rsidR="001C48D6" w:rsidRPr="0046127A" w14:paraId="316AAAE9" w14:textId="77777777" w:rsidTr="009223B0">
                              <w:tc>
                                <w:tcPr>
                                  <w:tcW w:w="5494" w:type="dxa"/>
                                  <w:gridSpan w:val="9"/>
                                </w:tcPr>
                                <w:p w14:paraId="6A2AFE7A" w14:textId="77777777" w:rsidR="001C48D6" w:rsidRPr="0046127A" w:rsidRDefault="001C48D6" w:rsidP="003345B3">
                                  <w:pPr>
                                    <w:jc w:val="both"/>
                                    <w:rPr>
                                      <w:rFonts w:ascii="Calibri" w:hAnsi="Calibri" w:cs="Calibri"/>
                                      <w:sz w:val="14"/>
                                      <w:szCs w:val="14"/>
                                      <w:lang w:val="fr-FR"/>
                                    </w:rPr>
                                  </w:pPr>
                                  <w:r w:rsidRPr="0046127A">
                                    <w:rPr>
                                      <w:rFonts w:ascii="Calibri" w:hAnsi="Calibri" w:cs="Calibri"/>
                                      <w:sz w:val="14"/>
                                      <w:szCs w:val="14"/>
                                      <w:lang w:val="fr-FR"/>
                                    </w:rPr>
                                    <w:t>DEMANDEUR :</w:t>
                                  </w:r>
                                </w:p>
                                <w:p w14:paraId="0E71738D" w14:textId="77777777" w:rsidR="001C48D6" w:rsidRPr="0046127A" w:rsidRDefault="001C48D6" w:rsidP="00590A85">
                                  <w:pPr>
                                    <w:jc w:val="center"/>
                                    <w:rPr>
                                      <w:rFonts w:ascii="Calibri" w:hAnsi="Calibri" w:cs="Calibri"/>
                                      <w:sz w:val="20"/>
                                      <w:szCs w:val="20"/>
                                      <w:lang w:val="fr-FR"/>
                                    </w:rPr>
                                  </w:pPr>
                                  <w:r w:rsidRPr="0046127A">
                                    <w:rPr>
                                      <w:rFonts w:ascii="Calibri" w:hAnsi="Calibri" w:cs="Calibri"/>
                                      <w:sz w:val="20"/>
                                      <w:szCs w:val="20"/>
                                      <w:lang w:val="fr-FR"/>
                                    </w:rPr>
                                    <w:t>Ministère de l'Europe et des Affaires étrangères, Ambassade de France au Portugal</w:t>
                                  </w:r>
                                </w:p>
                              </w:tc>
                            </w:tr>
                            <w:tr w:rsidR="001C48D6" w:rsidRPr="0046127A" w14:paraId="17297BAD" w14:textId="77777777" w:rsidTr="009223B0">
                              <w:tc>
                                <w:tcPr>
                                  <w:tcW w:w="5494" w:type="dxa"/>
                                  <w:gridSpan w:val="9"/>
                                </w:tcPr>
                                <w:p w14:paraId="642B7972" w14:textId="77777777" w:rsidR="001C48D6" w:rsidRPr="0046127A" w:rsidRDefault="001C48D6" w:rsidP="003345B3">
                                  <w:pPr>
                                    <w:jc w:val="both"/>
                                    <w:rPr>
                                      <w:rFonts w:ascii="Calibri" w:hAnsi="Calibri" w:cs="Calibri"/>
                                      <w:sz w:val="14"/>
                                      <w:szCs w:val="14"/>
                                      <w:lang w:val="fr-FR"/>
                                    </w:rPr>
                                  </w:pPr>
                                  <w:r w:rsidRPr="0046127A">
                                    <w:rPr>
                                      <w:rFonts w:ascii="Calibri" w:hAnsi="Calibri" w:cs="Calibri"/>
                                      <w:sz w:val="14"/>
                                      <w:szCs w:val="14"/>
                                      <w:lang w:val="fr-FR"/>
                                    </w:rPr>
                                    <w:t>ŒUVRE :</w:t>
                                  </w:r>
                                </w:p>
                                <w:p w14:paraId="72DEEB38" w14:textId="77777777" w:rsidR="001C48D6" w:rsidRPr="0046127A" w:rsidRDefault="001C48D6" w:rsidP="001B6049">
                                  <w:pPr>
                                    <w:jc w:val="center"/>
                                    <w:rPr>
                                      <w:rFonts w:ascii="Calibri" w:hAnsi="Calibri" w:cs="Calibri"/>
                                      <w:sz w:val="20"/>
                                      <w:szCs w:val="20"/>
                                      <w:lang w:val="fr-FR"/>
                                    </w:rPr>
                                  </w:pPr>
                                  <w:r w:rsidRPr="0046127A">
                                    <w:rPr>
                                      <w:rFonts w:ascii="Calibri" w:hAnsi="Calibri" w:cs="Calibri"/>
                                      <w:sz w:val="20"/>
                                      <w:szCs w:val="20"/>
                                      <w:lang w:val="fr-FR"/>
                                    </w:rPr>
                                    <w:t xml:space="preserve">ÉGLISE DE SÃO LUÍS DOS </w:t>
                                  </w:r>
                                  <w:proofErr w:type="spellStart"/>
                                  <w:r w:rsidRPr="0046127A">
                                    <w:rPr>
                                      <w:rFonts w:ascii="Calibri" w:hAnsi="Calibri" w:cs="Calibri"/>
                                      <w:sz w:val="20"/>
                                      <w:szCs w:val="20"/>
                                      <w:lang w:val="fr-FR"/>
                                    </w:rPr>
                                    <w:t>FRANCESES</w:t>
                                  </w:r>
                                  <w:proofErr w:type="spellEnd"/>
                                </w:p>
                                <w:p w14:paraId="6CF2B741" w14:textId="77777777" w:rsidR="001C48D6" w:rsidRPr="0046127A" w:rsidRDefault="001C48D6" w:rsidP="007A416C">
                                  <w:pPr>
                                    <w:jc w:val="center"/>
                                    <w:rPr>
                                      <w:rFonts w:ascii="Calibri" w:hAnsi="Calibri" w:cs="Calibri"/>
                                      <w:sz w:val="20"/>
                                      <w:szCs w:val="20"/>
                                      <w:lang w:val="fr-FR"/>
                                    </w:rPr>
                                  </w:pPr>
                                  <w:proofErr w:type="spellStart"/>
                                  <w:r w:rsidRPr="0046127A">
                                    <w:rPr>
                                      <w:rFonts w:ascii="Calibri" w:hAnsi="Calibri" w:cs="Calibri"/>
                                      <w:sz w:val="20"/>
                                      <w:szCs w:val="20"/>
                                      <w:lang w:val="fr-FR"/>
                                    </w:rPr>
                                    <w:t>Beco</w:t>
                                  </w:r>
                                  <w:proofErr w:type="spellEnd"/>
                                  <w:r w:rsidRPr="0046127A">
                                    <w:rPr>
                                      <w:rFonts w:ascii="Calibri" w:hAnsi="Calibri" w:cs="Calibri"/>
                                      <w:sz w:val="20"/>
                                      <w:szCs w:val="20"/>
                                      <w:lang w:val="fr-FR"/>
                                    </w:rPr>
                                    <w:t xml:space="preserve"> S. Luís da Pena e R. Eugénio dos Santos, 34 e </w:t>
                                  </w:r>
                                  <w:proofErr w:type="spellStart"/>
                                  <w:r w:rsidRPr="0046127A">
                                    <w:rPr>
                                      <w:rFonts w:ascii="Calibri" w:hAnsi="Calibri" w:cs="Calibri"/>
                                      <w:sz w:val="20"/>
                                      <w:szCs w:val="20"/>
                                      <w:lang w:val="fr-FR"/>
                                    </w:rPr>
                                    <w:t>34A</w:t>
                                  </w:r>
                                  <w:proofErr w:type="spellEnd"/>
                                </w:p>
                                <w:p w14:paraId="366D38D1" w14:textId="77777777" w:rsidR="001C48D6" w:rsidRPr="0046127A" w:rsidRDefault="001C48D6" w:rsidP="007A416C">
                                  <w:pPr>
                                    <w:jc w:val="center"/>
                                    <w:rPr>
                                      <w:rFonts w:ascii="Calibri" w:hAnsi="Calibri" w:cs="Calibri"/>
                                      <w:sz w:val="20"/>
                                      <w:szCs w:val="20"/>
                                      <w:lang w:val="fr-FR"/>
                                    </w:rPr>
                                  </w:pPr>
                                  <w:proofErr w:type="spellStart"/>
                                  <w:r w:rsidRPr="0046127A">
                                    <w:rPr>
                                      <w:rFonts w:ascii="Calibri" w:hAnsi="Calibri" w:cs="Calibri"/>
                                      <w:sz w:val="20"/>
                                      <w:szCs w:val="20"/>
                                      <w:lang w:val="fr-FR"/>
                                    </w:rPr>
                                    <w:t>ARROIOS</w:t>
                                  </w:r>
                                  <w:proofErr w:type="spellEnd"/>
                                  <w:r w:rsidRPr="0046127A">
                                    <w:rPr>
                                      <w:rFonts w:ascii="Calibri" w:hAnsi="Calibri" w:cs="Calibri"/>
                                      <w:sz w:val="20"/>
                                      <w:szCs w:val="20"/>
                                      <w:lang w:val="fr-FR"/>
                                    </w:rPr>
                                    <w:t xml:space="preserve"> - LISBONNE</w:t>
                                  </w:r>
                                </w:p>
                              </w:tc>
                            </w:tr>
                            <w:tr w:rsidR="001C48D6" w:rsidRPr="0046127A" w14:paraId="1F481888" w14:textId="77777777" w:rsidTr="009223B0">
                              <w:tc>
                                <w:tcPr>
                                  <w:tcW w:w="5494" w:type="dxa"/>
                                  <w:gridSpan w:val="9"/>
                                </w:tcPr>
                                <w:p w14:paraId="2D7A55D8" w14:textId="77777777" w:rsidR="001C48D6" w:rsidRPr="0046127A" w:rsidRDefault="001C48D6" w:rsidP="003345B3">
                                  <w:pPr>
                                    <w:jc w:val="both"/>
                                    <w:rPr>
                                      <w:rFonts w:ascii="Calibri" w:hAnsi="Calibri" w:cs="Calibri"/>
                                      <w:sz w:val="14"/>
                                      <w:szCs w:val="14"/>
                                      <w:lang w:val="fr-FR"/>
                                    </w:rPr>
                                  </w:pPr>
                                  <w:r w:rsidRPr="0046127A">
                                    <w:rPr>
                                      <w:rFonts w:ascii="Calibri" w:hAnsi="Calibri" w:cs="Calibri"/>
                                      <w:sz w:val="14"/>
                                      <w:szCs w:val="14"/>
                                      <w:lang w:val="fr-FR"/>
                                    </w:rPr>
                                    <w:t>PHASE :</w:t>
                                  </w:r>
                                </w:p>
                                <w:p w14:paraId="493C0993" w14:textId="77777777" w:rsidR="001C48D6" w:rsidRPr="0046127A" w:rsidRDefault="001C48D6" w:rsidP="00B03F5A">
                                  <w:pPr>
                                    <w:jc w:val="center"/>
                                    <w:rPr>
                                      <w:rFonts w:ascii="Calibri" w:hAnsi="Calibri" w:cs="Calibri"/>
                                      <w:sz w:val="20"/>
                                      <w:szCs w:val="20"/>
                                      <w:lang w:val="fr-FR"/>
                                    </w:rPr>
                                  </w:pPr>
                                  <w:r w:rsidRPr="0046127A">
                                    <w:rPr>
                                      <w:rFonts w:ascii="Calibri" w:hAnsi="Calibri" w:cs="Calibri"/>
                                      <w:sz w:val="20"/>
                                      <w:szCs w:val="20"/>
                                      <w:lang w:val="fr-FR"/>
                                    </w:rPr>
                                    <w:t>EXÉCUTION</w:t>
                                  </w:r>
                                </w:p>
                              </w:tc>
                            </w:tr>
                            <w:tr w:rsidR="00806042" w:rsidRPr="0046127A" w14:paraId="620315B4" w14:textId="77777777" w:rsidTr="009223B0">
                              <w:tc>
                                <w:tcPr>
                                  <w:tcW w:w="5494" w:type="dxa"/>
                                  <w:gridSpan w:val="9"/>
                                </w:tcPr>
                                <w:p w14:paraId="634DBC62" w14:textId="77777777" w:rsidR="00806042" w:rsidRPr="0046127A" w:rsidRDefault="00806042" w:rsidP="00806042">
                                  <w:pPr>
                                    <w:jc w:val="both"/>
                                    <w:rPr>
                                      <w:rFonts w:ascii="Calibri" w:hAnsi="Calibri" w:cs="Calibri"/>
                                      <w:sz w:val="14"/>
                                      <w:szCs w:val="14"/>
                                      <w:lang w:val="fr-FR"/>
                                    </w:rPr>
                                  </w:pPr>
                                  <w:r w:rsidRPr="0046127A">
                                    <w:rPr>
                                      <w:rFonts w:ascii="Calibri" w:hAnsi="Calibri" w:cs="Calibri"/>
                                      <w:sz w:val="14"/>
                                      <w:szCs w:val="14"/>
                                      <w:lang w:val="fr-FR"/>
                                    </w:rPr>
                                    <w:t>SPÉCIALITÉ :</w:t>
                                  </w:r>
                                </w:p>
                                <w:p w14:paraId="13A2A791" w14:textId="3840E0C1" w:rsidR="00806042" w:rsidRPr="0046127A" w:rsidRDefault="00806042" w:rsidP="00806042">
                                  <w:pPr>
                                    <w:jc w:val="center"/>
                                    <w:rPr>
                                      <w:rFonts w:ascii="Calibri" w:hAnsi="Calibri" w:cs="Calibri"/>
                                      <w:sz w:val="20"/>
                                      <w:szCs w:val="20"/>
                                      <w:lang w:val="fr-FR"/>
                                    </w:rPr>
                                  </w:pPr>
                                  <w:r w:rsidRPr="00620319">
                                    <w:rPr>
                                      <w:rFonts w:ascii="Calibri" w:hAnsi="Calibri" w:cs="Calibri"/>
                                      <w:sz w:val="20"/>
                                      <w:szCs w:val="20"/>
                                      <w:lang w:val="fr-FR"/>
                                    </w:rPr>
                                    <w:t>INSTALLATIONS ÉLECTRIQUES</w:t>
                                  </w:r>
                                </w:p>
                              </w:tc>
                            </w:tr>
                            <w:tr w:rsidR="00806042" w:rsidRPr="0046127A" w14:paraId="1373D591" w14:textId="77777777" w:rsidTr="009223B0">
                              <w:tc>
                                <w:tcPr>
                                  <w:tcW w:w="5494" w:type="dxa"/>
                                  <w:gridSpan w:val="9"/>
                                </w:tcPr>
                                <w:p w14:paraId="5E280516" w14:textId="77777777" w:rsidR="00806042" w:rsidRPr="0046127A" w:rsidRDefault="00806042" w:rsidP="00806042">
                                  <w:pPr>
                                    <w:jc w:val="both"/>
                                    <w:rPr>
                                      <w:rFonts w:ascii="Calibri" w:hAnsi="Calibri" w:cs="Calibri"/>
                                      <w:sz w:val="14"/>
                                      <w:szCs w:val="14"/>
                                      <w:lang w:val="fr-FR"/>
                                    </w:rPr>
                                  </w:pPr>
                                  <w:r w:rsidRPr="0046127A">
                                    <w:rPr>
                                      <w:rFonts w:ascii="Calibri" w:hAnsi="Calibri" w:cs="Calibri"/>
                                      <w:sz w:val="14"/>
                                      <w:szCs w:val="14"/>
                                      <w:lang w:val="fr-FR"/>
                                    </w:rPr>
                                    <w:t>DESSIN :</w:t>
                                  </w:r>
                                </w:p>
                                <w:p w14:paraId="4057FD6D" w14:textId="41B68275" w:rsidR="00806042" w:rsidRPr="0046127A" w:rsidRDefault="004C4364" w:rsidP="00806042">
                                  <w:pPr>
                                    <w:jc w:val="center"/>
                                    <w:rPr>
                                      <w:rFonts w:ascii="Calibri" w:hAnsi="Calibri" w:cs="Calibri"/>
                                      <w:sz w:val="20"/>
                                      <w:szCs w:val="20"/>
                                      <w:lang w:val="fr-FR"/>
                                    </w:rPr>
                                  </w:pPr>
                                  <w:r w:rsidRPr="004C4364">
                                    <w:rPr>
                                      <w:rFonts w:ascii="Calibri" w:hAnsi="Calibri" w:cs="Calibri"/>
                                      <w:sz w:val="20"/>
                                      <w:szCs w:val="20"/>
                                      <w:lang w:val="fr-FR"/>
                                    </w:rPr>
                                    <w:t>ÉCLAIRAGE DE SECOURS</w:t>
                                  </w:r>
                                </w:p>
                                <w:p w14:paraId="2351C809" w14:textId="4A8B7DEF" w:rsidR="00806042" w:rsidRPr="0046127A" w:rsidRDefault="004C4364" w:rsidP="00806042">
                                  <w:pPr>
                                    <w:jc w:val="center"/>
                                    <w:rPr>
                                      <w:rFonts w:ascii="Calibri" w:hAnsi="Calibri" w:cs="Calibri"/>
                                      <w:sz w:val="20"/>
                                      <w:szCs w:val="20"/>
                                      <w:lang w:val="fr-FR"/>
                                    </w:rPr>
                                  </w:pPr>
                                  <w:r w:rsidRPr="00560681">
                                    <w:rPr>
                                      <w:rFonts w:ascii="Calibri" w:hAnsi="Calibri" w:cs="Calibri"/>
                                      <w:sz w:val="20"/>
                                      <w:szCs w:val="20"/>
                                      <w:lang w:val="fr-FR"/>
                                    </w:rPr>
                                    <w:t>PLAN DES ÉTAGES</w:t>
                                  </w:r>
                                </w:p>
                              </w:tc>
                            </w:tr>
                            <w:tr w:rsidR="001C48D6" w:rsidRPr="0046127A" w14:paraId="0A86CE66" w14:textId="77777777" w:rsidTr="008B2CF4">
                              <w:tc>
                                <w:tcPr>
                                  <w:tcW w:w="907" w:type="dxa"/>
                                  <w:gridSpan w:val="2"/>
                                </w:tcPr>
                                <w:p w14:paraId="5DD4DC6A" w14:textId="77777777" w:rsidR="001C48D6" w:rsidRPr="0046127A" w:rsidRDefault="001C48D6" w:rsidP="003345B3">
                                  <w:pPr>
                                    <w:jc w:val="both"/>
                                    <w:rPr>
                                      <w:rFonts w:ascii="Calibri" w:hAnsi="Calibri" w:cs="Calibri"/>
                                      <w:sz w:val="14"/>
                                      <w:szCs w:val="14"/>
                                      <w:lang w:val="fr-FR"/>
                                    </w:rPr>
                                  </w:pPr>
                                  <w:r w:rsidRPr="0046127A">
                                    <w:rPr>
                                      <w:rFonts w:ascii="Calibri" w:hAnsi="Calibri" w:cs="Calibri"/>
                                      <w:sz w:val="14"/>
                                      <w:szCs w:val="14"/>
                                      <w:lang w:val="fr-FR"/>
                                    </w:rPr>
                                    <w:t>Dessiné</w:t>
                                  </w:r>
                                </w:p>
                              </w:tc>
                              <w:tc>
                                <w:tcPr>
                                  <w:tcW w:w="907" w:type="dxa"/>
                                  <w:gridSpan w:val="2"/>
                                </w:tcPr>
                                <w:p w14:paraId="4A18A5F3" w14:textId="77777777" w:rsidR="001C48D6" w:rsidRPr="0046127A" w:rsidRDefault="001C48D6" w:rsidP="003345B3">
                                  <w:pPr>
                                    <w:jc w:val="both"/>
                                    <w:rPr>
                                      <w:rFonts w:ascii="Calibri" w:hAnsi="Calibri" w:cs="Calibri"/>
                                      <w:sz w:val="14"/>
                                      <w:szCs w:val="14"/>
                                      <w:lang w:val="fr-FR"/>
                                    </w:rPr>
                                  </w:pPr>
                                </w:p>
                              </w:tc>
                              <w:tc>
                                <w:tcPr>
                                  <w:tcW w:w="907" w:type="dxa"/>
                                </w:tcPr>
                                <w:p w14:paraId="2EA33425" w14:textId="77777777" w:rsidR="001C48D6" w:rsidRPr="0046127A" w:rsidRDefault="001C48D6" w:rsidP="003345B3">
                                  <w:pPr>
                                    <w:jc w:val="both"/>
                                    <w:rPr>
                                      <w:rFonts w:ascii="Calibri" w:hAnsi="Calibri" w:cs="Calibri"/>
                                      <w:sz w:val="14"/>
                                      <w:szCs w:val="14"/>
                                      <w:lang w:val="fr-FR"/>
                                    </w:rPr>
                                  </w:pPr>
                                  <w:r w:rsidRPr="0046127A">
                                    <w:rPr>
                                      <w:rFonts w:ascii="Calibri" w:hAnsi="Calibri" w:cs="Calibri"/>
                                      <w:sz w:val="14"/>
                                      <w:szCs w:val="14"/>
                                      <w:lang w:val="fr-FR"/>
                                    </w:rPr>
                                    <w:t>Conçu</w:t>
                                  </w:r>
                                </w:p>
                              </w:tc>
                              <w:tc>
                                <w:tcPr>
                                  <w:tcW w:w="907" w:type="dxa"/>
                                </w:tcPr>
                                <w:p w14:paraId="46143340" w14:textId="77777777" w:rsidR="001C48D6" w:rsidRPr="0046127A" w:rsidRDefault="001C48D6" w:rsidP="003345B3">
                                  <w:pPr>
                                    <w:jc w:val="both"/>
                                    <w:rPr>
                                      <w:rFonts w:ascii="Calibri" w:hAnsi="Calibri" w:cs="Calibri"/>
                                      <w:sz w:val="14"/>
                                      <w:szCs w:val="14"/>
                                      <w:lang w:val="fr-FR"/>
                                    </w:rPr>
                                  </w:pPr>
                                </w:p>
                              </w:tc>
                              <w:tc>
                                <w:tcPr>
                                  <w:tcW w:w="908" w:type="dxa"/>
                                </w:tcPr>
                                <w:p w14:paraId="0FFF06DA" w14:textId="77777777" w:rsidR="001C48D6" w:rsidRPr="0046127A" w:rsidRDefault="001C48D6" w:rsidP="003345B3">
                                  <w:pPr>
                                    <w:jc w:val="both"/>
                                    <w:rPr>
                                      <w:rFonts w:ascii="Calibri" w:hAnsi="Calibri" w:cs="Calibri"/>
                                      <w:sz w:val="14"/>
                                      <w:szCs w:val="14"/>
                                      <w:lang w:val="fr-FR"/>
                                    </w:rPr>
                                  </w:pPr>
                                  <w:r w:rsidRPr="0046127A">
                                    <w:rPr>
                                      <w:rFonts w:ascii="Calibri" w:hAnsi="Calibri" w:cs="Calibri"/>
                                      <w:sz w:val="14"/>
                                      <w:szCs w:val="14"/>
                                      <w:lang w:val="fr-FR"/>
                                    </w:rPr>
                                    <w:t>Vérifié</w:t>
                                  </w:r>
                                </w:p>
                              </w:tc>
                              <w:tc>
                                <w:tcPr>
                                  <w:tcW w:w="958" w:type="dxa"/>
                                  <w:gridSpan w:val="2"/>
                                </w:tcPr>
                                <w:p w14:paraId="45B6A28D" w14:textId="77777777" w:rsidR="001C48D6" w:rsidRPr="0046127A" w:rsidRDefault="001C48D6" w:rsidP="003345B3">
                                  <w:pPr>
                                    <w:jc w:val="both"/>
                                    <w:rPr>
                                      <w:rFonts w:ascii="Calibri" w:hAnsi="Calibri" w:cs="Calibri"/>
                                      <w:sz w:val="14"/>
                                      <w:szCs w:val="14"/>
                                      <w:lang w:val="fr-FR"/>
                                    </w:rPr>
                                  </w:pPr>
                                </w:p>
                              </w:tc>
                            </w:tr>
                            <w:tr w:rsidR="001C48D6" w:rsidRPr="0046127A" w14:paraId="55F9B225" w14:textId="77777777" w:rsidTr="008B2CF4">
                              <w:tc>
                                <w:tcPr>
                                  <w:tcW w:w="4536" w:type="dxa"/>
                                  <w:gridSpan w:val="7"/>
                                </w:tcPr>
                                <w:p w14:paraId="70A8C3FE" w14:textId="77777777" w:rsidR="001C48D6" w:rsidRPr="0046127A" w:rsidRDefault="001C48D6" w:rsidP="003345B3">
                                  <w:pPr>
                                    <w:jc w:val="both"/>
                                    <w:rPr>
                                      <w:rFonts w:ascii="Calibri" w:hAnsi="Calibri" w:cs="Calibri"/>
                                      <w:sz w:val="14"/>
                                      <w:szCs w:val="14"/>
                                      <w:lang w:val="fr-FR"/>
                                    </w:rPr>
                                  </w:pPr>
                                  <w:r w:rsidRPr="0046127A">
                                    <w:rPr>
                                      <w:rFonts w:ascii="Calibri" w:hAnsi="Calibri" w:cs="Calibri"/>
                                      <w:sz w:val="14"/>
                                      <w:szCs w:val="14"/>
                                      <w:lang w:val="fr-FR"/>
                                    </w:rPr>
                                    <w:t>DESSIN NO. :</w:t>
                                  </w:r>
                                </w:p>
                                <w:p w14:paraId="1573D62C" w14:textId="4ECB211E" w:rsidR="001C48D6" w:rsidRPr="0046127A" w:rsidRDefault="001C48D6" w:rsidP="008A1637">
                                  <w:pPr>
                                    <w:jc w:val="center"/>
                                    <w:rPr>
                                      <w:rFonts w:ascii="Calibri" w:hAnsi="Calibri" w:cs="Calibri"/>
                                      <w:sz w:val="24"/>
                                      <w:szCs w:val="24"/>
                                      <w:lang w:val="fr-FR"/>
                                    </w:rPr>
                                  </w:pPr>
                                  <w:proofErr w:type="spellStart"/>
                                  <w:r w:rsidRPr="0046127A">
                                    <w:rPr>
                                      <w:rFonts w:ascii="Calibri" w:hAnsi="Calibri" w:cs="Calibri"/>
                                      <w:sz w:val="24"/>
                                      <w:szCs w:val="24"/>
                                      <w:lang w:val="fr-FR"/>
                                    </w:rPr>
                                    <w:t>2560A</w:t>
                                  </w:r>
                                  <w:proofErr w:type="spellEnd"/>
                                  <w:r w:rsidRPr="0046127A">
                                    <w:rPr>
                                      <w:rFonts w:ascii="Calibri" w:hAnsi="Calibri" w:cs="Calibri"/>
                                      <w:sz w:val="24"/>
                                      <w:szCs w:val="24"/>
                                      <w:lang w:val="fr-FR"/>
                                    </w:rPr>
                                    <w:t>-</w:t>
                                  </w:r>
                                  <w:proofErr w:type="spellStart"/>
                                  <w:r w:rsidRPr="0046127A">
                                    <w:rPr>
                                      <w:rFonts w:ascii="Calibri" w:hAnsi="Calibri" w:cs="Calibri"/>
                                      <w:sz w:val="24"/>
                                      <w:szCs w:val="24"/>
                                      <w:lang w:val="fr-FR"/>
                                    </w:rPr>
                                    <w:t>PE-</w:t>
                                  </w:r>
                                  <w:r w:rsidR="00D323BA">
                                    <w:rPr>
                                      <w:rFonts w:ascii="Calibri" w:hAnsi="Calibri" w:cs="Calibri"/>
                                      <w:sz w:val="24"/>
                                      <w:szCs w:val="24"/>
                                      <w:lang w:val="fr-FR"/>
                                    </w:rPr>
                                    <w:t>303</w:t>
                                  </w:r>
                                  <w:proofErr w:type="spellEnd"/>
                                </w:p>
                              </w:tc>
                              <w:tc>
                                <w:tcPr>
                                  <w:tcW w:w="958" w:type="dxa"/>
                                  <w:gridSpan w:val="2"/>
                                </w:tcPr>
                                <w:p w14:paraId="17EC02DF" w14:textId="77777777" w:rsidR="001C48D6" w:rsidRPr="0046127A" w:rsidRDefault="001C48D6" w:rsidP="008A1637">
                                  <w:pPr>
                                    <w:jc w:val="center"/>
                                    <w:rPr>
                                      <w:rFonts w:ascii="Calibri" w:hAnsi="Calibri" w:cs="Calibri"/>
                                      <w:sz w:val="14"/>
                                      <w:szCs w:val="14"/>
                                      <w:lang w:val="fr-FR"/>
                                    </w:rPr>
                                  </w:pPr>
                                  <w:r w:rsidRPr="0046127A">
                                    <w:rPr>
                                      <w:rFonts w:ascii="Calibri" w:hAnsi="Calibri" w:cs="Calibri"/>
                                      <w:sz w:val="14"/>
                                      <w:szCs w:val="14"/>
                                      <w:lang w:val="fr-FR"/>
                                    </w:rPr>
                                    <w:t>Révision :</w:t>
                                  </w:r>
                                </w:p>
                                <w:p w14:paraId="5436D0EB" w14:textId="77777777" w:rsidR="001C48D6" w:rsidRPr="0046127A" w:rsidRDefault="001C48D6" w:rsidP="008A1637">
                                  <w:pPr>
                                    <w:jc w:val="center"/>
                                    <w:rPr>
                                      <w:rFonts w:ascii="Calibri" w:hAnsi="Calibri" w:cs="Calibri"/>
                                      <w:sz w:val="24"/>
                                      <w:szCs w:val="24"/>
                                      <w:lang w:val="fr-FR"/>
                                    </w:rPr>
                                  </w:pPr>
                                  <w:r w:rsidRPr="0046127A">
                                    <w:rPr>
                                      <w:rFonts w:ascii="Calibri" w:hAnsi="Calibri" w:cs="Calibri"/>
                                      <w:sz w:val="24"/>
                                      <w:szCs w:val="24"/>
                                      <w:lang w:val="fr-FR"/>
                                    </w:rPr>
                                    <w:t>0</w:t>
                                  </w:r>
                                </w:p>
                              </w:tc>
                            </w:tr>
                            <w:tr w:rsidR="001C48D6" w:rsidRPr="0046127A" w14:paraId="5AE05F7B" w14:textId="77777777" w:rsidTr="0046127A">
                              <w:tc>
                                <w:tcPr>
                                  <w:tcW w:w="4536" w:type="dxa"/>
                                  <w:gridSpan w:val="7"/>
                                  <w:vAlign w:val="center"/>
                                </w:tcPr>
                                <w:p w14:paraId="6734090F" w14:textId="77777777" w:rsidR="001C48D6" w:rsidRPr="0046127A" w:rsidRDefault="001C48D6" w:rsidP="0046127A">
                                  <w:pPr>
                                    <w:jc w:val="center"/>
                                    <w:rPr>
                                      <w:rFonts w:ascii="Calibri" w:hAnsi="Calibri" w:cs="Calibri"/>
                                      <w:sz w:val="20"/>
                                      <w:szCs w:val="20"/>
                                      <w:lang w:val="fr-FR"/>
                                    </w:rPr>
                                  </w:pPr>
                                  <w:r w:rsidRPr="0046127A">
                                    <w:rPr>
                                      <w:rFonts w:ascii="Calibri" w:hAnsi="Calibri" w:cs="Calibri"/>
                                      <w:sz w:val="20"/>
                                      <w:szCs w:val="20"/>
                                      <w:lang w:val="fr-FR"/>
                                    </w:rPr>
                                    <w:t>FÉVRIER 2025</w:t>
                                  </w:r>
                                </w:p>
                              </w:tc>
                              <w:tc>
                                <w:tcPr>
                                  <w:tcW w:w="958" w:type="dxa"/>
                                  <w:gridSpan w:val="2"/>
                                  <w:vAlign w:val="center"/>
                                </w:tcPr>
                                <w:p w14:paraId="524C7990" w14:textId="77777777" w:rsidR="001C48D6" w:rsidRPr="0046127A" w:rsidRDefault="001C48D6" w:rsidP="0046127A">
                                  <w:pPr>
                                    <w:jc w:val="center"/>
                                    <w:rPr>
                                      <w:rFonts w:ascii="Calibri" w:hAnsi="Calibri" w:cs="Calibri"/>
                                      <w:sz w:val="20"/>
                                      <w:szCs w:val="20"/>
                                      <w:lang w:val="fr-FR"/>
                                    </w:rPr>
                                  </w:pPr>
                                </w:p>
                              </w:tc>
                            </w:tr>
                            <w:tr w:rsidR="001C48D6" w:rsidRPr="0046127A" w14:paraId="558F496D" w14:textId="77777777" w:rsidTr="009223B0">
                              <w:tc>
                                <w:tcPr>
                                  <w:tcW w:w="5494" w:type="dxa"/>
                                  <w:gridSpan w:val="9"/>
                                </w:tcPr>
                                <w:p w14:paraId="6CBBC72D" w14:textId="77777777" w:rsidR="001C48D6" w:rsidRPr="0046127A" w:rsidRDefault="001C48D6" w:rsidP="003345B3">
                                  <w:pPr>
                                    <w:jc w:val="both"/>
                                    <w:rPr>
                                      <w:rFonts w:ascii="Calibri" w:hAnsi="Calibri" w:cs="Calibri"/>
                                      <w:sz w:val="14"/>
                                      <w:szCs w:val="14"/>
                                      <w:lang w:val="fr-FR"/>
                                    </w:rPr>
                                  </w:pPr>
                                  <w:r w:rsidRPr="0046127A">
                                    <w:rPr>
                                      <w:rFonts w:ascii="Calibri" w:hAnsi="Calibri" w:cs="Calibri"/>
                                      <w:sz w:val="14"/>
                                      <w:szCs w:val="14"/>
                                      <w:lang w:val="fr-FR"/>
                                    </w:rPr>
                                    <w:t>ÉCHELLES :</w:t>
                                  </w:r>
                                </w:p>
                                <w:p w14:paraId="7AD4ECD9" w14:textId="77777777" w:rsidR="001C48D6" w:rsidRPr="0046127A" w:rsidRDefault="001C48D6" w:rsidP="0046127A">
                                  <w:pPr>
                                    <w:jc w:val="center"/>
                                    <w:rPr>
                                      <w:rFonts w:ascii="Calibri" w:hAnsi="Calibri" w:cs="Calibri"/>
                                      <w:sz w:val="20"/>
                                      <w:szCs w:val="20"/>
                                      <w:lang w:val="fr-FR"/>
                                    </w:rPr>
                                  </w:pPr>
                                  <w:r w:rsidRPr="0046127A">
                                    <w:rPr>
                                      <w:rFonts w:ascii="Calibri" w:hAnsi="Calibri" w:cs="Calibri"/>
                                      <w:sz w:val="20"/>
                                      <w:szCs w:val="20"/>
                                      <w:lang w:val="fr-FR"/>
                                    </w:rPr>
                                    <w:t>1 :100</w:t>
                                  </w:r>
                                </w:p>
                              </w:tc>
                            </w:tr>
                          </w:tbl>
                          <w:p w14:paraId="7500B987" w14:textId="77777777" w:rsidR="001C48D6" w:rsidRPr="003345B3" w:rsidRDefault="001C48D6" w:rsidP="001C48D6">
                            <w:pPr>
                              <w:jc w:val="both"/>
                              <w:rPr>
                                <w:rFonts w:ascii="Calibri" w:hAnsi="Calibri" w:cs="Calibri"/>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67A6BD" id="_x0000_s1287" type="#_x0000_t202" style="position:absolute;margin-left:1234.85pt;margin-top:15.25pt;width:284.25pt;height:374.15pt;z-index:25287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" fillcolor="white [3201]" stroked="f" strokeweight=".5pt">
                <v:textbox>
                  <w:txbxContent>
                    <w:tbl>
                      <w:tblPr>
                        <w:tblStyle w:val="TabelacomGrelha"/>
                        <w:tblW w:w="0" w:type="auto"/>
                        <w:tblInd w:w="108" w:type="dxa"/>
                        <w:tblLook w:val="04A0" w:firstRow="1" w:lastRow="0" w:firstColumn="1" w:lastColumn="0" w:noHBand="0" w:noVBand="1"/>
                      </w:tblPr>
                      <w:tblGrid>
                        <w:gridCol w:w="780"/>
                        <w:gridCol w:w="127"/>
                        <w:gridCol w:w="653"/>
                        <w:gridCol w:w="254"/>
                        <w:gridCol w:w="907"/>
                        <w:gridCol w:w="907"/>
                        <w:gridCol w:w="908"/>
                        <w:gridCol w:w="142"/>
                        <w:gridCol w:w="816"/>
                      </w:tblGrid>
                      <w:tr w:rsidR="001C48D6" w:rsidRPr="0046127A" w14:paraId="16880D60" w14:textId="77777777" w:rsidTr="00D11436">
                        <w:tc>
                          <w:tcPr>
                            <w:tcW w:w="780" w:type="dxa"/>
                          </w:tcPr>
                          <w:p w14:paraId="4C474961" w14:textId="77777777" w:rsidR="001C48D6" w:rsidRPr="000A2F43" w:rsidRDefault="001C48D6" w:rsidP="003345B3">
                            <w:pPr>
                              <w:jc w:val="both"/>
                              <w:rPr>
                                <w:rFonts w:ascii="Calibri" w:hAnsi="Calibri" w:cs="Calibri"/>
                                <w:sz w:val="14"/>
                                <w:szCs w:val="14"/>
                                <w:lang w:val="fr-FR"/>
                              </w:rPr>
                            </w:pPr>
                          </w:p>
                        </w:tc>
                        <w:tc>
                          <w:tcPr>
                            <w:tcW w:w="780" w:type="dxa"/>
                            <w:gridSpan w:val="2"/>
                          </w:tcPr>
                          <w:p w14:paraId="65D6FD48" w14:textId="77777777" w:rsidR="001C48D6" w:rsidRPr="000A2F43" w:rsidRDefault="001C48D6" w:rsidP="003345B3">
                            <w:pPr>
                              <w:jc w:val="both"/>
                              <w:rPr>
                                <w:rFonts w:ascii="Calibri" w:hAnsi="Calibri" w:cs="Calibri"/>
                                <w:sz w:val="14"/>
                                <w:szCs w:val="14"/>
                                <w:lang w:val="fr-FR"/>
                              </w:rPr>
                            </w:pPr>
                          </w:p>
                        </w:tc>
                        <w:tc>
                          <w:tcPr>
                            <w:tcW w:w="3118" w:type="dxa"/>
                            <w:gridSpan w:val="5"/>
                          </w:tcPr>
                          <w:p w14:paraId="03BF9458" w14:textId="77777777" w:rsidR="001C48D6" w:rsidRPr="000A2F43" w:rsidRDefault="001C48D6" w:rsidP="003345B3">
                            <w:pPr>
                              <w:jc w:val="both"/>
                              <w:rPr>
                                <w:rFonts w:ascii="Calibri" w:hAnsi="Calibri" w:cs="Calibri"/>
                                <w:sz w:val="14"/>
                                <w:szCs w:val="14"/>
                                <w:lang w:val="fr-FR"/>
                              </w:rPr>
                            </w:pPr>
                          </w:p>
                        </w:tc>
                        <w:tc>
                          <w:tcPr>
                            <w:tcW w:w="816" w:type="dxa"/>
                          </w:tcPr>
                          <w:p w14:paraId="67AA97A2" w14:textId="77777777" w:rsidR="001C48D6" w:rsidRPr="000A2F43" w:rsidRDefault="001C48D6" w:rsidP="003345B3">
                            <w:pPr>
                              <w:jc w:val="both"/>
                              <w:rPr>
                                <w:rFonts w:ascii="Calibri" w:hAnsi="Calibri" w:cs="Calibri"/>
                                <w:sz w:val="14"/>
                                <w:szCs w:val="14"/>
                                <w:lang w:val="fr-FR"/>
                              </w:rPr>
                            </w:pPr>
                          </w:p>
                        </w:tc>
                      </w:tr>
                      <w:tr w:rsidR="001C48D6" w:rsidRPr="0046127A" w14:paraId="45F00BAE" w14:textId="77777777" w:rsidTr="00D11436">
                        <w:tc>
                          <w:tcPr>
                            <w:tcW w:w="780" w:type="dxa"/>
                          </w:tcPr>
                          <w:p w14:paraId="7C75E873" w14:textId="77777777" w:rsidR="001C48D6" w:rsidRPr="000A2F43" w:rsidRDefault="001C48D6" w:rsidP="003345B3">
                            <w:pPr>
                              <w:jc w:val="both"/>
                              <w:rPr>
                                <w:rFonts w:ascii="Calibri" w:hAnsi="Calibri" w:cs="Calibri"/>
                                <w:sz w:val="14"/>
                                <w:szCs w:val="14"/>
                                <w:lang w:val="fr-FR"/>
                              </w:rPr>
                            </w:pPr>
                          </w:p>
                        </w:tc>
                        <w:tc>
                          <w:tcPr>
                            <w:tcW w:w="780" w:type="dxa"/>
                            <w:gridSpan w:val="2"/>
                          </w:tcPr>
                          <w:p w14:paraId="5263760B" w14:textId="77777777" w:rsidR="001C48D6" w:rsidRPr="000A2F43" w:rsidRDefault="001C48D6" w:rsidP="003345B3">
                            <w:pPr>
                              <w:jc w:val="both"/>
                              <w:rPr>
                                <w:rFonts w:ascii="Calibri" w:hAnsi="Calibri" w:cs="Calibri"/>
                                <w:sz w:val="14"/>
                                <w:szCs w:val="14"/>
                                <w:lang w:val="fr-FR"/>
                              </w:rPr>
                            </w:pPr>
                          </w:p>
                        </w:tc>
                        <w:tc>
                          <w:tcPr>
                            <w:tcW w:w="3118" w:type="dxa"/>
                            <w:gridSpan w:val="5"/>
                          </w:tcPr>
                          <w:p w14:paraId="4CB45DFC" w14:textId="77777777" w:rsidR="001C48D6" w:rsidRPr="000A2F43" w:rsidRDefault="001C48D6" w:rsidP="003345B3">
                            <w:pPr>
                              <w:jc w:val="both"/>
                              <w:rPr>
                                <w:rFonts w:ascii="Calibri" w:hAnsi="Calibri" w:cs="Calibri"/>
                                <w:sz w:val="14"/>
                                <w:szCs w:val="14"/>
                                <w:lang w:val="fr-FR"/>
                              </w:rPr>
                            </w:pPr>
                          </w:p>
                        </w:tc>
                        <w:tc>
                          <w:tcPr>
                            <w:tcW w:w="816" w:type="dxa"/>
                          </w:tcPr>
                          <w:p w14:paraId="3E866C28" w14:textId="77777777" w:rsidR="001C48D6" w:rsidRPr="000A2F43" w:rsidRDefault="001C48D6" w:rsidP="003345B3">
                            <w:pPr>
                              <w:jc w:val="both"/>
                              <w:rPr>
                                <w:rFonts w:ascii="Calibri" w:hAnsi="Calibri" w:cs="Calibri"/>
                                <w:sz w:val="14"/>
                                <w:szCs w:val="14"/>
                                <w:lang w:val="fr-FR"/>
                              </w:rPr>
                            </w:pPr>
                          </w:p>
                        </w:tc>
                      </w:tr>
                      <w:tr w:rsidR="001C48D6" w:rsidRPr="0046127A" w14:paraId="14D043CF" w14:textId="77777777" w:rsidTr="00D11436">
                        <w:tc>
                          <w:tcPr>
                            <w:tcW w:w="780" w:type="dxa"/>
                          </w:tcPr>
                          <w:p w14:paraId="24FCE130" w14:textId="77777777" w:rsidR="001C48D6" w:rsidRPr="000A2F43" w:rsidRDefault="001C48D6" w:rsidP="003345B3">
                            <w:pPr>
                              <w:jc w:val="both"/>
                              <w:rPr>
                                <w:rFonts w:ascii="Calibri" w:hAnsi="Calibri" w:cs="Calibri"/>
                                <w:sz w:val="14"/>
                                <w:szCs w:val="14"/>
                                <w:lang w:val="fr-FR"/>
                              </w:rPr>
                            </w:pPr>
                          </w:p>
                        </w:tc>
                        <w:tc>
                          <w:tcPr>
                            <w:tcW w:w="780" w:type="dxa"/>
                            <w:gridSpan w:val="2"/>
                          </w:tcPr>
                          <w:p w14:paraId="1457B326" w14:textId="77777777" w:rsidR="001C48D6" w:rsidRPr="000A2F43" w:rsidRDefault="001C48D6" w:rsidP="003345B3">
                            <w:pPr>
                              <w:jc w:val="both"/>
                              <w:rPr>
                                <w:rFonts w:ascii="Calibri" w:hAnsi="Calibri" w:cs="Calibri"/>
                                <w:sz w:val="14"/>
                                <w:szCs w:val="14"/>
                                <w:lang w:val="fr-FR"/>
                              </w:rPr>
                            </w:pPr>
                          </w:p>
                        </w:tc>
                        <w:tc>
                          <w:tcPr>
                            <w:tcW w:w="3118" w:type="dxa"/>
                            <w:gridSpan w:val="5"/>
                          </w:tcPr>
                          <w:p w14:paraId="038081F0" w14:textId="77777777" w:rsidR="001C48D6" w:rsidRPr="000A2F43" w:rsidRDefault="001C48D6" w:rsidP="003345B3">
                            <w:pPr>
                              <w:jc w:val="both"/>
                              <w:rPr>
                                <w:rFonts w:ascii="Calibri" w:hAnsi="Calibri" w:cs="Calibri"/>
                                <w:sz w:val="14"/>
                                <w:szCs w:val="14"/>
                                <w:lang w:val="fr-FR"/>
                              </w:rPr>
                            </w:pPr>
                          </w:p>
                        </w:tc>
                        <w:tc>
                          <w:tcPr>
                            <w:tcW w:w="816" w:type="dxa"/>
                          </w:tcPr>
                          <w:p w14:paraId="74059273" w14:textId="77777777" w:rsidR="001C48D6" w:rsidRPr="000A2F43" w:rsidRDefault="001C48D6" w:rsidP="003345B3">
                            <w:pPr>
                              <w:jc w:val="both"/>
                              <w:rPr>
                                <w:rFonts w:ascii="Calibri" w:hAnsi="Calibri" w:cs="Calibri"/>
                                <w:sz w:val="14"/>
                                <w:szCs w:val="14"/>
                                <w:lang w:val="fr-FR"/>
                              </w:rPr>
                            </w:pPr>
                          </w:p>
                        </w:tc>
                      </w:tr>
                      <w:tr w:rsidR="001C48D6" w:rsidRPr="0046127A" w14:paraId="3AD72CD4" w14:textId="77777777" w:rsidTr="00D11436">
                        <w:tc>
                          <w:tcPr>
                            <w:tcW w:w="780" w:type="dxa"/>
                            <w:tcBorders>
                              <w:bottom w:val="single" w:sz="4" w:space="0" w:color="auto"/>
                            </w:tcBorders>
                          </w:tcPr>
                          <w:p w14:paraId="14C623C2" w14:textId="77777777" w:rsidR="001C48D6" w:rsidRPr="000A2F43" w:rsidRDefault="001C48D6" w:rsidP="003345B3">
                            <w:pPr>
                              <w:jc w:val="both"/>
                              <w:rPr>
                                <w:rFonts w:ascii="Calibri" w:hAnsi="Calibri" w:cs="Calibri"/>
                                <w:sz w:val="14"/>
                                <w:szCs w:val="14"/>
                                <w:lang w:val="fr-FR"/>
                              </w:rPr>
                            </w:pPr>
                            <w:r w:rsidRPr="000A2F43">
                              <w:rPr>
                                <w:rFonts w:ascii="Calibri" w:hAnsi="Calibri" w:cs="Calibri"/>
                                <w:sz w:val="14"/>
                                <w:szCs w:val="14"/>
                                <w:lang w:val="fr-FR"/>
                              </w:rPr>
                              <w:t>Rév.</w:t>
                            </w:r>
                          </w:p>
                        </w:tc>
                        <w:tc>
                          <w:tcPr>
                            <w:tcW w:w="780" w:type="dxa"/>
                            <w:gridSpan w:val="2"/>
                            <w:tcBorders>
                              <w:bottom w:val="single" w:sz="4" w:space="0" w:color="auto"/>
                            </w:tcBorders>
                          </w:tcPr>
                          <w:p w14:paraId="10568EDD" w14:textId="77777777" w:rsidR="001C48D6" w:rsidRPr="000A2F43" w:rsidRDefault="001C48D6" w:rsidP="003345B3">
                            <w:pPr>
                              <w:jc w:val="both"/>
                              <w:rPr>
                                <w:rFonts w:ascii="Calibri" w:hAnsi="Calibri" w:cs="Calibri"/>
                                <w:sz w:val="14"/>
                                <w:szCs w:val="14"/>
                                <w:lang w:val="fr-FR"/>
                              </w:rPr>
                            </w:pPr>
                            <w:r w:rsidRPr="000A2F43">
                              <w:rPr>
                                <w:rFonts w:ascii="Calibri" w:hAnsi="Calibri" w:cs="Calibri"/>
                                <w:sz w:val="14"/>
                                <w:szCs w:val="14"/>
                                <w:lang w:val="fr-FR"/>
                              </w:rPr>
                              <w:t>Date</w:t>
                            </w:r>
                          </w:p>
                        </w:tc>
                        <w:tc>
                          <w:tcPr>
                            <w:tcW w:w="3118" w:type="dxa"/>
                            <w:gridSpan w:val="5"/>
                            <w:tcBorders>
                              <w:bottom w:val="single" w:sz="4" w:space="0" w:color="auto"/>
                            </w:tcBorders>
                          </w:tcPr>
                          <w:p w14:paraId="63B36F67" w14:textId="77777777" w:rsidR="001C48D6" w:rsidRPr="000A2F43" w:rsidRDefault="001C48D6" w:rsidP="003345B3">
                            <w:pPr>
                              <w:jc w:val="both"/>
                              <w:rPr>
                                <w:rFonts w:ascii="Calibri" w:hAnsi="Calibri" w:cs="Calibri"/>
                                <w:sz w:val="14"/>
                                <w:szCs w:val="14"/>
                                <w:lang w:val="fr-FR"/>
                              </w:rPr>
                            </w:pPr>
                            <w:r w:rsidRPr="000A2F43">
                              <w:rPr>
                                <w:rFonts w:ascii="Calibri" w:hAnsi="Calibri" w:cs="Calibri"/>
                                <w:sz w:val="14"/>
                                <w:szCs w:val="14"/>
                                <w:lang w:val="fr-FR"/>
                              </w:rPr>
                              <w:t>Description des modifications</w:t>
                            </w:r>
                          </w:p>
                        </w:tc>
                        <w:tc>
                          <w:tcPr>
                            <w:tcW w:w="816" w:type="dxa"/>
                            <w:tcBorders>
                              <w:bottom w:val="single" w:sz="4" w:space="0" w:color="auto"/>
                            </w:tcBorders>
                          </w:tcPr>
                          <w:p w14:paraId="75C5A851" w14:textId="77777777" w:rsidR="001C48D6" w:rsidRPr="000A2F43" w:rsidRDefault="001C48D6" w:rsidP="003345B3">
                            <w:pPr>
                              <w:jc w:val="both"/>
                              <w:rPr>
                                <w:rFonts w:ascii="Calibri" w:hAnsi="Calibri" w:cs="Calibri"/>
                                <w:sz w:val="14"/>
                                <w:szCs w:val="14"/>
                                <w:lang w:val="fr-FR"/>
                              </w:rPr>
                            </w:pPr>
                            <w:r w:rsidRPr="000A2F43">
                              <w:rPr>
                                <w:rFonts w:ascii="Calibri" w:hAnsi="Calibri" w:cs="Calibri"/>
                                <w:sz w:val="14"/>
                                <w:szCs w:val="14"/>
                                <w:lang w:val="fr-FR"/>
                              </w:rPr>
                              <w:t>Appro.</w:t>
                            </w:r>
                          </w:p>
                        </w:tc>
                      </w:tr>
                      <w:tr w:rsidR="001C48D6" w:rsidRPr="0046127A" w14:paraId="7A842967" w14:textId="77777777" w:rsidTr="00D11436">
                        <w:tc>
                          <w:tcPr>
                            <w:tcW w:w="5494" w:type="dxa"/>
                            <w:gridSpan w:val="9"/>
                            <w:tcBorders>
                              <w:left w:val="nil"/>
                              <w:right w:val="nil"/>
                            </w:tcBorders>
                          </w:tcPr>
                          <w:p w14:paraId="6BDF8F2A" w14:textId="77777777" w:rsidR="001C48D6" w:rsidRPr="000A2F43" w:rsidRDefault="001C48D6" w:rsidP="003345B3">
                            <w:pPr>
                              <w:jc w:val="both"/>
                              <w:rPr>
                                <w:rFonts w:ascii="Calibri" w:hAnsi="Calibri" w:cs="Calibri"/>
                                <w:sz w:val="8"/>
                                <w:szCs w:val="8"/>
                                <w:lang w:val="fr-FR"/>
                              </w:rPr>
                            </w:pPr>
                          </w:p>
                        </w:tc>
                      </w:tr>
                      <w:tr w:rsidR="001C48D6" w:rsidRPr="0046127A" w14:paraId="068C3A11" w14:textId="77777777" w:rsidTr="009223B0">
                        <w:tc>
                          <w:tcPr>
                            <w:tcW w:w="5494" w:type="dxa"/>
                            <w:gridSpan w:val="9"/>
                          </w:tcPr>
                          <w:p w14:paraId="3B354B08" w14:textId="77777777" w:rsidR="001C48D6" w:rsidRPr="0046127A" w:rsidRDefault="001C48D6" w:rsidP="00131144">
                            <w:pPr>
                              <w:jc w:val="center"/>
                              <w:rPr>
                                <w:rFonts w:ascii="Calibri" w:hAnsi="Calibri" w:cs="Calibri"/>
                                <w:sz w:val="20"/>
                                <w:szCs w:val="20"/>
                                <w:lang w:val="fr-FR"/>
                              </w:rPr>
                            </w:pPr>
                            <w:r w:rsidRPr="0046127A">
                              <w:rPr>
                                <w:noProof/>
                                <w:lang w:val="fr-FR"/>
                              </w:rPr>
                              <w:drawing>
                                <wp:inline distT="0" distB="0" distL="0" distR="0" wp14:anchorId="52DD0987" wp14:editId="04C34F52">
                                  <wp:extent cx="2349500" cy="819512"/>
                                  <wp:effectExtent l="0" t="0" r="0" b="0"/>
                                  <wp:docPr id="130446243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701245" name=""/>
                                          <pic:cNvPicPr/>
                                        </pic:nvPicPr>
                                        <pic:blipFill>
                                          <a:blip r:embed="rId55"/>
                                          <a:stretch>
                                            <a:fillRect/>
                                          </a:stretch>
                                        </pic:blipFill>
                                        <pic:spPr>
                                          <a:xfrm>
                                            <a:off x="0" y="0"/>
                                            <a:ext cx="2353513" cy="820912"/>
                                          </a:xfrm>
                                          <a:prstGeom prst="rect">
                                            <a:avLst/>
                                          </a:prstGeom>
                                        </pic:spPr>
                                      </pic:pic>
                                    </a:graphicData>
                                  </a:graphic>
                                </wp:inline>
                              </w:drawing>
                            </w:r>
                          </w:p>
                        </w:tc>
                      </w:tr>
                      <w:tr w:rsidR="001C48D6" w:rsidRPr="0046127A" w14:paraId="237F6AA5" w14:textId="77777777" w:rsidTr="009223B0">
                        <w:tc>
                          <w:tcPr>
                            <w:tcW w:w="5494" w:type="dxa"/>
                            <w:gridSpan w:val="9"/>
                          </w:tcPr>
                          <w:p w14:paraId="4C9C4E94" w14:textId="77777777" w:rsidR="001C48D6" w:rsidRPr="0046127A" w:rsidRDefault="001C48D6" w:rsidP="00A33006">
                            <w:pPr>
                              <w:jc w:val="center"/>
                              <w:rPr>
                                <w:rFonts w:ascii="Calibri" w:hAnsi="Calibri" w:cs="Calibri"/>
                                <w:sz w:val="14"/>
                                <w:szCs w:val="14"/>
                                <w:lang w:val="fr-FR"/>
                              </w:rPr>
                            </w:pPr>
                            <w:r w:rsidRPr="0046127A">
                              <w:rPr>
                                <w:rFonts w:ascii="Calibri" w:hAnsi="Calibri" w:cs="Calibri"/>
                                <w:sz w:val="14"/>
                                <w:szCs w:val="14"/>
                                <w:lang w:val="fr-FR"/>
                              </w:rPr>
                              <w:t>CE DESSIN EST LA PROPRIÉTÉ INTELLECTUELLE D'</w:t>
                            </w:r>
                            <w:proofErr w:type="spellStart"/>
                            <w:r w:rsidRPr="0046127A">
                              <w:rPr>
                                <w:rFonts w:ascii="Calibri" w:hAnsi="Calibri" w:cs="Calibri"/>
                                <w:sz w:val="14"/>
                                <w:szCs w:val="14"/>
                                <w:lang w:val="fr-FR"/>
                              </w:rPr>
                              <w:t>ACRIBIA</w:t>
                            </w:r>
                            <w:proofErr w:type="spellEnd"/>
                            <w:r w:rsidRPr="0046127A">
                              <w:rPr>
                                <w:rFonts w:ascii="Calibri" w:hAnsi="Calibri" w:cs="Calibri"/>
                                <w:sz w:val="14"/>
                                <w:szCs w:val="14"/>
                                <w:lang w:val="fr-FR"/>
                              </w:rPr>
                              <w:t xml:space="preserve">, </w:t>
                            </w:r>
                            <w:proofErr w:type="spellStart"/>
                            <w:r w:rsidRPr="0046127A">
                              <w:rPr>
                                <w:rFonts w:ascii="Calibri" w:hAnsi="Calibri" w:cs="Calibri"/>
                                <w:sz w:val="14"/>
                                <w:szCs w:val="14"/>
                                <w:lang w:val="fr-FR"/>
                              </w:rPr>
                              <w:t>PROJECTOS</w:t>
                            </w:r>
                            <w:proofErr w:type="spellEnd"/>
                            <w:r w:rsidRPr="0046127A">
                              <w:rPr>
                                <w:rFonts w:ascii="Calibri" w:hAnsi="Calibri" w:cs="Calibri"/>
                                <w:sz w:val="14"/>
                                <w:szCs w:val="14"/>
                                <w:lang w:val="fr-FR"/>
                              </w:rPr>
                              <w:t xml:space="preserve"> E </w:t>
                            </w:r>
                            <w:proofErr w:type="spellStart"/>
                            <w:r w:rsidRPr="0046127A">
                              <w:rPr>
                                <w:rFonts w:ascii="Calibri" w:hAnsi="Calibri" w:cs="Calibri"/>
                                <w:sz w:val="14"/>
                                <w:szCs w:val="14"/>
                                <w:lang w:val="fr-FR"/>
                              </w:rPr>
                              <w:t>DESENHO</w:t>
                            </w:r>
                            <w:proofErr w:type="spellEnd"/>
                            <w:r w:rsidRPr="0046127A">
                              <w:rPr>
                                <w:rFonts w:ascii="Calibri" w:hAnsi="Calibri" w:cs="Calibri"/>
                                <w:sz w:val="14"/>
                                <w:szCs w:val="14"/>
                                <w:lang w:val="fr-FR"/>
                              </w:rPr>
                              <w:t xml:space="preserve"> </w:t>
                            </w:r>
                            <w:proofErr w:type="spellStart"/>
                            <w:r w:rsidRPr="0046127A">
                              <w:rPr>
                                <w:rFonts w:ascii="Calibri" w:hAnsi="Calibri" w:cs="Calibri"/>
                                <w:sz w:val="14"/>
                                <w:szCs w:val="14"/>
                                <w:lang w:val="fr-FR"/>
                              </w:rPr>
                              <w:t>TÉCNICO</w:t>
                            </w:r>
                            <w:proofErr w:type="spellEnd"/>
                            <w:r w:rsidRPr="0046127A">
                              <w:rPr>
                                <w:rFonts w:ascii="Calibri" w:hAnsi="Calibri" w:cs="Calibri"/>
                                <w:sz w:val="14"/>
                                <w:szCs w:val="14"/>
                                <w:lang w:val="fr-FR"/>
                              </w:rPr>
                              <w:t>, LDA ET NE PEUT ÊTRE COPIÉ, UTILISÉ À DES FINS AUTRES QUE CELLES EXPLICITEMENT MENTIONNÉES DANS LE PRÉSENT DOCUMENT, OU COMMUNIQUÉ À DES TIERS SANS SON AUTORISATION EXPRESSE.</w:t>
                            </w:r>
                          </w:p>
                        </w:tc>
                      </w:tr>
                      <w:tr w:rsidR="001C48D6" w:rsidRPr="0046127A" w14:paraId="316AAAE9" w14:textId="77777777" w:rsidTr="009223B0">
                        <w:tc>
                          <w:tcPr>
                            <w:tcW w:w="5494" w:type="dxa"/>
                            <w:gridSpan w:val="9"/>
                          </w:tcPr>
                          <w:p w14:paraId="6A2AFE7A" w14:textId="77777777" w:rsidR="001C48D6" w:rsidRPr="0046127A" w:rsidRDefault="001C48D6" w:rsidP="003345B3">
                            <w:pPr>
                              <w:jc w:val="both"/>
                              <w:rPr>
                                <w:rFonts w:ascii="Calibri" w:hAnsi="Calibri" w:cs="Calibri"/>
                                <w:sz w:val="14"/>
                                <w:szCs w:val="14"/>
                                <w:lang w:val="fr-FR"/>
                              </w:rPr>
                            </w:pPr>
                            <w:r w:rsidRPr="0046127A">
                              <w:rPr>
                                <w:rFonts w:ascii="Calibri" w:hAnsi="Calibri" w:cs="Calibri"/>
                                <w:sz w:val="14"/>
                                <w:szCs w:val="14"/>
                                <w:lang w:val="fr-FR"/>
                              </w:rPr>
                              <w:t>DEMANDEUR :</w:t>
                            </w:r>
                          </w:p>
                          <w:p w14:paraId="0E71738D" w14:textId="77777777" w:rsidR="001C48D6" w:rsidRPr="0046127A" w:rsidRDefault="001C48D6" w:rsidP="00590A85">
                            <w:pPr>
                              <w:jc w:val="center"/>
                              <w:rPr>
                                <w:rFonts w:ascii="Calibri" w:hAnsi="Calibri" w:cs="Calibri"/>
                                <w:sz w:val="20"/>
                                <w:szCs w:val="20"/>
                                <w:lang w:val="fr-FR"/>
                              </w:rPr>
                            </w:pPr>
                            <w:r w:rsidRPr="0046127A">
                              <w:rPr>
                                <w:rFonts w:ascii="Calibri" w:hAnsi="Calibri" w:cs="Calibri"/>
                                <w:sz w:val="20"/>
                                <w:szCs w:val="20"/>
                                <w:lang w:val="fr-FR"/>
                              </w:rPr>
                              <w:t>Ministère de l'Europe et des Affaires étrangères, Ambassade de France au Portugal</w:t>
                            </w:r>
                          </w:p>
                        </w:tc>
                      </w:tr>
                      <w:tr w:rsidR="001C48D6" w:rsidRPr="0046127A" w14:paraId="17297BAD" w14:textId="77777777" w:rsidTr="009223B0">
                        <w:tc>
                          <w:tcPr>
                            <w:tcW w:w="5494" w:type="dxa"/>
                            <w:gridSpan w:val="9"/>
                          </w:tcPr>
                          <w:p w14:paraId="642B7972" w14:textId="77777777" w:rsidR="001C48D6" w:rsidRPr="0046127A" w:rsidRDefault="001C48D6" w:rsidP="003345B3">
                            <w:pPr>
                              <w:jc w:val="both"/>
                              <w:rPr>
                                <w:rFonts w:ascii="Calibri" w:hAnsi="Calibri" w:cs="Calibri"/>
                                <w:sz w:val="14"/>
                                <w:szCs w:val="14"/>
                                <w:lang w:val="fr-FR"/>
                              </w:rPr>
                            </w:pPr>
                            <w:r w:rsidRPr="0046127A">
                              <w:rPr>
                                <w:rFonts w:ascii="Calibri" w:hAnsi="Calibri" w:cs="Calibri"/>
                                <w:sz w:val="14"/>
                                <w:szCs w:val="14"/>
                                <w:lang w:val="fr-FR"/>
                              </w:rPr>
                              <w:t>ŒUVRE :</w:t>
                            </w:r>
                          </w:p>
                          <w:p w14:paraId="72DEEB38" w14:textId="77777777" w:rsidR="001C48D6" w:rsidRPr="0046127A" w:rsidRDefault="001C48D6" w:rsidP="001B6049">
                            <w:pPr>
                              <w:jc w:val="center"/>
                              <w:rPr>
                                <w:rFonts w:ascii="Calibri" w:hAnsi="Calibri" w:cs="Calibri"/>
                                <w:sz w:val="20"/>
                                <w:szCs w:val="20"/>
                                <w:lang w:val="fr-FR"/>
                              </w:rPr>
                            </w:pPr>
                            <w:r w:rsidRPr="0046127A">
                              <w:rPr>
                                <w:rFonts w:ascii="Calibri" w:hAnsi="Calibri" w:cs="Calibri"/>
                                <w:sz w:val="20"/>
                                <w:szCs w:val="20"/>
                                <w:lang w:val="fr-FR"/>
                              </w:rPr>
                              <w:t xml:space="preserve">ÉGLISE DE SÃO LUÍS DOS </w:t>
                            </w:r>
                            <w:proofErr w:type="spellStart"/>
                            <w:r w:rsidRPr="0046127A">
                              <w:rPr>
                                <w:rFonts w:ascii="Calibri" w:hAnsi="Calibri" w:cs="Calibri"/>
                                <w:sz w:val="20"/>
                                <w:szCs w:val="20"/>
                                <w:lang w:val="fr-FR"/>
                              </w:rPr>
                              <w:t>FRANCESES</w:t>
                            </w:r>
                            <w:proofErr w:type="spellEnd"/>
                          </w:p>
                          <w:p w14:paraId="6CF2B741" w14:textId="77777777" w:rsidR="001C48D6" w:rsidRPr="0046127A" w:rsidRDefault="001C48D6" w:rsidP="007A416C">
                            <w:pPr>
                              <w:jc w:val="center"/>
                              <w:rPr>
                                <w:rFonts w:ascii="Calibri" w:hAnsi="Calibri" w:cs="Calibri"/>
                                <w:sz w:val="20"/>
                                <w:szCs w:val="20"/>
                                <w:lang w:val="fr-FR"/>
                              </w:rPr>
                            </w:pPr>
                            <w:proofErr w:type="spellStart"/>
                            <w:r w:rsidRPr="0046127A">
                              <w:rPr>
                                <w:rFonts w:ascii="Calibri" w:hAnsi="Calibri" w:cs="Calibri"/>
                                <w:sz w:val="20"/>
                                <w:szCs w:val="20"/>
                                <w:lang w:val="fr-FR"/>
                              </w:rPr>
                              <w:t>Beco</w:t>
                            </w:r>
                            <w:proofErr w:type="spellEnd"/>
                            <w:r w:rsidRPr="0046127A">
                              <w:rPr>
                                <w:rFonts w:ascii="Calibri" w:hAnsi="Calibri" w:cs="Calibri"/>
                                <w:sz w:val="20"/>
                                <w:szCs w:val="20"/>
                                <w:lang w:val="fr-FR"/>
                              </w:rPr>
                              <w:t xml:space="preserve"> S. Luís da Pena e R. Eugénio dos Santos, 34 e </w:t>
                            </w:r>
                            <w:proofErr w:type="spellStart"/>
                            <w:r w:rsidRPr="0046127A">
                              <w:rPr>
                                <w:rFonts w:ascii="Calibri" w:hAnsi="Calibri" w:cs="Calibri"/>
                                <w:sz w:val="20"/>
                                <w:szCs w:val="20"/>
                                <w:lang w:val="fr-FR"/>
                              </w:rPr>
                              <w:t>34A</w:t>
                            </w:r>
                            <w:proofErr w:type="spellEnd"/>
                          </w:p>
                          <w:p w14:paraId="366D38D1" w14:textId="77777777" w:rsidR="001C48D6" w:rsidRPr="0046127A" w:rsidRDefault="001C48D6" w:rsidP="007A416C">
                            <w:pPr>
                              <w:jc w:val="center"/>
                              <w:rPr>
                                <w:rFonts w:ascii="Calibri" w:hAnsi="Calibri" w:cs="Calibri"/>
                                <w:sz w:val="20"/>
                                <w:szCs w:val="20"/>
                                <w:lang w:val="fr-FR"/>
                              </w:rPr>
                            </w:pPr>
                            <w:proofErr w:type="spellStart"/>
                            <w:r w:rsidRPr="0046127A">
                              <w:rPr>
                                <w:rFonts w:ascii="Calibri" w:hAnsi="Calibri" w:cs="Calibri"/>
                                <w:sz w:val="20"/>
                                <w:szCs w:val="20"/>
                                <w:lang w:val="fr-FR"/>
                              </w:rPr>
                              <w:t>ARROIOS</w:t>
                            </w:r>
                            <w:proofErr w:type="spellEnd"/>
                            <w:r w:rsidRPr="0046127A">
                              <w:rPr>
                                <w:rFonts w:ascii="Calibri" w:hAnsi="Calibri" w:cs="Calibri"/>
                                <w:sz w:val="20"/>
                                <w:szCs w:val="20"/>
                                <w:lang w:val="fr-FR"/>
                              </w:rPr>
                              <w:t xml:space="preserve"> - LISBONNE</w:t>
                            </w:r>
                          </w:p>
                        </w:tc>
                      </w:tr>
                      <w:tr w:rsidR="001C48D6" w:rsidRPr="0046127A" w14:paraId="1F481888" w14:textId="77777777" w:rsidTr="009223B0">
                        <w:tc>
                          <w:tcPr>
                            <w:tcW w:w="5494" w:type="dxa"/>
                            <w:gridSpan w:val="9"/>
                          </w:tcPr>
                          <w:p w14:paraId="2D7A55D8" w14:textId="77777777" w:rsidR="001C48D6" w:rsidRPr="0046127A" w:rsidRDefault="001C48D6" w:rsidP="003345B3">
                            <w:pPr>
                              <w:jc w:val="both"/>
                              <w:rPr>
                                <w:rFonts w:ascii="Calibri" w:hAnsi="Calibri" w:cs="Calibri"/>
                                <w:sz w:val="14"/>
                                <w:szCs w:val="14"/>
                                <w:lang w:val="fr-FR"/>
                              </w:rPr>
                            </w:pPr>
                            <w:r w:rsidRPr="0046127A">
                              <w:rPr>
                                <w:rFonts w:ascii="Calibri" w:hAnsi="Calibri" w:cs="Calibri"/>
                                <w:sz w:val="14"/>
                                <w:szCs w:val="14"/>
                                <w:lang w:val="fr-FR"/>
                              </w:rPr>
                              <w:t>PHASE :</w:t>
                            </w:r>
                          </w:p>
                          <w:p w14:paraId="493C0993" w14:textId="77777777" w:rsidR="001C48D6" w:rsidRPr="0046127A" w:rsidRDefault="001C48D6" w:rsidP="00B03F5A">
                            <w:pPr>
                              <w:jc w:val="center"/>
                              <w:rPr>
                                <w:rFonts w:ascii="Calibri" w:hAnsi="Calibri" w:cs="Calibri"/>
                                <w:sz w:val="20"/>
                                <w:szCs w:val="20"/>
                                <w:lang w:val="fr-FR"/>
                              </w:rPr>
                            </w:pPr>
                            <w:r w:rsidRPr="0046127A">
                              <w:rPr>
                                <w:rFonts w:ascii="Calibri" w:hAnsi="Calibri" w:cs="Calibri"/>
                                <w:sz w:val="20"/>
                                <w:szCs w:val="20"/>
                                <w:lang w:val="fr-FR"/>
                              </w:rPr>
                              <w:t>EXÉCUTION</w:t>
                            </w:r>
                          </w:p>
                        </w:tc>
                      </w:tr>
                      <w:tr w:rsidR="00806042" w:rsidRPr="0046127A" w14:paraId="620315B4" w14:textId="77777777" w:rsidTr="009223B0">
                        <w:tc>
                          <w:tcPr>
                            <w:tcW w:w="5494" w:type="dxa"/>
                            <w:gridSpan w:val="9"/>
                          </w:tcPr>
                          <w:p w14:paraId="634DBC62" w14:textId="77777777" w:rsidR="00806042" w:rsidRPr="0046127A" w:rsidRDefault="00806042" w:rsidP="00806042">
                            <w:pPr>
                              <w:jc w:val="both"/>
                              <w:rPr>
                                <w:rFonts w:ascii="Calibri" w:hAnsi="Calibri" w:cs="Calibri"/>
                                <w:sz w:val="14"/>
                                <w:szCs w:val="14"/>
                                <w:lang w:val="fr-FR"/>
                              </w:rPr>
                            </w:pPr>
                            <w:r w:rsidRPr="0046127A">
                              <w:rPr>
                                <w:rFonts w:ascii="Calibri" w:hAnsi="Calibri" w:cs="Calibri"/>
                                <w:sz w:val="14"/>
                                <w:szCs w:val="14"/>
                                <w:lang w:val="fr-FR"/>
                              </w:rPr>
                              <w:t>SPÉCIALITÉ :</w:t>
                            </w:r>
                          </w:p>
                          <w:p w14:paraId="13A2A791" w14:textId="3840E0C1" w:rsidR="00806042" w:rsidRPr="0046127A" w:rsidRDefault="00806042" w:rsidP="00806042">
                            <w:pPr>
                              <w:jc w:val="center"/>
                              <w:rPr>
                                <w:rFonts w:ascii="Calibri" w:hAnsi="Calibri" w:cs="Calibri"/>
                                <w:sz w:val="20"/>
                                <w:szCs w:val="20"/>
                                <w:lang w:val="fr-FR"/>
                              </w:rPr>
                            </w:pPr>
                            <w:r w:rsidRPr="00620319">
                              <w:rPr>
                                <w:rFonts w:ascii="Calibri" w:hAnsi="Calibri" w:cs="Calibri"/>
                                <w:sz w:val="20"/>
                                <w:szCs w:val="20"/>
                                <w:lang w:val="fr-FR"/>
                              </w:rPr>
                              <w:t>INSTALLATIONS ÉLECTRIQUES</w:t>
                            </w:r>
                          </w:p>
                        </w:tc>
                      </w:tr>
                      <w:tr w:rsidR="00806042" w:rsidRPr="0046127A" w14:paraId="1373D591" w14:textId="77777777" w:rsidTr="009223B0">
                        <w:tc>
                          <w:tcPr>
                            <w:tcW w:w="5494" w:type="dxa"/>
                            <w:gridSpan w:val="9"/>
                          </w:tcPr>
                          <w:p w14:paraId="5E280516" w14:textId="77777777" w:rsidR="00806042" w:rsidRPr="0046127A" w:rsidRDefault="00806042" w:rsidP="00806042">
                            <w:pPr>
                              <w:jc w:val="both"/>
                              <w:rPr>
                                <w:rFonts w:ascii="Calibri" w:hAnsi="Calibri" w:cs="Calibri"/>
                                <w:sz w:val="14"/>
                                <w:szCs w:val="14"/>
                                <w:lang w:val="fr-FR"/>
                              </w:rPr>
                            </w:pPr>
                            <w:r w:rsidRPr="0046127A">
                              <w:rPr>
                                <w:rFonts w:ascii="Calibri" w:hAnsi="Calibri" w:cs="Calibri"/>
                                <w:sz w:val="14"/>
                                <w:szCs w:val="14"/>
                                <w:lang w:val="fr-FR"/>
                              </w:rPr>
                              <w:t>DESSIN :</w:t>
                            </w:r>
                          </w:p>
                          <w:p w14:paraId="4057FD6D" w14:textId="41B68275" w:rsidR="00806042" w:rsidRPr="0046127A" w:rsidRDefault="004C4364" w:rsidP="00806042">
                            <w:pPr>
                              <w:jc w:val="center"/>
                              <w:rPr>
                                <w:rFonts w:ascii="Calibri" w:hAnsi="Calibri" w:cs="Calibri"/>
                                <w:sz w:val="20"/>
                                <w:szCs w:val="20"/>
                                <w:lang w:val="fr-FR"/>
                              </w:rPr>
                            </w:pPr>
                            <w:r w:rsidRPr="004C4364">
                              <w:rPr>
                                <w:rFonts w:ascii="Calibri" w:hAnsi="Calibri" w:cs="Calibri"/>
                                <w:sz w:val="20"/>
                                <w:szCs w:val="20"/>
                                <w:lang w:val="fr-FR"/>
                              </w:rPr>
                              <w:t>ÉCLAIRAGE DE SECOURS</w:t>
                            </w:r>
                          </w:p>
                          <w:p w14:paraId="2351C809" w14:textId="4A8B7DEF" w:rsidR="00806042" w:rsidRPr="0046127A" w:rsidRDefault="004C4364" w:rsidP="00806042">
                            <w:pPr>
                              <w:jc w:val="center"/>
                              <w:rPr>
                                <w:rFonts w:ascii="Calibri" w:hAnsi="Calibri" w:cs="Calibri"/>
                                <w:sz w:val="20"/>
                                <w:szCs w:val="20"/>
                                <w:lang w:val="fr-FR"/>
                              </w:rPr>
                            </w:pPr>
                            <w:r w:rsidRPr="00560681">
                              <w:rPr>
                                <w:rFonts w:ascii="Calibri" w:hAnsi="Calibri" w:cs="Calibri"/>
                                <w:sz w:val="20"/>
                                <w:szCs w:val="20"/>
                                <w:lang w:val="fr-FR"/>
                              </w:rPr>
                              <w:t>PLAN DES ÉTAGES</w:t>
                            </w:r>
                          </w:p>
                        </w:tc>
                      </w:tr>
                      <w:tr w:rsidR="001C48D6" w:rsidRPr="0046127A" w14:paraId="0A86CE66" w14:textId="77777777" w:rsidTr="008B2CF4">
                        <w:tc>
                          <w:tcPr>
                            <w:tcW w:w="907" w:type="dxa"/>
                            <w:gridSpan w:val="2"/>
                          </w:tcPr>
                          <w:p w14:paraId="5DD4DC6A" w14:textId="77777777" w:rsidR="001C48D6" w:rsidRPr="0046127A" w:rsidRDefault="001C48D6" w:rsidP="003345B3">
                            <w:pPr>
                              <w:jc w:val="both"/>
                              <w:rPr>
                                <w:rFonts w:ascii="Calibri" w:hAnsi="Calibri" w:cs="Calibri"/>
                                <w:sz w:val="14"/>
                                <w:szCs w:val="14"/>
                                <w:lang w:val="fr-FR"/>
                              </w:rPr>
                            </w:pPr>
                            <w:r w:rsidRPr="0046127A">
                              <w:rPr>
                                <w:rFonts w:ascii="Calibri" w:hAnsi="Calibri" w:cs="Calibri"/>
                                <w:sz w:val="14"/>
                                <w:szCs w:val="14"/>
                                <w:lang w:val="fr-FR"/>
                              </w:rPr>
                              <w:t>Dessiné</w:t>
                            </w:r>
                          </w:p>
                        </w:tc>
                        <w:tc>
                          <w:tcPr>
                            <w:tcW w:w="907" w:type="dxa"/>
                            <w:gridSpan w:val="2"/>
                          </w:tcPr>
                          <w:p w14:paraId="4A18A5F3" w14:textId="77777777" w:rsidR="001C48D6" w:rsidRPr="0046127A" w:rsidRDefault="001C48D6" w:rsidP="003345B3">
                            <w:pPr>
                              <w:jc w:val="both"/>
                              <w:rPr>
                                <w:rFonts w:ascii="Calibri" w:hAnsi="Calibri" w:cs="Calibri"/>
                                <w:sz w:val="14"/>
                                <w:szCs w:val="14"/>
                                <w:lang w:val="fr-FR"/>
                              </w:rPr>
                            </w:pPr>
                          </w:p>
                        </w:tc>
                        <w:tc>
                          <w:tcPr>
                            <w:tcW w:w="907" w:type="dxa"/>
                          </w:tcPr>
                          <w:p w14:paraId="2EA33425" w14:textId="77777777" w:rsidR="001C48D6" w:rsidRPr="0046127A" w:rsidRDefault="001C48D6" w:rsidP="003345B3">
                            <w:pPr>
                              <w:jc w:val="both"/>
                              <w:rPr>
                                <w:rFonts w:ascii="Calibri" w:hAnsi="Calibri" w:cs="Calibri"/>
                                <w:sz w:val="14"/>
                                <w:szCs w:val="14"/>
                                <w:lang w:val="fr-FR"/>
                              </w:rPr>
                            </w:pPr>
                            <w:r w:rsidRPr="0046127A">
                              <w:rPr>
                                <w:rFonts w:ascii="Calibri" w:hAnsi="Calibri" w:cs="Calibri"/>
                                <w:sz w:val="14"/>
                                <w:szCs w:val="14"/>
                                <w:lang w:val="fr-FR"/>
                              </w:rPr>
                              <w:t>Conçu</w:t>
                            </w:r>
                          </w:p>
                        </w:tc>
                        <w:tc>
                          <w:tcPr>
                            <w:tcW w:w="907" w:type="dxa"/>
                          </w:tcPr>
                          <w:p w14:paraId="46143340" w14:textId="77777777" w:rsidR="001C48D6" w:rsidRPr="0046127A" w:rsidRDefault="001C48D6" w:rsidP="003345B3">
                            <w:pPr>
                              <w:jc w:val="both"/>
                              <w:rPr>
                                <w:rFonts w:ascii="Calibri" w:hAnsi="Calibri" w:cs="Calibri"/>
                                <w:sz w:val="14"/>
                                <w:szCs w:val="14"/>
                                <w:lang w:val="fr-FR"/>
                              </w:rPr>
                            </w:pPr>
                          </w:p>
                        </w:tc>
                        <w:tc>
                          <w:tcPr>
                            <w:tcW w:w="908" w:type="dxa"/>
                          </w:tcPr>
                          <w:p w14:paraId="0FFF06DA" w14:textId="77777777" w:rsidR="001C48D6" w:rsidRPr="0046127A" w:rsidRDefault="001C48D6" w:rsidP="003345B3">
                            <w:pPr>
                              <w:jc w:val="both"/>
                              <w:rPr>
                                <w:rFonts w:ascii="Calibri" w:hAnsi="Calibri" w:cs="Calibri"/>
                                <w:sz w:val="14"/>
                                <w:szCs w:val="14"/>
                                <w:lang w:val="fr-FR"/>
                              </w:rPr>
                            </w:pPr>
                            <w:r w:rsidRPr="0046127A">
                              <w:rPr>
                                <w:rFonts w:ascii="Calibri" w:hAnsi="Calibri" w:cs="Calibri"/>
                                <w:sz w:val="14"/>
                                <w:szCs w:val="14"/>
                                <w:lang w:val="fr-FR"/>
                              </w:rPr>
                              <w:t>Vérifié</w:t>
                            </w:r>
                          </w:p>
                        </w:tc>
                        <w:tc>
                          <w:tcPr>
                            <w:tcW w:w="958" w:type="dxa"/>
                            <w:gridSpan w:val="2"/>
                          </w:tcPr>
                          <w:p w14:paraId="45B6A28D" w14:textId="77777777" w:rsidR="001C48D6" w:rsidRPr="0046127A" w:rsidRDefault="001C48D6" w:rsidP="003345B3">
                            <w:pPr>
                              <w:jc w:val="both"/>
                              <w:rPr>
                                <w:rFonts w:ascii="Calibri" w:hAnsi="Calibri" w:cs="Calibri"/>
                                <w:sz w:val="14"/>
                                <w:szCs w:val="14"/>
                                <w:lang w:val="fr-FR"/>
                              </w:rPr>
                            </w:pPr>
                          </w:p>
                        </w:tc>
                      </w:tr>
                      <w:tr w:rsidR="001C48D6" w:rsidRPr="0046127A" w14:paraId="55F9B225" w14:textId="77777777" w:rsidTr="008B2CF4">
                        <w:tc>
                          <w:tcPr>
                            <w:tcW w:w="4536" w:type="dxa"/>
                            <w:gridSpan w:val="7"/>
                          </w:tcPr>
                          <w:p w14:paraId="70A8C3FE" w14:textId="77777777" w:rsidR="001C48D6" w:rsidRPr="0046127A" w:rsidRDefault="001C48D6" w:rsidP="003345B3">
                            <w:pPr>
                              <w:jc w:val="both"/>
                              <w:rPr>
                                <w:rFonts w:ascii="Calibri" w:hAnsi="Calibri" w:cs="Calibri"/>
                                <w:sz w:val="14"/>
                                <w:szCs w:val="14"/>
                                <w:lang w:val="fr-FR"/>
                              </w:rPr>
                            </w:pPr>
                            <w:r w:rsidRPr="0046127A">
                              <w:rPr>
                                <w:rFonts w:ascii="Calibri" w:hAnsi="Calibri" w:cs="Calibri"/>
                                <w:sz w:val="14"/>
                                <w:szCs w:val="14"/>
                                <w:lang w:val="fr-FR"/>
                              </w:rPr>
                              <w:t>DESSIN NO. :</w:t>
                            </w:r>
                          </w:p>
                          <w:p w14:paraId="1573D62C" w14:textId="4ECB211E" w:rsidR="001C48D6" w:rsidRPr="0046127A" w:rsidRDefault="001C48D6" w:rsidP="008A1637">
                            <w:pPr>
                              <w:jc w:val="center"/>
                              <w:rPr>
                                <w:rFonts w:ascii="Calibri" w:hAnsi="Calibri" w:cs="Calibri"/>
                                <w:sz w:val="24"/>
                                <w:szCs w:val="24"/>
                                <w:lang w:val="fr-FR"/>
                              </w:rPr>
                            </w:pPr>
                            <w:proofErr w:type="spellStart"/>
                            <w:r w:rsidRPr="0046127A">
                              <w:rPr>
                                <w:rFonts w:ascii="Calibri" w:hAnsi="Calibri" w:cs="Calibri"/>
                                <w:sz w:val="24"/>
                                <w:szCs w:val="24"/>
                                <w:lang w:val="fr-FR"/>
                              </w:rPr>
                              <w:t>2560A</w:t>
                            </w:r>
                            <w:proofErr w:type="spellEnd"/>
                            <w:r w:rsidRPr="0046127A">
                              <w:rPr>
                                <w:rFonts w:ascii="Calibri" w:hAnsi="Calibri" w:cs="Calibri"/>
                                <w:sz w:val="24"/>
                                <w:szCs w:val="24"/>
                                <w:lang w:val="fr-FR"/>
                              </w:rPr>
                              <w:t>-</w:t>
                            </w:r>
                            <w:proofErr w:type="spellStart"/>
                            <w:r w:rsidRPr="0046127A">
                              <w:rPr>
                                <w:rFonts w:ascii="Calibri" w:hAnsi="Calibri" w:cs="Calibri"/>
                                <w:sz w:val="24"/>
                                <w:szCs w:val="24"/>
                                <w:lang w:val="fr-FR"/>
                              </w:rPr>
                              <w:t>PE-</w:t>
                            </w:r>
                            <w:r w:rsidR="00D323BA">
                              <w:rPr>
                                <w:rFonts w:ascii="Calibri" w:hAnsi="Calibri" w:cs="Calibri"/>
                                <w:sz w:val="24"/>
                                <w:szCs w:val="24"/>
                                <w:lang w:val="fr-FR"/>
                              </w:rPr>
                              <w:t>303</w:t>
                            </w:r>
                            <w:proofErr w:type="spellEnd"/>
                          </w:p>
                        </w:tc>
                        <w:tc>
                          <w:tcPr>
                            <w:tcW w:w="958" w:type="dxa"/>
                            <w:gridSpan w:val="2"/>
                          </w:tcPr>
                          <w:p w14:paraId="17EC02DF" w14:textId="77777777" w:rsidR="001C48D6" w:rsidRPr="0046127A" w:rsidRDefault="001C48D6" w:rsidP="008A1637">
                            <w:pPr>
                              <w:jc w:val="center"/>
                              <w:rPr>
                                <w:rFonts w:ascii="Calibri" w:hAnsi="Calibri" w:cs="Calibri"/>
                                <w:sz w:val="14"/>
                                <w:szCs w:val="14"/>
                                <w:lang w:val="fr-FR"/>
                              </w:rPr>
                            </w:pPr>
                            <w:r w:rsidRPr="0046127A">
                              <w:rPr>
                                <w:rFonts w:ascii="Calibri" w:hAnsi="Calibri" w:cs="Calibri"/>
                                <w:sz w:val="14"/>
                                <w:szCs w:val="14"/>
                                <w:lang w:val="fr-FR"/>
                              </w:rPr>
                              <w:t>Révision :</w:t>
                            </w:r>
                          </w:p>
                          <w:p w14:paraId="5436D0EB" w14:textId="77777777" w:rsidR="001C48D6" w:rsidRPr="0046127A" w:rsidRDefault="001C48D6" w:rsidP="008A1637">
                            <w:pPr>
                              <w:jc w:val="center"/>
                              <w:rPr>
                                <w:rFonts w:ascii="Calibri" w:hAnsi="Calibri" w:cs="Calibri"/>
                                <w:sz w:val="24"/>
                                <w:szCs w:val="24"/>
                                <w:lang w:val="fr-FR"/>
                              </w:rPr>
                            </w:pPr>
                            <w:r w:rsidRPr="0046127A">
                              <w:rPr>
                                <w:rFonts w:ascii="Calibri" w:hAnsi="Calibri" w:cs="Calibri"/>
                                <w:sz w:val="24"/>
                                <w:szCs w:val="24"/>
                                <w:lang w:val="fr-FR"/>
                              </w:rPr>
                              <w:t>0</w:t>
                            </w:r>
                          </w:p>
                        </w:tc>
                      </w:tr>
                      <w:tr w:rsidR="001C48D6" w:rsidRPr="0046127A" w14:paraId="5AE05F7B" w14:textId="77777777" w:rsidTr="0046127A">
                        <w:tc>
                          <w:tcPr>
                            <w:tcW w:w="4536" w:type="dxa"/>
                            <w:gridSpan w:val="7"/>
                            <w:vAlign w:val="center"/>
                          </w:tcPr>
                          <w:p w14:paraId="6734090F" w14:textId="77777777" w:rsidR="001C48D6" w:rsidRPr="0046127A" w:rsidRDefault="001C48D6" w:rsidP="0046127A">
                            <w:pPr>
                              <w:jc w:val="center"/>
                              <w:rPr>
                                <w:rFonts w:ascii="Calibri" w:hAnsi="Calibri" w:cs="Calibri"/>
                                <w:sz w:val="20"/>
                                <w:szCs w:val="20"/>
                                <w:lang w:val="fr-FR"/>
                              </w:rPr>
                            </w:pPr>
                            <w:r w:rsidRPr="0046127A">
                              <w:rPr>
                                <w:rFonts w:ascii="Calibri" w:hAnsi="Calibri" w:cs="Calibri"/>
                                <w:sz w:val="20"/>
                                <w:szCs w:val="20"/>
                                <w:lang w:val="fr-FR"/>
                              </w:rPr>
                              <w:t>FÉVRIER 2025</w:t>
                            </w:r>
                          </w:p>
                        </w:tc>
                        <w:tc>
                          <w:tcPr>
                            <w:tcW w:w="958" w:type="dxa"/>
                            <w:gridSpan w:val="2"/>
                            <w:vAlign w:val="center"/>
                          </w:tcPr>
                          <w:p w14:paraId="524C7990" w14:textId="77777777" w:rsidR="001C48D6" w:rsidRPr="0046127A" w:rsidRDefault="001C48D6" w:rsidP="0046127A">
                            <w:pPr>
                              <w:jc w:val="center"/>
                              <w:rPr>
                                <w:rFonts w:ascii="Calibri" w:hAnsi="Calibri" w:cs="Calibri"/>
                                <w:sz w:val="20"/>
                                <w:szCs w:val="20"/>
                                <w:lang w:val="fr-FR"/>
                              </w:rPr>
                            </w:pPr>
                          </w:p>
                        </w:tc>
                      </w:tr>
                      <w:tr w:rsidR="001C48D6" w:rsidRPr="0046127A" w14:paraId="558F496D" w14:textId="77777777" w:rsidTr="009223B0">
                        <w:tc>
                          <w:tcPr>
                            <w:tcW w:w="5494" w:type="dxa"/>
                            <w:gridSpan w:val="9"/>
                          </w:tcPr>
                          <w:p w14:paraId="6CBBC72D" w14:textId="77777777" w:rsidR="001C48D6" w:rsidRPr="0046127A" w:rsidRDefault="001C48D6" w:rsidP="003345B3">
                            <w:pPr>
                              <w:jc w:val="both"/>
                              <w:rPr>
                                <w:rFonts w:ascii="Calibri" w:hAnsi="Calibri" w:cs="Calibri"/>
                                <w:sz w:val="14"/>
                                <w:szCs w:val="14"/>
                                <w:lang w:val="fr-FR"/>
                              </w:rPr>
                            </w:pPr>
                            <w:r w:rsidRPr="0046127A">
                              <w:rPr>
                                <w:rFonts w:ascii="Calibri" w:hAnsi="Calibri" w:cs="Calibri"/>
                                <w:sz w:val="14"/>
                                <w:szCs w:val="14"/>
                                <w:lang w:val="fr-FR"/>
                              </w:rPr>
                              <w:t>ÉCHELLES :</w:t>
                            </w:r>
                          </w:p>
                          <w:p w14:paraId="7AD4ECD9" w14:textId="77777777" w:rsidR="001C48D6" w:rsidRPr="0046127A" w:rsidRDefault="001C48D6" w:rsidP="0046127A">
                            <w:pPr>
                              <w:jc w:val="center"/>
                              <w:rPr>
                                <w:rFonts w:ascii="Calibri" w:hAnsi="Calibri" w:cs="Calibri"/>
                                <w:sz w:val="20"/>
                                <w:szCs w:val="20"/>
                                <w:lang w:val="fr-FR"/>
                              </w:rPr>
                            </w:pPr>
                            <w:r w:rsidRPr="0046127A">
                              <w:rPr>
                                <w:rFonts w:ascii="Calibri" w:hAnsi="Calibri" w:cs="Calibri"/>
                                <w:sz w:val="20"/>
                                <w:szCs w:val="20"/>
                                <w:lang w:val="fr-FR"/>
                              </w:rPr>
                              <w:t>1 :100</w:t>
                            </w:r>
                          </w:p>
                        </w:tc>
                      </w:tr>
                    </w:tbl>
                    <w:p w14:paraId="7500B987" w14:textId="77777777" w:rsidR="001C48D6" w:rsidRPr="003345B3" w:rsidRDefault="001C48D6" w:rsidP="001C48D6">
                      <w:pPr>
                        <w:jc w:val="both"/>
                        <w:rPr>
                          <w:rFonts w:ascii="Calibri" w:hAnsi="Calibri" w:cs="Calibri"/>
                          <w:sz w:val="20"/>
                          <w:szCs w:val="20"/>
                        </w:rPr>
                      </w:pPr>
                    </w:p>
                  </w:txbxContent>
                </v:textbox>
              </v:shape>
            </w:pict>
          </mc:Fallback>
        </mc:AlternateContent>
      </w:r>
    </w:p>
    <w:p w14:paraId="345C00A0" w14:textId="0D543A55" w:rsidR="007A394E" w:rsidRDefault="00626D3D">
      <w:pPr>
        <w:pStyle w:val="Corpodetexto"/>
        <w:spacing w:before="4"/>
        <w:rPr>
          <w:rFonts w:ascii="Times New Roman"/>
          <w:sz w:val="17"/>
        </w:rPr>
      </w:pPr>
      <w:r w:rsidRPr="007D4957">
        <w:rPr>
          <w:rFonts w:ascii="Times New Roman"/>
          <w:noProof/>
          <w:position w:val="23"/>
          <w:sz w:val="20"/>
        </w:rPr>
        <w:drawing>
          <wp:anchor distT="0" distB="0" distL="114300" distR="114300" simplePos="0" relativeHeight="253007872" behindDoc="0" locked="0" layoutInCell="1" allowOverlap="1" wp14:anchorId="45B52660" wp14:editId="26F702B4">
            <wp:simplePos x="0" y="0"/>
            <wp:positionH relativeFrom="column">
              <wp:posOffset>11353096</wp:posOffset>
            </wp:positionH>
            <wp:positionV relativeFrom="paragraph">
              <wp:posOffset>638432</wp:posOffset>
            </wp:positionV>
            <wp:extent cx="336156" cy="606182"/>
            <wp:effectExtent l="0" t="0" r="6985" b="3810"/>
            <wp:wrapNone/>
            <wp:docPr id="1673301187" name="Imagem 1" descr="Uma imagem com design&#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301187" name="Imagem 1" descr="Uma imagem com design&#10;&#10;Os conteúdos gerados por IA podem estar incorretos."/>
                    <pic:cNvPicPr/>
                  </pic:nvPicPr>
                  <pic:blipFill>
                    <a:blip r:embed="rId165">
                      <a:extLst>
                        <a:ext uri="{28A0092B-C50C-407E-A947-70E740481C1C}">
                          <a14:useLocalDpi xmlns:a14="http://schemas.microsoft.com/office/drawing/2010/main" val="0"/>
                        </a:ext>
                      </a:extLst>
                    </a:blip>
                    <a:stretch>
                      <a:fillRect/>
                    </a:stretch>
                  </pic:blipFill>
                  <pic:spPr>
                    <a:xfrm>
                      <a:off x="0" y="0"/>
                      <a:ext cx="337503" cy="608611"/>
                    </a:xfrm>
                    <a:prstGeom prst="rect">
                      <a:avLst/>
                    </a:prstGeom>
                  </pic:spPr>
                </pic:pic>
              </a:graphicData>
            </a:graphic>
            <wp14:sizeRelH relativeFrom="margin">
              <wp14:pctWidth>0</wp14:pctWidth>
            </wp14:sizeRelH>
            <wp14:sizeRelV relativeFrom="margin">
              <wp14:pctHeight>0</wp14:pctHeight>
            </wp14:sizeRelV>
          </wp:anchor>
        </w:drawing>
      </w:r>
    </w:p>
    <w:p w14:paraId="345C00A1" w14:textId="210DCEB7" w:rsidR="007A394E" w:rsidRDefault="007A394E">
      <w:pPr>
        <w:pStyle w:val="Corpodetexto"/>
        <w:spacing w:before="25"/>
        <w:rPr>
          <w:rFonts w:ascii="Times New Roman"/>
          <w:sz w:val="20"/>
        </w:rPr>
      </w:pPr>
    </w:p>
    <w:p w14:paraId="345C00A2" w14:textId="0F662CA7" w:rsidR="007A394E" w:rsidRDefault="007A394E">
      <w:pPr>
        <w:pStyle w:val="Corpodetexto"/>
        <w:spacing w:before="90"/>
        <w:rPr>
          <w:rFonts w:ascii="Times New Roman"/>
          <w:sz w:val="20"/>
        </w:rPr>
      </w:pPr>
    </w:p>
    <w:p w14:paraId="345C00A3" w14:textId="45338350" w:rsidR="007A394E" w:rsidRDefault="007A394E">
      <w:pPr>
        <w:pStyle w:val="Corpodetexto"/>
        <w:rPr>
          <w:rFonts w:ascii="Times New Roman"/>
          <w:sz w:val="20"/>
        </w:rPr>
      </w:pPr>
    </w:p>
    <w:p w14:paraId="345C00A4" w14:textId="0BFDB26A" w:rsidR="007A394E" w:rsidRDefault="00D14525">
      <w:pPr>
        <w:pStyle w:val="Corpodetexto"/>
        <w:spacing w:before="60"/>
        <w:rPr>
          <w:rFonts w:ascii="Times New Roman"/>
          <w:sz w:val="20"/>
        </w:rPr>
      </w:pPr>
      <w:r>
        <w:rPr>
          <w:noProof/>
          <w:sz w:val="9"/>
        </w:rPr>
        <mc:AlternateContent>
          <mc:Choice Requires="wps">
            <w:drawing>
              <wp:anchor distT="0" distB="0" distL="114300" distR="114300" simplePos="0" relativeHeight="253000704" behindDoc="0" locked="0" layoutInCell="1" allowOverlap="1" wp14:anchorId="7600929F" wp14:editId="641EA3BC">
                <wp:simplePos x="0" y="0"/>
                <wp:positionH relativeFrom="column">
                  <wp:posOffset>11266170</wp:posOffset>
                </wp:positionH>
                <wp:positionV relativeFrom="paragraph">
                  <wp:posOffset>147211</wp:posOffset>
                </wp:positionV>
                <wp:extent cx="3162935" cy="2723529"/>
                <wp:effectExtent l="0" t="0" r="18415" b="19685"/>
                <wp:wrapNone/>
                <wp:docPr id="174916081" name="Caixa de texto 42"/>
                <wp:cNvGraphicFramePr/>
                <a:graphic xmlns:a="http://schemas.openxmlformats.org/drawingml/2006/main">
                  <a:graphicData uri="http://schemas.microsoft.com/office/word/2010/wordprocessingShape">
                    <wps:wsp>
                      <wps:cNvSpPr txBox="1"/>
                      <wps:spPr>
                        <a:xfrm>
                          <a:off x="0" y="0"/>
                          <a:ext cx="3162935" cy="2723529"/>
                        </a:xfrm>
                        <a:prstGeom prst="rect">
                          <a:avLst/>
                        </a:prstGeom>
                        <a:solidFill>
                          <a:schemeClr val="lt1"/>
                        </a:solidFill>
                        <a:ln w="6350">
                          <a:solidFill>
                            <a:prstClr val="black"/>
                          </a:solidFill>
                        </a:ln>
                      </wps:spPr>
                      <wps:txbx>
                        <w:txbxContent>
                          <w:p w14:paraId="6242F98E" w14:textId="77777777" w:rsidR="00863393" w:rsidRDefault="00863393" w:rsidP="00863393">
                            <w:pPr>
                              <w:jc w:val="both"/>
                              <w:rPr>
                                <w:rFonts w:ascii="Calibri" w:hAnsi="Calibri" w:cs="Calibri"/>
                                <w:sz w:val="20"/>
                                <w:szCs w:val="20"/>
                                <w:lang w:val="fr-FR"/>
                              </w:rPr>
                            </w:pPr>
                            <w:r>
                              <w:rPr>
                                <w:rFonts w:ascii="Calibri" w:hAnsi="Calibri" w:cs="Calibri"/>
                                <w:sz w:val="20"/>
                                <w:szCs w:val="20"/>
                                <w:lang w:val="fr-FR"/>
                              </w:rPr>
                              <w:t>NOTES</w:t>
                            </w:r>
                            <w:r w:rsidRPr="00DF736E">
                              <w:rPr>
                                <w:rFonts w:ascii="Calibri" w:hAnsi="Calibri" w:cs="Calibri"/>
                                <w:sz w:val="20"/>
                                <w:szCs w:val="20"/>
                                <w:lang w:val="fr-FR"/>
                              </w:rPr>
                              <w:t xml:space="preserve"> GÉNÉRALES</w:t>
                            </w:r>
                            <w:r w:rsidRPr="006D12A7">
                              <w:rPr>
                                <w:rFonts w:ascii="Calibri" w:hAnsi="Calibri" w:cs="Calibri"/>
                                <w:sz w:val="20"/>
                                <w:szCs w:val="20"/>
                                <w:lang w:val="fr-FR"/>
                              </w:rPr>
                              <w:t>:</w:t>
                            </w:r>
                          </w:p>
                          <w:p w14:paraId="3E6CB7D8" w14:textId="77777777" w:rsidR="00863393" w:rsidRPr="00644BCA" w:rsidRDefault="00863393" w:rsidP="00863393">
                            <w:pPr>
                              <w:jc w:val="both"/>
                              <w:rPr>
                                <w:rFonts w:ascii="Calibri" w:hAnsi="Calibri" w:cs="Calibri"/>
                                <w:sz w:val="4"/>
                                <w:szCs w:val="4"/>
                                <w:lang w:val="fr-FR"/>
                              </w:rPr>
                            </w:pPr>
                          </w:p>
                          <w:p w14:paraId="6BD5AB96" w14:textId="3167E969" w:rsidR="00863393" w:rsidRPr="002A0500" w:rsidRDefault="001448F1" w:rsidP="001448F1">
                            <w:pPr>
                              <w:jc w:val="both"/>
                              <w:rPr>
                                <w:rFonts w:ascii="Calibri" w:hAnsi="Calibri" w:cs="Calibri"/>
                                <w:sz w:val="18"/>
                                <w:szCs w:val="18"/>
                                <w:lang w:val="fr-FR"/>
                              </w:rPr>
                            </w:pPr>
                            <w:r w:rsidRPr="002A0500">
                              <w:rPr>
                                <w:rFonts w:ascii="Calibri" w:hAnsi="Calibri" w:cs="Calibri"/>
                                <w:sz w:val="18"/>
                                <w:szCs w:val="18"/>
                                <w:lang w:val="fr-FR"/>
                              </w:rPr>
                              <w:t>1 - LORSQUE LES CONNEXIONS À EFFECTUER DANS UNE BOÎTE DE DÉRIVATION DÉPASSENT LA CAPACITÉ DES CONNECTEURS, IL CONVIENT DE PLACER CÔTE À CÔTE AUTANT DE BOÎTES QUE NÉCESSAIRE.</w:t>
                            </w:r>
                          </w:p>
                          <w:p w14:paraId="67994CD3" w14:textId="0BFFDF34" w:rsidR="001448F1" w:rsidRPr="001448F1" w:rsidRDefault="001448F1" w:rsidP="001448F1">
                            <w:pPr>
                              <w:jc w:val="both"/>
                              <w:rPr>
                                <w:rFonts w:ascii="Calibri" w:hAnsi="Calibri" w:cs="Calibri"/>
                                <w:sz w:val="18"/>
                                <w:szCs w:val="18"/>
                                <w:lang w:val="fr-FR"/>
                              </w:rPr>
                            </w:pPr>
                            <w:r w:rsidRPr="001448F1">
                              <w:rPr>
                                <w:rFonts w:ascii="Calibri" w:hAnsi="Calibri" w:cs="Calibri"/>
                                <w:sz w:val="18"/>
                                <w:szCs w:val="18"/>
                                <w:lang w:val="fr-FR"/>
                              </w:rPr>
                              <w:t>2 - POUR DÉFINIR LES CIRCUITS, VOIR LE SCHÉMA CORRESPONDANT DU TABLEAU ÉLECTRIQUE.</w:t>
                            </w:r>
                          </w:p>
                          <w:p w14:paraId="7F251F6D" w14:textId="32ACAF18" w:rsidR="001448F1" w:rsidRPr="001448F1" w:rsidRDefault="001448F1" w:rsidP="001448F1">
                            <w:pPr>
                              <w:jc w:val="both"/>
                              <w:rPr>
                                <w:rFonts w:ascii="Calibri" w:hAnsi="Calibri" w:cs="Calibri"/>
                                <w:sz w:val="18"/>
                                <w:szCs w:val="18"/>
                                <w:lang w:val="fr-FR"/>
                              </w:rPr>
                            </w:pPr>
                            <w:r w:rsidRPr="001448F1">
                              <w:rPr>
                                <w:rFonts w:ascii="Calibri" w:hAnsi="Calibri" w:cs="Calibri"/>
                                <w:sz w:val="18"/>
                                <w:szCs w:val="18"/>
                                <w:lang w:val="fr-FR"/>
                              </w:rPr>
                              <w:t>3 - PICTOGRAMMES CONFORMES AU PROJET DE SÉCURITÉ.</w:t>
                            </w:r>
                          </w:p>
                          <w:p w14:paraId="4E33A490" w14:textId="33E749B7" w:rsidR="001448F1" w:rsidRDefault="001448F1" w:rsidP="001448F1">
                            <w:pPr>
                              <w:jc w:val="both"/>
                              <w:rPr>
                                <w:rFonts w:ascii="Calibri" w:hAnsi="Calibri" w:cs="Calibri"/>
                                <w:sz w:val="18"/>
                                <w:szCs w:val="18"/>
                                <w:lang w:val="fr-FR"/>
                              </w:rPr>
                            </w:pPr>
                            <w:r w:rsidRPr="001448F1">
                              <w:rPr>
                                <w:rFonts w:ascii="Calibri" w:hAnsi="Calibri" w:cs="Calibri"/>
                                <w:sz w:val="18"/>
                                <w:szCs w:val="18"/>
                                <w:lang w:val="fr-FR"/>
                              </w:rPr>
                              <w:t xml:space="preserve">4 - CONFORMÉMENT À LA SECTION 801.2.1.5.3.3.3 DES </w:t>
                            </w:r>
                            <w:proofErr w:type="spellStart"/>
                            <w:r w:rsidRPr="001448F1">
                              <w:rPr>
                                <w:rFonts w:ascii="Calibri" w:hAnsi="Calibri" w:cs="Calibri"/>
                                <w:sz w:val="18"/>
                                <w:szCs w:val="18"/>
                                <w:lang w:val="fr-FR"/>
                              </w:rPr>
                              <w:t>RTIEBT</w:t>
                            </w:r>
                            <w:proofErr w:type="spellEnd"/>
                            <w:r w:rsidRPr="001448F1">
                              <w:rPr>
                                <w:rFonts w:ascii="Calibri" w:hAnsi="Calibri" w:cs="Calibri"/>
                                <w:sz w:val="18"/>
                                <w:szCs w:val="18"/>
                                <w:lang w:val="fr-FR"/>
                              </w:rPr>
                              <w:t>, LES DÉRIVATIONS QUI ALIMENTENT LES BLOCS AUTONOMES DOIVENT ÊTRE RÉALISÉES EN AVAL DU DISPOSITIF DE PROTECTION ET EN AMONT DU DISPOSITIF DE COMMANDE DE L'ÉCLAIRAGE NORMAL DU LIEU OU DE LA VOIE D'ÉVACUATION OÙ SONT INSTALLÉS LES BLOCS AUTONOMES.</w:t>
                            </w:r>
                          </w:p>
                          <w:p w14:paraId="74BD0014" w14:textId="77777777" w:rsidR="001448F1" w:rsidRPr="001448F1" w:rsidRDefault="001448F1" w:rsidP="001448F1">
                            <w:pPr>
                              <w:jc w:val="both"/>
                              <w:rPr>
                                <w:rFonts w:ascii="Calibri" w:hAnsi="Calibri" w:cs="Calibri"/>
                                <w:sz w:val="18"/>
                                <w:szCs w:val="18"/>
                                <w:lang w:val="fr-FR"/>
                              </w:rPr>
                            </w:pPr>
                          </w:p>
                          <w:p w14:paraId="2E3D0DD7" w14:textId="6CC6CD02" w:rsidR="001448F1" w:rsidRPr="001448F1" w:rsidRDefault="001448F1" w:rsidP="001448F1">
                            <w:pPr>
                              <w:jc w:val="both"/>
                              <w:rPr>
                                <w:rFonts w:ascii="Calibri" w:hAnsi="Calibri" w:cs="Calibri"/>
                                <w:sz w:val="14"/>
                                <w:szCs w:val="14"/>
                                <w:lang w:val="fr-FR"/>
                              </w:rPr>
                            </w:pPr>
                            <w:r w:rsidRPr="001448F1">
                              <w:rPr>
                                <w:rFonts w:ascii="Calibri" w:hAnsi="Calibri" w:cs="Calibri"/>
                                <w:sz w:val="14"/>
                                <w:szCs w:val="14"/>
                                <w:lang w:val="fr-FR"/>
                              </w:rPr>
                              <w:t>(**) ÉQUIPEMENT D'ÉCLAIRAGE DE REMPLACEMENT D'UN AUTRE ÉQUIPEMENT EXISTANT DANS CE MÊME LIEU</w:t>
                            </w:r>
                          </w:p>
                          <w:p w14:paraId="21E7052E" w14:textId="07AED95E" w:rsidR="001448F1" w:rsidRPr="001448F1" w:rsidRDefault="001448F1" w:rsidP="001448F1">
                            <w:pPr>
                              <w:jc w:val="both"/>
                              <w:rPr>
                                <w:rFonts w:ascii="Calibri" w:hAnsi="Calibri" w:cs="Calibri"/>
                                <w:sz w:val="14"/>
                                <w:szCs w:val="14"/>
                                <w:lang w:val="fr-FR"/>
                              </w:rPr>
                            </w:pPr>
                            <w:r w:rsidRPr="001448F1">
                              <w:rPr>
                                <w:rFonts w:ascii="Calibri" w:hAnsi="Calibri" w:cs="Calibri"/>
                                <w:sz w:val="14"/>
                                <w:szCs w:val="14"/>
                                <w:lang w:val="fr-FR"/>
                              </w:rPr>
                              <w:t>(***) BOÎTIER DE DÉRIVATION DU CIRCUIT D'ÉCLAIRAGE NORMAL, CONNEXIONS DU BLOC AUTONOME CONFORMÉMENT À LA NOTE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00929F" id="_x0000_s1288" type="#_x0000_t202" style="position:absolute;margin-left:887.1pt;margin-top:11.6pt;width:249.05pt;height:214.45pt;z-index:25300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" fillcolor="white [3201]" strokeweight=".5pt">
                <v:textbox>
                  <w:txbxContent>
                    <w:p w14:paraId="6242F98E" w14:textId="77777777" w:rsidR="00863393" w:rsidRDefault="00863393" w:rsidP="00863393">
                      <w:pPr>
                        <w:jc w:val="both"/>
                        <w:rPr>
                          <w:rFonts w:ascii="Calibri" w:hAnsi="Calibri" w:cs="Calibri"/>
                          <w:sz w:val="20"/>
                          <w:szCs w:val="20"/>
                          <w:lang w:val="fr-FR"/>
                        </w:rPr>
                      </w:pPr>
                      <w:r>
                        <w:rPr>
                          <w:rFonts w:ascii="Calibri" w:hAnsi="Calibri" w:cs="Calibri"/>
                          <w:sz w:val="20"/>
                          <w:szCs w:val="20"/>
                          <w:lang w:val="fr-FR"/>
                        </w:rPr>
                        <w:t>NOTES</w:t>
                      </w:r>
                      <w:r w:rsidRPr="00DF736E">
                        <w:rPr>
                          <w:rFonts w:ascii="Calibri" w:hAnsi="Calibri" w:cs="Calibri"/>
                          <w:sz w:val="20"/>
                          <w:szCs w:val="20"/>
                          <w:lang w:val="fr-FR"/>
                        </w:rPr>
                        <w:t xml:space="preserve"> GÉNÉRALES</w:t>
                      </w:r>
                      <w:r w:rsidRPr="006D12A7">
                        <w:rPr>
                          <w:rFonts w:ascii="Calibri" w:hAnsi="Calibri" w:cs="Calibri"/>
                          <w:sz w:val="20"/>
                          <w:szCs w:val="20"/>
                          <w:lang w:val="fr-FR"/>
                        </w:rPr>
                        <w:t>:</w:t>
                      </w:r>
                    </w:p>
                    <w:p w14:paraId="3E6CB7D8" w14:textId="77777777" w:rsidR="00863393" w:rsidRPr="00644BCA" w:rsidRDefault="00863393" w:rsidP="00863393">
                      <w:pPr>
                        <w:jc w:val="both"/>
                        <w:rPr>
                          <w:rFonts w:ascii="Calibri" w:hAnsi="Calibri" w:cs="Calibri"/>
                          <w:sz w:val="4"/>
                          <w:szCs w:val="4"/>
                          <w:lang w:val="fr-FR"/>
                        </w:rPr>
                      </w:pPr>
                    </w:p>
                    <w:p w14:paraId="6BD5AB96" w14:textId="3167E969" w:rsidR="00863393" w:rsidRPr="002A0500" w:rsidRDefault="001448F1" w:rsidP="001448F1">
                      <w:pPr>
                        <w:jc w:val="both"/>
                        <w:rPr>
                          <w:rFonts w:ascii="Calibri" w:hAnsi="Calibri" w:cs="Calibri"/>
                          <w:sz w:val="18"/>
                          <w:szCs w:val="18"/>
                          <w:lang w:val="fr-FR"/>
                        </w:rPr>
                      </w:pPr>
                      <w:r w:rsidRPr="002A0500">
                        <w:rPr>
                          <w:rFonts w:ascii="Calibri" w:hAnsi="Calibri" w:cs="Calibri"/>
                          <w:sz w:val="18"/>
                          <w:szCs w:val="18"/>
                          <w:lang w:val="fr-FR"/>
                        </w:rPr>
                        <w:t>1 - LORSQUE LES CONNEXIONS À EFFECTUER DANS UNE BOÎTE DE DÉRIVATION DÉPASSENT LA CAPACITÉ DES CONNECTEURS, IL CONVIENT DE PLACER CÔTE À CÔTE AUTANT DE BOÎTES QUE NÉCESSAIRE.</w:t>
                      </w:r>
                    </w:p>
                    <w:p w14:paraId="67994CD3" w14:textId="0BFFDF34" w:rsidR="001448F1" w:rsidRPr="001448F1" w:rsidRDefault="001448F1" w:rsidP="001448F1">
                      <w:pPr>
                        <w:jc w:val="both"/>
                        <w:rPr>
                          <w:rFonts w:ascii="Calibri" w:hAnsi="Calibri" w:cs="Calibri"/>
                          <w:sz w:val="18"/>
                          <w:szCs w:val="18"/>
                          <w:lang w:val="fr-FR"/>
                        </w:rPr>
                      </w:pPr>
                      <w:r w:rsidRPr="001448F1">
                        <w:rPr>
                          <w:rFonts w:ascii="Calibri" w:hAnsi="Calibri" w:cs="Calibri"/>
                          <w:sz w:val="18"/>
                          <w:szCs w:val="18"/>
                          <w:lang w:val="fr-FR"/>
                        </w:rPr>
                        <w:t>2 - POUR DÉFINIR LES CIRCUITS, VOIR LE SCHÉMA CORRESPONDANT DU TABLEAU ÉLECTRIQUE.</w:t>
                      </w:r>
                    </w:p>
                    <w:p w14:paraId="7F251F6D" w14:textId="32ACAF18" w:rsidR="001448F1" w:rsidRPr="001448F1" w:rsidRDefault="001448F1" w:rsidP="001448F1">
                      <w:pPr>
                        <w:jc w:val="both"/>
                        <w:rPr>
                          <w:rFonts w:ascii="Calibri" w:hAnsi="Calibri" w:cs="Calibri"/>
                          <w:sz w:val="18"/>
                          <w:szCs w:val="18"/>
                          <w:lang w:val="fr-FR"/>
                        </w:rPr>
                      </w:pPr>
                      <w:r w:rsidRPr="001448F1">
                        <w:rPr>
                          <w:rFonts w:ascii="Calibri" w:hAnsi="Calibri" w:cs="Calibri"/>
                          <w:sz w:val="18"/>
                          <w:szCs w:val="18"/>
                          <w:lang w:val="fr-FR"/>
                        </w:rPr>
                        <w:t>3 - PICTOGRAMMES CONFORMES AU PROJET DE SÉCURITÉ.</w:t>
                      </w:r>
                    </w:p>
                    <w:p w14:paraId="4E33A490" w14:textId="33E749B7" w:rsidR="001448F1" w:rsidRDefault="001448F1" w:rsidP="001448F1">
                      <w:pPr>
                        <w:jc w:val="both"/>
                        <w:rPr>
                          <w:rFonts w:ascii="Calibri" w:hAnsi="Calibri" w:cs="Calibri"/>
                          <w:sz w:val="18"/>
                          <w:szCs w:val="18"/>
                          <w:lang w:val="fr-FR"/>
                        </w:rPr>
                      </w:pPr>
                      <w:r w:rsidRPr="001448F1">
                        <w:rPr>
                          <w:rFonts w:ascii="Calibri" w:hAnsi="Calibri" w:cs="Calibri"/>
                          <w:sz w:val="18"/>
                          <w:szCs w:val="18"/>
                          <w:lang w:val="fr-FR"/>
                        </w:rPr>
                        <w:t xml:space="preserve">4 - CONFORMÉMENT À LA SECTION 801.2.1.5.3.3.3 DES </w:t>
                      </w:r>
                      <w:proofErr w:type="spellStart"/>
                      <w:r w:rsidRPr="001448F1">
                        <w:rPr>
                          <w:rFonts w:ascii="Calibri" w:hAnsi="Calibri" w:cs="Calibri"/>
                          <w:sz w:val="18"/>
                          <w:szCs w:val="18"/>
                          <w:lang w:val="fr-FR"/>
                        </w:rPr>
                        <w:t>RTIEBT</w:t>
                      </w:r>
                      <w:proofErr w:type="spellEnd"/>
                      <w:r w:rsidRPr="001448F1">
                        <w:rPr>
                          <w:rFonts w:ascii="Calibri" w:hAnsi="Calibri" w:cs="Calibri"/>
                          <w:sz w:val="18"/>
                          <w:szCs w:val="18"/>
                          <w:lang w:val="fr-FR"/>
                        </w:rPr>
                        <w:t>, LES DÉRIVATIONS QUI ALIMENTENT LES BLOCS AUTONOMES DOIVENT ÊTRE RÉALISÉES EN AVAL DU DISPOSITIF DE PROTECTION ET EN AMONT DU DISPOSITIF DE COMMANDE DE L'ÉCLAIRAGE NORMAL DU LIEU OU DE LA VOIE D'ÉVACUATION OÙ SONT INSTALLÉS LES BLOCS AUTONOMES.</w:t>
                      </w:r>
                    </w:p>
                    <w:p w14:paraId="74BD0014" w14:textId="77777777" w:rsidR="001448F1" w:rsidRPr="001448F1" w:rsidRDefault="001448F1" w:rsidP="001448F1">
                      <w:pPr>
                        <w:jc w:val="both"/>
                        <w:rPr>
                          <w:rFonts w:ascii="Calibri" w:hAnsi="Calibri" w:cs="Calibri"/>
                          <w:sz w:val="18"/>
                          <w:szCs w:val="18"/>
                          <w:lang w:val="fr-FR"/>
                        </w:rPr>
                      </w:pPr>
                    </w:p>
                    <w:p w14:paraId="2E3D0DD7" w14:textId="6CC6CD02" w:rsidR="001448F1" w:rsidRPr="001448F1" w:rsidRDefault="001448F1" w:rsidP="001448F1">
                      <w:pPr>
                        <w:jc w:val="both"/>
                        <w:rPr>
                          <w:rFonts w:ascii="Calibri" w:hAnsi="Calibri" w:cs="Calibri"/>
                          <w:sz w:val="14"/>
                          <w:szCs w:val="14"/>
                          <w:lang w:val="fr-FR"/>
                        </w:rPr>
                      </w:pPr>
                      <w:r w:rsidRPr="001448F1">
                        <w:rPr>
                          <w:rFonts w:ascii="Calibri" w:hAnsi="Calibri" w:cs="Calibri"/>
                          <w:sz w:val="14"/>
                          <w:szCs w:val="14"/>
                          <w:lang w:val="fr-FR"/>
                        </w:rPr>
                        <w:t>(**) ÉQUIPEMENT D'ÉCLAIRAGE DE REMPLACEMENT D'UN AUTRE ÉQUIPEMENT EXISTANT DANS CE MÊME LIEU</w:t>
                      </w:r>
                    </w:p>
                    <w:p w14:paraId="21E7052E" w14:textId="07AED95E" w:rsidR="001448F1" w:rsidRPr="001448F1" w:rsidRDefault="001448F1" w:rsidP="001448F1">
                      <w:pPr>
                        <w:jc w:val="both"/>
                        <w:rPr>
                          <w:rFonts w:ascii="Calibri" w:hAnsi="Calibri" w:cs="Calibri"/>
                          <w:sz w:val="14"/>
                          <w:szCs w:val="14"/>
                          <w:lang w:val="fr-FR"/>
                        </w:rPr>
                      </w:pPr>
                      <w:r w:rsidRPr="001448F1">
                        <w:rPr>
                          <w:rFonts w:ascii="Calibri" w:hAnsi="Calibri" w:cs="Calibri"/>
                          <w:sz w:val="14"/>
                          <w:szCs w:val="14"/>
                          <w:lang w:val="fr-FR"/>
                        </w:rPr>
                        <w:t>(***) BOÎTIER DE DÉRIVATION DU CIRCUIT D'ÉCLAIRAGE NORMAL, CONNEXIONS DU BLOC AUTONOME CONFORMÉMENT À LA NOTE 4.</w:t>
                      </w:r>
                    </w:p>
                  </w:txbxContent>
                </v:textbox>
              </v:shape>
            </w:pict>
          </mc:Fallback>
        </mc:AlternateContent>
      </w:r>
      <w:r>
        <w:rPr>
          <w:rFonts w:ascii="Times New Roman"/>
          <w:noProof/>
          <w:sz w:val="20"/>
        </w:rPr>
        <w:drawing>
          <wp:anchor distT="0" distB="0" distL="0" distR="0" simplePos="0" relativeHeight="251706880" behindDoc="1" locked="0" layoutInCell="1" allowOverlap="1" wp14:anchorId="345C020E" wp14:editId="45E691A1">
            <wp:simplePos x="0" y="0"/>
            <wp:positionH relativeFrom="page">
              <wp:posOffset>12115080</wp:posOffset>
            </wp:positionH>
            <wp:positionV relativeFrom="paragraph">
              <wp:posOffset>199473</wp:posOffset>
            </wp:positionV>
            <wp:extent cx="299440" cy="91439"/>
            <wp:effectExtent l="0" t="0" r="0" b="0"/>
            <wp:wrapTopAndBottom/>
            <wp:docPr id="382" name="Image 3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2" name="Image 382"/>
                    <pic:cNvPicPr/>
                  </pic:nvPicPr>
                  <pic:blipFill>
                    <a:blip r:embed="rId166" cstate="print"/>
                    <a:stretch>
                      <a:fillRect/>
                    </a:stretch>
                  </pic:blipFill>
                  <pic:spPr>
                    <a:xfrm>
                      <a:off x="0" y="0"/>
                      <a:ext cx="299440" cy="91439"/>
                    </a:xfrm>
                    <a:prstGeom prst="rect">
                      <a:avLst/>
                    </a:prstGeom>
                  </pic:spPr>
                </pic:pic>
              </a:graphicData>
            </a:graphic>
          </wp:anchor>
        </w:drawing>
      </w:r>
      <w:r>
        <w:rPr>
          <w:rFonts w:ascii="Times New Roman"/>
          <w:noProof/>
          <w:sz w:val="20"/>
        </w:rPr>
        <w:drawing>
          <wp:anchor distT="0" distB="0" distL="0" distR="0" simplePos="0" relativeHeight="251708928" behindDoc="1" locked="0" layoutInCell="1" allowOverlap="1" wp14:anchorId="345C0210" wp14:editId="63BC73C5">
            <wp:simplePos x="0" y="0"/>
            <wp:positionH relativeFrom="page">
              <wp:posOffset>12482418</wp:posOffset>
            </wp:positionH>
            <wp:positionV relativeFrom="paragraph">
              <wp:posOffset>199473</wp:posOffset>
            </wp:positionV>
            <wp:extent cx="343653" cy="91439"/>
            <wp:effectExtent l="0" t="0" r="0" b="0"/>
            <wp:wrapTopAndBottom/>
            <wp:docPr id="383" name="Image 3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3" name="Image 383"/>
                    <pic:cNvPicPr/>
                  </pic:nvPicPr>
                  <pic:blipFill>
                    <a:blip r:embed="rId167" cstate="print"/>
                    <a:stretch>
                      <a:fillRect/>
                    </a:stretch>
                  </pic:blipFill>
                  <pic:spPr>
                    <a:xfrm>
                      <a:off x="0" y="0"/>
                      <a:ext cx="343653" cy="91439"/>
                    </a:xfrm>
                    <a:prstGeom prst="rect">
                      <a:avLst/>
                    </a:prstGeom>
                  </pic:spPr>
                </pic:pic>
              </a:graphicData>
            </a:graphic>
          </wp:anchor>
        </w:drawing>
      </w:r>
    </w:p>
    <w:p w14:paraId="345C00A5" w14:textId="3EF045C4" w:rsidR="007A394E" w:rsidRDefault="007A394E">
      <w:pPr>
        <w:pStyle w:val="Corpodetexto"/>
        <w:rPr>
          <w:rFonts w:ascii="Times New Roman"/>
          <w:sz w:val="20"/>
        </w:rPr>
      </w:pPr>
    </w:p>
    <w:p w14:paraId="345C00A6" w14:textId="77777777" w:rsidR="007A394E" w:rsidRDefault="007A394E">
      <w:pPr>
        <w:pStyle w:val="Corpodetexto"/>
        <w:rPr>
          <w:rFonts w:ascii="Times New Roman"/>
          <w:sz w:val="20"/>
        </w:rPr>
      </w:pPr>
    </w:p>
    <w:p w14:paraId="345C00A7" w14:textId="77777777" w:rsidR="007A394E" w:rsidRDefault="007A394E">
      <w:pPr>
        <w:pStyle w:val="Corpodetexto"/>
        <w:rPr>
          <w:rFonts w:ascii="Times New Roman"/>
          <w:sz w:val="20"/>
        </w:rPr>
      </w:pPr>
    </w:p>
    <w:p w14:paraId="345C00A8" w14:textId="77777777" w:rsidR="007A394E" w:rsidRDefault="00000000">
      <w:pPr>
        <w:pStyle w:val="Corpodetexto"/>
        <w:spacing w:before="69"/>
        <w:rPr>
          <w:rFonts w:ascii="Times New Roman"/>
          <w:sz w:val="20"/>
        </w:rPr>
      </w:pPr>
      <w:r>
        <w:rPr>
          <w:rFonts w:ascii="Times New Roman"/>
          <w:noProof/>
          <w:sz w:val="20"/>
        </w:rPr>
        <w:drawing>
          <wp:anchor distT="0" distB="0" distL="0" distR="0" simplePos="0" relativeHeight="251709952" behindDoc="1" locked="0" layoutInCell="1" allowOverlap="1" wp14:anchorId="345C0212" wp14:editId="4FB24606">
            <wp:simplePos x="0" y="0"/>
            <wp:positionH relativeFrom="page">
              <wp:posOffset>12287112</wp:posOffset>
            </wp:positionH>
            <wp:positionV relativeFrom="paragraph">
              <wp:posOffset>205123</wp:posOffset>
            </wp:positionV>
            <wp:extent cx="1006259" cy="65341"/>
            <wp:effectExtent l="0" t="0" r="0" b="0"/>
            <wp:wrapTopAndBottom/>
            <wp:docPr id="384" name="Image 3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4" name="Image 384"/>
                    <pic:cNvPicPr/>
                  </pic:nvPicPr>
                  <pic:blipFill>
                    <a:blip r:embed="rId168" cstate="print"/>
                    <a:stretch>
                      <a:fillRect/>
                    </a:stretch>
                  </pic:blipFill>
                  <pic:spPr>
                    <a:xfrm>
                      <a:off x="0" y="0"/>
                      <a:ext cx="1006259" cy="65341"/>
                    </a:xfrm>
                    <a:prstGeom prst="rect">
                      <a:avLst/>
                    </a:prstGeom>
                  </pic:spPr>
                </pic:pic>
              </a:graphicData>
            </a:graphic>
          </wp:anchor>
        </w:drawing>
      </w:r>
      <w:r>
        <w:rPr>
          <w:rFonts w:ascii="Times New Roman"/>
          <w:noProof/>
          <w:sz w:val="20"/>
        </w:rPr>
        <w:drawing>
          <wp:anchor distT="0" distB="0" distL="0" distR="0" simplePos="0" relativeHeight="251710976" behindDoc="1" locked="0" layoutInCell="1" allowOverlap="1" wp14:anchorId="345C0214" wp14:editId="05353EE2">
            <wp:simplePos x="0" y="0"/>
            <wp:positionH relativeFrom="page">
              <wp:posOffset>13428594</wp:posOffset>
            </wp:positionH>
            <wp:positionV relativeFrom="paragraph">
              <wp:posOffset>205123</wp:posOffset>
            </wp:positionV>
            <wp:extent cx="860275" cy="85725"/>
            <wp:effectExtent l="0" t="0" r="0" b="0"/>
            <wp:wrapTopAndBottom/>
            <wp:docPr id="385" name="Image 3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5" name="Image 385"/>
                    <pic:cNvPicPr/>
                  </pic:nvPicPr>
                  <pic:blipFill>
                    <a:blip r:embed="rId169" cstate="print"/>
                    <a:stretch>
                      <a:fillRect/>
                    </a:stretch>
                  </pic:blipFill>
                  <pic:spPr>
                    <a:xfrm>
                      <a:off x="0" y="0"/>
                      <a:ext cx="860275" cy="85725"/>
                    </a:xfrm>
                    <a:prstGeom prst="rect">
                      <a:avLst/>
                    </a:prstGeom>
                  </pic:spPr>
                </pic:pic>
              </a:graphicData>
            </a:graphic>
          </wp:anchor>
        </w:drawing>
      </w:r>
    </w:p>
    <w:p w14:paraId="345C00A9" w14:textId="77777777" w:rsidR="007A394E" w:rsidRDefault="007A394E">
      <w:pPr>
        <w:pStyle w:val="Corpodetexto"/>
        <w:rPr>
          <w:rFonts w:ascii="Times New Roman"/>
          <w:sz w:val="20"/>
        </w:rPr>
      </w:pPr>
    </w:p>
    <w:p w14:paraId="345C00AA" w14:textId="77777777" w:rsidR="007A394E" w:rsidRDefault="007A394E">
      <w:pPr>
        <w:pStyle w:val="Corpodetexto"/>
        <w:rPr>
          <w:rFonts w:ascii="Times New Roman"/>
          <w:sz w:val="20"/>
        </w:rPr>
      </w:pPr>
    </w:p>
    <w:p w14:paraId="345C00AB" w14:textId="77777777" w:rsidR="007A394E" w:rsidRDefault="007A394E">
      <w:pPr>
        <w:pStyle w:val="Corpodetexto"/>
        <w:rPr>
          <w:rFonts w:ascii="Times New Roman"/>
          <w:sz w:val="20"/>
        </w:rPr>
      </w:pPr>
    </w:p>
    <w:p w14:paraId="345C00AC" w14:textId="77777777" w:rsidR="007A394E" w:rsidRDefault="007A394E">
      <w:pPr>
        <w:pStyle w:val="Corpodetexto"/>
        <w:rPr>
          <w:rFonts w:ascii="Times New Roman"/>
          <w:sz w:val="20"/>
        </w:rPr>
      </w:pPr>
    </w:p>
    <w:p w14:paraId="345C00AD" w14:textId="77777777" w:rsidR="007A394E" w:rsidRDefault="00000000">
      <w:pPr>
        <w:pStyle w:val="Corpodetexto"/>
        <w:spacing w:before="133"/>
        <w:rPr>
          <w:rFonts w:ascii="Times New Roman"/>
          <w:sz w:val="20"/>
        </w:rPr>
      </w:pPr>
      <w:r>
        <w:rPr>
          <w:rFonts w:ascii="Times New Roman"/>
          <w:noProof/>
          <w:sz w:val="20"/>
        </w:rPr>
        <w:drawing>
          <wp:anchor distT="0" distB="0" distL="0" distR="0" simplePos="0" relativeHeight="251712000" behindDoc="1" locked="0" layoutInCell="1" allowOverlap="1" wp14:anchorId="345C0216" wp14:editId="66BA0A63">
            <wp:simplePos x="0" y="0"/>
            <wp:positionH relativeFrom="page">
              <wp:posOffset>14284704</wp:posOffset>
            </wp:positionH>
            <wp:positionV relativeFrom="paragraph">
              <wp:posOffset>245940</wp:posOffset>
            </wp:positionV>
            <wp:extent cx="292477" cy="97155"/>
            <wp:effectExtent l="0" t="0" r="0" b="0"/>
            <wp:wrapTopAndBottom/>
            <wp:docPr id="386" name="Image 3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6" name="Image 386"/>
                    <pic:cNvPicPr/>
                  </pic:nvPicPr>
                  <pic:blipFill>
                    <a:blip r:embed="rId170" cstate="print"/>
                    <a:stretch>
                      <a:fillRect/>
                    </a:stretch>
                  </pic:blipFill>
                  <pic:spPr>
                    <a:xfrm>
                      <a:off x="0" y="0"/>
                      <a:ext cx="292477" cy="97155"/>
                    </a:xfrm>
                    <a:prstGeom prst="rect">
                      <a:avLst/>
                    </a:prstGeom>
                  </pic:spPr>
                </pic:pic>
              </a:graphicData>
            </a:graphic>
          </wp:anchor>
        </w:drawing>
      </w:r>
    </w:p>
    <w:p w14:paraId="345C00AE" w14:textId="77777777" w:rsidR="007A394E" w:rsidRDefault="007A394E">
      <w:pPr>
        <w:pStyle w:val="Corpodetexto"/>
        <w:rPr>
          <w:rFonts w:ascii="Times New Roman"/>
          <w:sz w:val="20"/>
        </w:rPr>
      </w:pPr>
    </w:p>
    <w:p w14:paraId="345C00AF" w14:textId="77777777" w:rsidR="007A394E" w:rsidRDefault="007A394E">
      <w:pPr>
        <w:pStyle w:val="Corpodetexto"/>
        <w:rPr>
          <w:rFonts w:ascii="Times New Roman"/>
          <w:sz w:val="20"/>
        </w:rPr>
      </w:pPr>
    </w:p>
    <w:p w14:paraId="345C00B0" w14:textId="77777777" w:rsidR="007A394E" w:rsidRDefault="007A394E">
      <w:pPr>
        <w:pStyle w:val="Corpodetexto"/>
        <w:rPr>
          <w:rFonts w:ascii="Times New Roman"/>
          <w:sz w:val="20"/>
        </w:rPr>
      </w:pPr>
    </w:p>
    <w:p w14:paraId="345C00B1" w14:textId="77777777" w:rsidR="007A394E" w:rsidRDefault="007A394E">
      <w:pPr>
        <w:pStyle w:val="Corpodetexto"/>
        <w:rPr>
          <w:rFonts w:ascii="Times New Roman"/>
          <w:sz w:val="20"/>
        </w:rPr>
      </w:pPr>
    </w:p>
    <w:p w14:paraId="345C00B2" w14:textId="77777777" w:rsidR="007A394E" w:rsidRDefault="007A394E">
      <w:pPr>
        <w:pStyle w:val="Corpodetexto"/>
        <w:rPr>
          <w:rFonts w:ascii="Times New Roman"/>
          <w:sz w:val="20"/>
        </w:rPr>
      </w:pPr>
    </w:p>
    <w:p w14:paraId="345C00B3" w14:textId="77777777" w:rsidR="007A394E" w:rsidRDefault="007A394E">
      <w:pPr>
        <w:pStyle w:val="Corpodetexto"/>
        <w:rPr>
          <w:rFonts w:ascii="Times New Roman"/>
          <w:sz w:val="20"/>
        </w:rPr>
      </w:pPr>
    </w:p>
    <w:p w14:paraId="345C00B4" w14:textId="77777777" w:rsidR="007A394E" w:rsidRDefault="007A394E">
      <w:pPr>
        <w:pStyle w:val="Corpodetexto"/>
        <w:rPr>
          <w:rFonts w:ascii="Times New Roman"/>
          <w:sz w:val="20"/>
        </w:rPr>
      </w:pPr>
    </w:p>
    <w:p w14:paraId="345C00B5" w14:textId="77777777" w:rsidR="007A394E" w:rsidRDefault="007A394E">
      <w:pPr>
        <w:pStyle w:val="Corpodetexto"/>
        <w:rPr>
          <w:rFonts w:ascii="Times New Roman"/>
          <w:sz w:val="20"/>
        </w:rPr>
      </w:pPr>
    </w:p>
    <w:p w14:paraId="345C00B6" w14:textId="77777777" w:rsidR="007A394E" w:rsidRDefault="00000000">
      <w:pPr>
        <w:pStyle w:val="Corpodetexto"/>
        <w:spacing w:before="19"/>
        <w:rPr>
          <w:rFonts w:ascii="Times New Roman"/>
          <w:sz w:val="20"/>
        </w:rPr>
      </w:pPr>
      <w:r>
        <w:rPr>
          <w:rFonts w:ascii="Times New Roman"/>
          <w:noProof/>
          <w:sz w:val="20"/>
        </w:rPr>
        <w:drawing>
          <wp:anchor distT="0" distB="0" distL="0" distR="0" simplePos="0" relativeHeight="251713024" behindDoc="1" locked="0" layoutInCell="1" allowOverlap="1" wp14:anchorId="345C0218" wp14:editId="0A2D7134">
            <wp:simplePos x="0" y="0"/>
            <wp:positionH relativeFrom="page">
              <wp:posOffset>15084145</wp:posOffset>
            </wp:positionH>
            <wp:positionV relativeFrom="paragraph">
              <wp:posOffset>173342</wp:posOffset>
            </wp:positionV>
            <wp:extent cx="6079" cy="47625"/>
            <wp:effectExtent l="0" t="0" r="0" b="0"/>
            <wp:wrapTopAndBottom/>
            <wp:docPr id="387" name="Image 3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7" name="Image 387"/>
                    <pic:cNvPicPr/>
                  </pic:nvPicPr>
                  <pic:blipFill>
                    <a:blip r:embed="rId104" cstate="print"/>
                    <a:stretch>
                      <a:fillRect/>
                    </a:stretch>
                  </pic:blipFill>
                  <pic:spPr>
                    <a:xfrm>
                      <a:off x="0" y="0"/>
                      <a:ext cx="6079" cy="47625"/>
                    </a:xfrm>
                    <a:prstGeom prst="rect">
                      <a:avLst/>
                    </a:prstGeom>
                  </pic:spPr>
                </pic:pic>
              </a:graphicData>
            </a:graphic>
          </wp:anchor>
        </w:drawing>
      </w:r>
      <w:r>
        <w:rPr>
          <w:rFonts w:ascii="Times New Roman"/>
          <w:noProof/>
          <w:sz w:val="20"/>
        </w:rPr>
        <w:drawing>
          <wp:anchor distT="0" distB="0" distL="0" distR="0" simplePos="0" relativeHeight="251714048" behindDoc="1" locked="0" layoutInCell="1" allowOverlap="1" wp14:anchorId="345C021A" wp14:editId="0C5C8753">
            <wp:simplePos x="0" y="0"/>
            <wp:positionH relativeFrom="page">
              <wp:posOffset>15681197</wp:posOffset>
            </wp:positionH>
            <wp:positionV relativeFrom="paragraph">
              <wp:posOffset>173342</wp:posOffset>
            </wp:positionV>
            <wp:extent cx="6079" cy="47625"/>
            <wp:effectExtent l="0" t="0" r="0" b="0"/>
            <wp:wrapTopAndBottom/>
            <wp:docPr id="388" name="Image 3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8" name="Image 388"/>
                    <pic:cNvPicPr/>
                  </pic:nvPicPr>
                  <pic:blipFill>
                    <a:blip r:embed="rId105" cstate="print"/>
                    <a:stretch>
                      <a:fillRect/>
                    </a:stretch>
                  </pic:blipFill>
                  <pic:spPr>
                    <a:xfrm>
                      <a:off x="0" y="0"/>
                      <a:ext cx="6079" cy="47625"/>
                    </a:xfrm>
                    <a:prstGeom prst="rect">
                      <a:avLst/>
                    </a:prstGeom>
                  </pic:spPr>
                </pic:pic>
              </a:graphicData>
            </a:graphic>
          </wp:anchor>
        </w:drawing>
      </w:r>
    </w:p>
    <w:p w14:paraId="345C00B7" w14:textId="77777777" w:rsidR="007A394E" w:rsidRDefault="007A394E">
      <w:pPr>
        <w:pStyle w:val="Corpodetexto"/>
        <w:rPr>
          <w:rFonts w:ascii="Times New Roman"/>
          <w:sz w:val="20"/>
        </w:rPr>
        <w:sectPr w:rsidR="007A394E">
          <w:pgSz w:w="31660" w:h="22370" w:orient="landscape"/>
          <w:pgMar w:top="200" w:right="141" w:bottom="0" w:left="1133" w:header="720" w:footer="720" w:gutter="0"/>
          <w:cols w:space="720"/>
        </w:sectPr>
      </w:pPr>
    </w:p>
    <w:p w14:paraId="345C00B8" w14:textId="4F86A4E5" w:rsidR="007A394E" w:rsidRDefault="008817BF">
      <w:pPr>
        <w:tabs>
          <w:tab w:val="left" w:pos="22621"/>
          <w:tab w:val="left" w:pos="23561"/>
        </w:tabs>
        <w:ind w:left="6755"/>
        <w:rPr>
          <w:rFonts w:ascii="Times New Roman"/>
          <w:position w:val="23"/>
          <w:sz w:val="20"/>
        </w:rPr>
      </w:pPr>
      <w:r>
        <w:rPr>
          <w:rFonts w:ascii="Times New Roman"/>
          <w:noProof/>
          <w:position w:val="23"/>
          <w:sz w:val="20"/>
        </w:rPr>
        <w:lastRenderedPageBreak/>
        <w:drawing>
          <wp:anchor distT="0" distB="0" distL="0" distR="0" simplePos="0" relativeHeight="251284480" behindDoc="0" locked="0" layoutInCell="1" allowOverlap="1" wp14:anchorId="345C024E" wp14:editId="0222AF83">
            <wp:simplePos x="0" y="0"/>
            <wp:positionH relativeFrom="page">
              <wp:posOffset>52070</wp:posOffset>
            </wp:positionH>
            <wp:positionV relativeFrom="page">
              <wp:posOffset>178597</wp:posOffset>
            </wp:positionV>
            <wp:extent cx="19975830" cy="13982700"/>
            <wp:effectExtent l="0" t="0" r="7620" b="0"/>
            <wp:wrapNone/>
            <wp:docPr id="485" name="Image 4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5" name="Image 485"/>
                    <pic:cNvPicPr/>
                  </pic:nvPicPr>
                  <pic:blipFill>
                    <a:blip r:embed="rId171" cstate="print"/>
                    <a:stretch>
                      <a:fillRect/>
                    </a:stretch>
                  </pic:blipFill>
                  <pic:spPr>
                    <a:xfrm>
                      <a:off x="0" y="0"/>
                      <a:ext cx="19975830" cy="13982700"/>
                    </a:xfrm>
                    <a:prstGeom prst="rect">
                      <a:avLst/>
                    </a:prstGeom>
                  </pic:spPr>
                </pic:pic>
              </a:graphicData>
            </a:graphic>
          </wp:anchor>
        </w:drawing>
      </w:r>
      <w:r w:rsidR="00D6121F">
        <w:rPr>
          <w:noProof/>
          <w:sz w:val="9"/>
        </w:rPr>
        <mc:AlternateContent>
          <mc:Choice Requires="wps">
            <w:drawing>
              <wp:anchor distT="0" distB="0" distL="114300" distR="114300" simplePos="0" relativeHeight="253026304" behindDoc="0" locked="0" layoutInCell="1" allowOverlap="1" wp14:anchorId="51346A85" wp14:editId="4635C353">
                <wp:simplePos x="0" y="0"/>
                <wp:positionH relativeFrom="column">
                  <wp:posOffset>15954823</wp:posOffset>
                </wp:positionH>
                <wp:positionV relativeFrom="paragraph">
                  <wp:posOffset>184265</wp:posOffset>
                </wp:positionV>
                <wp:extent cx="3162935" cy="2010858"/>
                <wp:effectExtent l="0" t="0" r="18415" b="27940"/>
                <wp:wrapNone/>
                <wp:docPr id="1396430468" name="Caixa de texto 42"/>
                <wp:cNvGraphicFramePr/>
                <a:graphic xmlns:a="http://schemas.openxmlformats.org/drawingml/2006/main">
                  <a:graphicData uri="http://schemas.microsoft.com/office/word/2010/wordprocessingShape">
                    <wps:wsp>
                      <wps:cNvSpPr txBox="1"/>
                      <wps:spPr>
                        <a:xfrm>
                          <a:off x="0" y="0"/>
                          <a:ext cx="3162935" cy="2010858"/>
                        </a:xfrm>
                        <a:prstGeom prst="rect">
                          <a:avLst/>
                        </a:prstGeom>
                        <a:solidFill>
                          <a:schemeClr val="lt1"/>
                        </a:solidFill>
                        <a:ln w="6350">
                          <a:solidFill>
                            <a:prstClr val="black"/>
                          </a:solidFill>
                        </a:ln>
                      </wps:spPr>
                      <wps:txbx>
                        <w:txbxContent>
                          <w:p w14:paraId="7668F695" w14:textId="77777777" w:rsidR="00AC0A68" w:rsidRDefault="00AC0A68" w:rsidP="00AC0A68">
                            <w:pPr>
                              <w:jc w:val="both"/>
                              <w:rPr>
                                <w:rFonts w:ascii="Calibri" w:hAnsi="Calibri" w:cs="Calibri"/>
                                <w:sz w:val="20"/>
                                <w:szCs w:val="20"/>
                                <w:lang w:val="fr-FR"/>
                              </w:rPr>
                            </w:pPr>
                            <w:r>
                              <w:rPr>
                                <w:rFonts w:ascii="Calibri" w:hAnsi="Calibri" w:cs="Calibri"/>
                                <w:sz w:val="20"/>
                                <w:szCs w:val="20"/>
                                <w:lang w:val="fr-FR"/>
                              </w:rPr>
                              <w:t>NOTES</w:t>
                            </w:r>
                            <w:r w:rsidRPr="00DF736E">
                              <w:rPr>
                                <w:rFonts w:ascii="Calibri" w:hAnsi="Calibri" w:cs="Calibri"/>
                                <w:sz w:val="20"/>
                                <w:szCs w:val="20"/>
                                <w:lang w:val="fr-FR"/>
                              </w:rPr>
                              <w:t xml:space="preserve"> GÉNÉRALES</w:t>
                            </w:r>
                            <w:r w:rsidRPr="006D12A7">
                              <w:rPr>
                                <w:rFonts w:ascii="Calibri" w:hAnsi="Calibri" w:cs="Calibri"/>
                                <w:sz w:val="20"/>
                                <w:szCs w:val="20"/>
                                <w:lang w:val="fr-FR"/>
                              </w:rPr>
                              <w:t>:</w:t>
                            </w:r>
                          </w:p>
                          <w:p w14:paraId="33C8B0C2" w14:textId="77777777" w:rsidR="00AC0A68" w:rsidRPr="00644BCA" w:rsidRDefault="00AC0A68" w:rsidP="00AC0A68">
                            <w:pPr>
                              <w:jc w:val="both"/>
                              <w:rPr>
                                <w:rFonts w:ascii="Calibri" w:hAnsi="Calibri" w:cs="Calibri"/>
                                <w:sz w:val="4"/>
                                <w:szCs w:val="4"/>
                                <w:lang w:val="fr-FR"/>
                              </w:rPr>
                            </w:pPr>
                          </w:p>
                          <w:p w14:paraId="3531DB6B" w14:textId="00CDF6E4" w:rsidR="00AC0A68" w:rsidRPr="002A0500" w:rsidRDefault="0011154C" w:rsidP="0011154C">
                            <w:pPr>
                              <w:jc w:val="both"/>
                              <w:rPr>
                                <w:rFonts w:ascii="Calibri" w:hAnsi="Calibri" w:cs="Calibri"/>
                                <w:sz w:val="18"/>
                                <w:szCs w:val="18"/>
                                <w:lang w:val="fr-FR"/>
                              </w:rPr>
                            </w:pPr>
                            <w:r w:rsidRPr="002A0500">
                              <w:rPr>
                                <w:rFonts w:ascii="Calibri" w:hAnsi="Calibri" w:cs="Calibri"/>
                                <w:sz w:val="18"/>
                                <w:szCs w:val="18"/>
                                <w:lang w:val="fr-FR"/>
                              </w:rPr>
                              <w:t>1 - LORSQUE LES CONNEXIONS À EFFECTUER DANS UNE BOÎTE DE DÉRIVATION DÉPASSENT LA CAPACITÉ DES CONNECTEURS, IL CONVIENT DE PLACER CÔTE À CÔTE AUTANT DE BOÎTES QUE NÉCESSAIRE.</w:t>
                            </w:r>
                          </w:p>
                          <w:p w14:paraId="54BB62A6" w14:textId="2C167A9D" w:rsidR="00AC0A68" w:rsidRPr="001448F1" w:rsidRDefault="0011154C" w:rsidP="0011154C">
                            <w:pPr>
                              <w:jc w:val="both"/>
                              <w:rPr>
                                <w:rFonts w:ascii="Calibri" w:hAnsi="Calibri" w:cs="Calibri"/>
                                <w:sz w:val="18"/>
                                <w:szCs w:val="18"/>
                                <w:lang w:val="fr-FR"/>
                              </w:rPr>
                            </w:pPr>
                            <w:r w:rsidRPr="001448F1">
                              <w:rPr>
                                <w:rFonts w:ascii="Calibri" w:hAnsi="Calibri" w:cs="Calibri"/>
                                <w:sz w:val="18"/>
                                <w:szCs w:val="18"/>
                                <w:lang w:val="fr-FR"/>
                              </w:rPr>
                              <w:t>2 - POUR DÉFINIR LES CIRCUITS, VOIR LE SCHÉMA CORRESPONDANT DU TABLEAU ÉLECTRIQUE.</w:t>
                            </w:r>
                          </w:p>
                          <w:p w14:paraId="33C45EC9" w14:textId="14A003A0" w:rsidR="00AC0A68" w:rsidRPr="001448F1" w:rsidRDefault="0011154C" w:rsidP="0011154C">
                            <w:pPr>
                              <w:jc w:val="both"/>
                              <w:rPr>
                                <w:rFonts w:ascii="Calibri" w:hAnsi="Calibri" w:cs="Calibri"/>
                                <w:sz w:val="18"/>
                                <w:szCs w:val="18"/>
                                <w:lang w:val="fr-FR"/>
                              </w:rPr>
                            </w:pPr>
                            <w:r w:rsidRPr="001448F1">
                              <w:rPr>
                                <w:rFonts w:ascii="Calibri" w:hAnsi="Calibri" w:cs="Calibri"/>
                                <w:sz w:val="18"/>
                                <w:szCs w:val="18"/>
                                <w:lang w:val="fr-FR"/>
                              </w:rPr>
                              <w:t>3 - PICTOGRAMMES CONFORMES AU PROJET DE SÉCURITÉ.</w:t>
                            </w:r>
                          </w:p>
                          <w:p w14:paraId="0023745C" w14:textId="7BD58468" w:rsidR="0011154C" w:rsidRPr="0011154C" w:rsidRDefault="0011154C" w:rsidP="0011154C">
                            <w:pPr>
                              <w:jc w:val="both"/>
                              <w:rPr>
                                <w:rFonts w:ascii="Calibri" w:hAnsi="Calibri" w:cs="Calibri"/>
                                <w:sz w:val="18"/>
                                <w:szCs w:val="18"/>
                                <w:lang w:val="fr-FR"/>
                              </w:rPr>
                            </w:pPr>
                            <w:r w:rsidRPr="0011154C">
                              <w:rPr>
                                <w:rFonts w:ascii="Calibri" w:hAnsi="Calibri" w:cs="Calibri"/>
                                <w:sz w:val="18"/>
                                <w:szCs w:val="18"/>
                                <w:lang w:val="fr-FR"/>
                              </w:rPr>
                              <w:t>1 - L'EMPLACEMENT EXACT DES PRISES DOIT ÊTRE COORDONNÉ SUR LE CHANTIER AVEC L'ARCHITECTE ET LES FOURNISSEURS D'ÉQUIPEMENTS.</w:t>
                            </w:r>
                          </w:p>
                          <w:p w14:paraId="6B33A0C8" w14:textId="4806EDB2" w:rsidR="0011154C" w:rsidRPr="0011154C" w:rsidRDefault="0010490E" w:rsidP="0011154C">
                            <w:pPr>
                              <w:jc w:val="both"/>
                              <w:rPr>
                                <w:rFonts w:ascii="Calibri" w:hAnsi="Calibri" w:cs="Calibri"/>
                                <w:sz w:val="18"/>
                                <w:szCs w:val="18"/>
                                <w:lang w:val="fr-FR"/>
                              </w:rPr>
                            </w:pPr>
                            <w:r>
                              <w:rPr>
                                <w:rFonts w:ascii="Calibri" w:hAnsi="Calibri" w:cs="Calibri"/>
                                <w:sz w:val="18"/>
                                <w:szCs w:val="18"/>
                                <w:lang w:val="fr-FR"/>
                              </w:rPr>
                              <w:t>a</w:t>
                            </w:r>
                            <w:r w:rsidR="0011154C" w:rsidRPr="0011154C">
                              <w:rPr>
                                <w:rFonts w:ascii="Calibri" w:hAnsi="Calibri" w:cs="Calibri"/>
                                <w:sz w:val="18"/>
                                <w:szCs w:val="18"/>
                                <w:lang w:val="fr-FR"/>
                              </w:rPr>
                              <w:t>) - PRISE PLACÉE À 1,1 M DU SOL</w:t>
                            </w:r>
                          </w:p>
                          <w:p w14:paraId="1DCF5A4E" w14:textId="6B53561F" w:rsidR="00AC0A68" w:rsidRPr="00A347DF" w:rsidRDefault="0011154C" w:rsidP="0011154C">
                            <w:pPr>
                              <w:jc w:val="both"/>
                              <w:rPr>
                                <w:rFonts w:ascii="Calibri" w:hAnsi="Calibri" w:cs="Calibri"/>
                                <w:sz w:val="18"/>
                                <w:szCs w:val="18"/>
                                <w:lang w:val="fr-FR"/>
                              </w:rPr>
                            </w:pPr>
                            <w:r w:rsidRPr="0011154C">
                              <w:rPr>
                                <w:rFonts w:ascii="Calibri" w:hAnsi="Calibri" w:cs="Calibri"/>
                                <w:sz w:val="18"/>
                                <w:szCs w:val="18"/>
                                <w:lang w:val="fr-FR"/>
                              </w:rPr>
                              <w:t>(**) - CONNEXION À UN CIRCUIT EXISTANT SUR PLACE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346A85" id="_x0000_s1289" type="#_x0000_t202" style="position:absolute;left:0;text-align:left;margin-left:1256.3pt;margin-top:14.5pt;width:249.05pt;height:158.35pt;z-index:25302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" fillcolor="white [3201]" strokeweight=".5pt">
                <v:textbox>
                  <w:txbxContent>
                    <w:p w14:paraId="7668F695" w14:textId="77777777" w:rsidR="00AC0A68" w:rsidRDefault="00AC0A68" w:rsidP="00AC0A68">
                      <w:pPr>
                        <w:jc w:val="both"/>
                        <w:rPr>
                          <w:rFonts w:ascii="Calibri" w:hAnsi="Calibri" w:cs="Calibri"/>
                          <w:sz w:val="20"/>
                          <w:szCs w:val="20"/>
                          <w:lang w:val="fr-FR"/>
                        </w:rPr>
                      </w:pPr>
                      <w:r>
                        <w:rPr>
                          <w:rFonts w:ascii="Calibri" w:hAnsi="Calibri" w:cs="Calibri"/>
                          <w:sz w:val="20"/>
                          <w:szCs w:val="20"/>
                          <w:lang w:val="fr-FR"/>
                        </w:rPr>
                        <w:t>NOTES</w:t>
                      </w:r>
                      <w:r w:rsidRPr="00DF736E">
                        <w:rPr>
                          <w:rFonts w:ascii="Calibri" w:hAnsi="Calibri" w:cs="Calibri"/>
                          <w:sz w:val="20"/>
                          <w:szCs w:val="20"/>
                          <w:lang w:val="fr-FR"/>
                        </w:rPr>
                        <w:t xml:space="preserve"> GÉNÉRALES</w:t>
                      </w:r>
                      <w:r w:rsidRPr="006D12A7">
                        <w:rPr>
                          <w:rFonts w:ascii="Calibri" w:hAnsi="Calibri" w:cs="Calibri"/>
                          <w:sz w:val="20"/>
                          <w:szCs w:val="20"/>
                          <w:lang w:val="fr-FR"/>
                        </w:rPr>
                        <w:t>:</w:t>
                      </w:r>
                    </w:p>
                    <w:p w14:paraId="33C8B0C2" w14:textId="77777777" w:rsidR="00AC0A68" w:rsidRPr="00644BCA" w:rsidRDefault="00AC0A68" w:rsidP="00AC0A68">
                      <w:pPr>
                        <w:jc w:val="both"/>
                        <w:rPr>
                          <w:rFonts w:ascii="Calibri" w:hAnsi="Calibri" w:cs="Calibri"/>
                          <w:sz w:val="4"/>
                          <w:szCs w:val="4"/>
                          <w:lang w:val="fr-FR"/>
                        </w:rPr>
                      </w:pPr>
                    </w:p>
                    <w:p w14:paraId="3531DB6B" w14:textId="00CDF6E4" w:rsidR="00AC0A68" w:rsidRPr="002A0500" w:rsidRDefault="0011154C" w:rsidP="0011154C">
                      <w:pPr>
                        <w:jc w:val="both"/>
                        <w:rPr>
                          <w:rFonts w:ascii="Calibri" w:hAnsi="Calibri" w:cs="Calibri"/>
                          <w:sz w:val="18"/>
                          <w:szCs w:val="18"/>
                          <w:lang w:val="fr-FR"/>
                        </w:rPr>
                      </w:pPr>
                      <w:r w:rsidRPr="002A0500">
                        <w:rPr>
                          <w:rFonts w:ascii="Calibri" w:hAnsi="Calibri" w:cs="Calibri"/>
                          <w:sz w:val="18"/>
                          <w:szCs w:val="18"/>
                          <w:lang w:val="fr-FR"/>
                        </w:rPr>
                        <w:t>1 - LORSQUE LES CONNEXIONS À EFFECTUER DANS UNE BOÎTE DE DÉRIVATION DÉPASSENT LA CAPACITÉ DES CONNECTEURS, IL CONVIENT DE PLACER CÔTE À CÔTE AUTANT DE BOÎTES QUE NÉCESSAIRE.</w:t>
                      </w:r>
                    </w:p>
                    <w:p w14:paraId="54BB62A6" w14:textId="2C167A9D" w:rsidR="00AC0A68" w:rsidRPr="001448F1" w:rsidRDefault="0011154C" w:rsidP="0011154C">
                      <w:pPr>
                        <w:jc w:val="both"/>
                        <w:rPr>
                          <w:rFonts w:ascii="Calibri" w:hAnsi="Calibri" w:cs="Calibri"/>
                          <w:sz w:val="18"/>
                          <w:szCs w:val="18"/>
                          <w:lang w:val="fr-FR"/>
                        </w:rPr>
                      </w:pPr>
                      <w:r w:rsidRPr="001448F1">
                        <w:rPr>
                          <w:rFonts w:ascii="Calibri" w:hAnsi="Calibri" w:cs="Calibri"/>
                          <w:sz w:val="18"/>
                          <w:szCs w:val="18"/>
                          <w:lang w:val="fr-FR"/>
                        </w:rPr>
                        <w:t>2 - POUR DÉFINIR LES CIRCUITS, VOIR LE SCHÉMA CORRESPONDANT DU TABLEAU ÉLECTRIQUE.</w:t>
                      </w:r>
                    </w:p>
                    <w:p w14:paraId="33C45EC9" w14:textId="14A003A0" w:rsidR="00AC0A68" w:rsidRPr="001448F1" w:rsidRDefault="0011154C" w:rsidP="0011154C">
                      <w:pPr>
                        <w:jc w:val="both"/>
                        <w:rPr>
                          <w:rFonts w:ascii="Calibri" w:hAnsi="Calibri" w:cs="Calibri"/>
                          <w:sz w:val="18"/>
                          <w:szCs w:val="18"/>
                          <w:lang w:val="fr-FR"/>
                        </w:rPr>
                      </w:pPr>
                      <w:r w:rsidRPr="001448F1">
                        <w:rPr>
                          <w:rFonts w:ascii="Calibri" w:hAnsi="Calibri" w:cs="Calibri"/>
                          <w:sz w:val="18"/>
                          <w:szCs w:val="18"/>
                          <w:lang w:val="fr-FR"/>
                        </w:rPr>
                        <w:t>3 - PICTOGRAMMES CONFORMES AU PROJET DE SÉCURITÉ.</w:t>
                      </w:r>
                    </w:p>
                    <w:p w14:paraId="0023745C" w14:textId="7BD58468" w:rsidR="0011154C" w:rsidRPr="0011154C" w:rsidRDefault="0011154C" w:rsidP="0011154C">
                      <w:pPr>
                        <w:jc w:val="both"/>
                        <w:rPr>
                          <w:rFonts w:ascii="Calibri" w:hAnsi="Calibri" w:cs="Calibri"/>
                          <w:sz w:val="18"/>
                          <w:szCs w:val="18"/>
                          <w:lang w:val="fr-FR"/>
                        </w:rPr>
                      </w:pPr>
                      <w:r w:rsidRPr="0011154C">
                        <w:rPr>
                          <w:rFonts w:ascii="Calibri" w:hAnsi="Calibri" w:cs="Calibri"/>
                          <w:sz w:val="18"/>
                          <w:szCs w:val="18"/>
                          <w:lang w:val="fr-FR"/>
                        </w:rPr>
                        <w:t>1 - L'EMPLACEMENT EXACT DES PRISES DOIT ÊTRE COORDONNÉ SUR LE CHANTIER AVEC L'ARCHITECTE ET LES FOURNISSEURS D'ÉQUIPEMENTS.</w:t>
                      </w:r>
                    </w:p>
                    <w:p w14:paraId="6B33A0C8" w14:textId="4806EDB2" w:rsidR="0011154C" w:rsidRPr="0011154C" w:rsidRDefault="0010490E" w:rsidP="0011154C">
                      <w:pPr>
                        <w:jc w:val="both"/>
                        <w:rPr>
                          <w:rFonts w:ascii="Calibri" w:hAnsi="Calibri" w:cs="Calibri"/>
                          <w:sz w:val="18"/>
                          <w:szCs w:val="18"/>
                          <w:lang w:val="fr-FR"/>
                        </w:rPr>
                      </w:pPr>
                      <w:r>
                        <w:rPr>
                          <w:rFonts w:ascii="Calibri" w:hAnsi="Calibri" w:cs="Calibri"/>
                          <w:sz w:val="18"/>
                          <w:szCs w:val="18"/>
                          <w:lang w:val="fr-FR"/>
                        </w:rPr>
                        <w:t>a</w:t>
                      </w:r>
                      <w:r w:rsidR="0011154C" w:rsidRPr="0011154C">
                        <w:rPr>
                          <w:rFonts w:ascii="Calibri" w:hAnsi="Calibri" w:cs="Calibri"/>
                          <w:sz w:val="18"/>
                          <w:szCs w:val="18"/>
                          <w:lang w:val="fr-FR"/>
                        </w:rPr>
                        <w:t>) - PRISE PLACÉE À 1,1 M DU SOL</w:t>
                      </w:r>
                    </w:p>
                    <w:p w14:paraId="1DCF5A4E" w14:textId="6B53561F" w:rsidR="00AC0A68" w:rsidRPr="00A347DF" w:rsidRDefault="0011154C" w:rsidP="0011154C">
                      <w:pPr>
                        <w:jc w:val="both"/>
                        <w:rPr>
                          <w:rFonts w:ascii="Calibri" w:hAnsi="Calibri" w:cs="Calibri"/>
                          <w:sz w:val="18"/>
                          <w:szCs w:val="18"/>
                          <w:lang w:val="fr-FR"/>
                        </w:rPr>
                      </w:pPr>
                      <w:r w:rsidRPr="0011154C">
                        <w:rPr>
                          <w:rFonts w:ascii="Calibri" w:hAnsi="Calibri" w:cs="Calibri"/>
                          <w:sz w:val="18"/>
                          <w:szCs w:val="18"/>
                          <w:lang w:val="fr-FR"/>
                        </w:rPr>
                        <w:t>(**) - CONNEXION À UN CIRCUIT EXISTANT SUR PLACE</w:t>
                      </w:r>
                    </w:p>
                  </w:txbxContent>
                </v:textbox>
              </v:shape>
            </w:pict>
          </mc:Fallback>
        </mc:AlternateContent>
      </w:r>
      <w:r>
        <w:rPr>
          <w:rFonts w:ascii="Times New Roman"/>
          <w:noProof/>
          <w:position w:val="23"/>
          <w:sz w:val="20"/>
        </w:rPr>
        <mc:AlternateContent>
          <mc:Choice Requires="wpg">
            <w:drawing>
              <wp:anchor distT="0" distB="0" distL="0" distR="0" simplePos="0" relativeHeight="251166720" behindDoc="0" locked="0" layoutInCell="1" allowOverlap="1" wp14:anchorId="345C021C" wp14:editId="1B51A600">
                <wp:simplePos x="0" y="0"/>
                <wp:positionH relativeFrom="page">
                  <wp:posOffset>3141095</wp:posOffset>
                </wp:positionH>
                <wp:positionV relativeFrom="page">
                  <wp:posOffset>395334</wp:posOffset>
                </wp:positionV>
                <wp:extent cx="2967355" cy="6591300"/>
                <wp:effectExtent l="0" t="0" r="0" b="0"/>
                <wp:wrapNone/>
                <wp:docPr id="389" name="Group 3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67355" cy="6591300"/>
                          <a:chOff x="0" y="0"/>
                          <a:chExt cx="2967355" cy="6591300"/>
                        </a:xfrm>
                      </wpg:grpSpPr>
                      <pic:pic xmlns:pic="http://schemas.openxmlformats.org/drawingml/2006/picture">
                        <pic:nvPicPr>
                          <pic:cNvPr id="390" name="Image 390"/>
                          <pic:cNvPicPr/>
                        </pic:nvPicPr>
                        <pic:blipFill>
                          <a:blip r:embed="rId172" cstate="print"/>
                          <a:stretch>
                            <a:fillRect/>
                          </a:stretch>
                        </pic:blipFill>
                        <pic:spPr>
                          <a:xfrm>
                            <a:off x="0" y="0"/>
                            <a:ext cx="2967041" cy="6590839"/>
                          </a:xfrm>
                          <a:prstGeom prst="rect">
                            <a:avLst/>
                          </a:prstGeom>
                        </pic:spPr>
                      </pic:pic>
                      <wps:wsp>
                        <wps:cNvPr id="391" name="Textbox 391"/>
                        <wps:cNvSpPr txBox="1"/>
                        <wps:spPr>
                          <a:xfrm>
                            <a:off x="1623170" y="1277211"/>
                            <a:ext cx="180340" cy="76200"/>
                          </a:xfrm>
                          <a:prstGeom prst="rect">
                            <a:avLst/>
                          </a:prstGeom>
                        </wps:spPr>
                        <wps:txbx>
                          <w:txbxContent>
                            <w:p w14:paraId="345C03FC" w14:textId="77777777" w:rsidR="007A394E" w:rsidRDefault="00000000">
                              <w:pPr>
                                <w:spacing w:before="2"/>
                                <w:rPr>
                                  <w:sz w:val="5"/>
                                </w:rPr>
                              </w:pPr>
                              <w:r>
                                <w:rPr>
                                  <w:color w:val="A1A1A1"/>
                                  <w:w w:val="105"/>
                                  <w:sz w:val="5"/>
                                </w:rPr>
                                <w:t>0.05-</w:t>
                              </w:r>
                              <w:r>
                                <w:rPr>
                                  <w:color w:val="A1A1A1"/>
                                  <w:spacing w:val="-2"/>
                                  <w:w w:val="105"/>
                                  <w:sz w:val="5"/>
                                </w:rPr>
                                <w:t>Sacristia</w:t>
                              </w:r>
                            </w:p>
                            <w:p w14:paraId="345C03FD" w14:textId="77777777" w:rsidR="007A394E" w:rsidRDefault="00000000">
                              <w:pPr>
                                <w:spacing w:before="13"/>
                                <w:ind w:left="1"/>
                                <w:rPr>
                                  <w:sz w:val="4"/>
                                </w:rPr>
                              </w:pPr>
                              <w:proofErr w:type="spellStart"/>
                              <w:r>
                                <w:rPr>
                                  <w:color w:val="A1A1A1"/>
                                  <w:spacing w:val="-2"/>
                                  <w:w w:val="115"/>
                                  <w:sz w:val="4"/>
                                </w:rPr>
                                <w:t>14.80m²</w:t>
                              </w:r>
                              <w:proofErr w:type="spellEnd"/>
                            </w:p>
                          </w:txbxContent>
                        </wps:txbx>
                        <wps:bodyPr wrap="square" lIns="0" tIns="0" rIns="0" bIns="0" rtlCol="0">
                          <a:noAutofit/>
                        </wps:bodyPr>
                      </wps:wsp>
                      <wps:wsp>
                        <wps:cNvPr id="392" name="Textbox 392"/>
                        <wps:cNvSpPr txBox="1"/>
                        <wps:spPr>
                          <a:xfrm>
                            <a:off x="1285178" y="1840868"/>
                            <a:ext cx="204470" cy="83185"/>
                          </a:xfrm>
                          <a:prstGeom prst="rect">
                            <a:avLst/>
                          </a:prstGeom>
                        </wps:spPr>
                        <wps:txbx>
                          <w:txbxContent>
                            <w:p w14:paraId="345C03FE" w14:textId="77777777" w:rsidR="007A394E" w:rsidRDefault="00000000">
                              <w:pPr>
                                <w:spacing w:before="2"/>
                                <w:rPr>
                                  <w:sz w:val="5"/>
                                </w:rPr>
                              </w:pPr>
                              <w:r>
                                <w:rPr>
                                  <w:color w:val="A1A1A1"/>
                                  <w:w w:val="105"/>
                                  <w:sz w:val="5"/>
                                </w:rPr>
                                <w:t>0.04-</w:t>
                              </w:r>
                              <w:r>
                                <w:rPr>
                                  <w:color w:val="A1A1A1"/>
                                  <w:spacing w:val="-2"/>
                                  <w:w w:val="105"/>
                                  <w:sz w:val="5"/>
                                </w:rPr>
                                <w:t>Circulação</w:t>
                              </w:r>
                            </w:p>
                            <w:p w14:paraId="345C03FF" w14:textId="77777777" w:rsidR="007A394E" w:rsidRDefault="00000000">
                              <w:pPr>
                                <w:spacing w:before="24"/>
                                <w:ind w:left="1"/>
                                <w:rPr>
                                  <w:sz w:val="4"/>
                                </w:rPr>
                              </w:pPr>
                              <w:proofErr w:type="spellStart"/>
                              <w:r>
                                <w:rPr>
                                  <w:color w:val="A1A1A1"/>
                                  <w:spacing w:val="-2"/>
                                  <w:w w:val="115"/>
                                  <w:sz w:val="4"/>
                                </w:rPr>
                                <w:t>3.95m²</w:t>
                              </w:r>
                              <w:proofErr w:type="spellEnd"/>
                            </w:p>
                          </w:txbxContent>
                        </wps:txbx>
                        <wps:bodyPr wrap="square" lIns="0" tIns="0" rIns="0" bIns="0" rtlCol="0">
                          <a:noAutofit/>
                        </wps:bodyPr>
                      </wps:wsp>
                      <wps:wsp>
                        <wps:cNvPr id="393" name="Textbox 393"/>
                        <wps:cNvSpPr txBox="1"/>
                        <wps:spPr>
                          <a:xfrm>
                            <a:off x="1218389" y="2078676"/>
                            <a:ext cx="341630" cy="38735"/>
                          </a:xfrm>
                          <a:prstGeom prst="rect">
                            <a:avLst/>
                          </a:prstGeom>
                        </wps:spPr>
                        <wps:txbx>
                          <w:txbxContent>
                            <w:p w14:paraId="345C0400" w14:textId="77777777" w:rsidR="007A394E" w:rsidRDefault="00000000">
                              <w:pPr>
                                <w:spacing w:before="2"/>
                                <w:rPr>
                                  <w:sz w:val="5"/>
                                </w:rPr>
                              </w:pPr>
                              <w:r>
                                <w:rPr>
                                  <w:color w:val="A1A1A1"/>
                                  <w:w w:val="105"/>
                                  <w:sz w:val="5"/>
                                  <w:u w:val="single" w:color="A1A1A1"/>
                                </w:rPr>
                                <w:t>*Fechar</w:t>
                              </w:r>
                              <w:r>
                                <w:rPr>
                                  <w:color w:val="A1A1A1"/>
                                  <w:spacing w:val="-1"/>
                                  <w:w w:val="105"/>
                                  <w:sz w:val="5"/>
                                  <w:u w:val="single" w:color="A1A1A1"/>
                                </w:rPr>
                                <w:t xml:space="preserve"> </w:t>
                              </w:r>
                              <w:r>
                                <w:rPr>
                                  <w:color w:val="A1A1A1"/>
                                  <w:w w:val="105"/>
                                  <w:sz w:val="5"/>
                                  <w:u w:val="single" w:color="A1A1A1"/>
                                </w:rPr>
                                <w:t>vão</w:t>
                              </w:r>
                              <w:r>
                                <w:rPr>
                                  <w:color w:val="A1A1A1"/>
                                  <w:spacing w:val="-1"/>
                                  <w:w w:val="105"/>
                                  <w:sz w:val="5"/>
                                  <w:u w:val="single" w:color="A1A1A1"/>
                                </w:rPr>
                                <w:t xml:space="preserve"> </w:t>
                              </w:r>
                              <w:r>
                                <w:rPr>
                                  <w:color w:val="A1A1A1"/>
                                  <w:w w:val="105"/>
                                  <w:sz w:val="5"/>
                                  <w:u w:val="single" w:color="A1A1A1"/>
                                </w:rPr>
                                <w:t xml:space="preserve">das </w:t>
                              </w:r>
                              <w:r>
                                <w:rPr>
                                  <w:color w:val="A1A1A1"/>
                                  <w:spacing w:val="-2"/>
                                  <w:w w:val="105"/>
                                  <w:sz w:val="5"/>
                                  <w:u w:val="single" w:color="A1A1A1"/>
                                </w:rPr>
                                <w:t>escadas</w:t>
                              </w:r>
                              <w:r>
                                <w:rPr>
                                  <w:color w:val="A1A1A1"/>
                                  <w:spacing w:val="40"/>
                                  <w:w w:val="105"/>
                                  <w:sz w:val="5"/>
                                  <w:u w:val="single" w:color="A1A1A1"/>
                                </w:rPr>
                                <w:t xml:space="preserve"> </w:t>
                              </w:r>
                            </w:p>
                          </w:txbxContent>
                        </wps:txbx>
                        <wps:bodyPr wrap="square" lIns="0" tIns="0" rIns="0" bIns="0" rtlCol="0">
                          <a:noAutofit/>
                        </wps:bodyPr>
                      </wps:wsp>
                      <wps:wsp>
                        <wps:cNvPr id="394" name="Textbox 394"/>
                        <wps:cNvSpPr txBox="1"/>
                        <wps:spPr>
                          <a:xfrm>
                            <a:off x="1743592" y="2135346"/>
                            <a:ext cx="224790" cy="38735"/>
                          </a:xfrm>
                          <a:prstGeom prst="rect">
                            <a:avLst/>
                          </a:prstGeom>
                        </wps:spPr>
                        <wps:txbx>
                          <w:txbxContent>
                            <w:p w14:paraId="345C0401" w14:textId="77777777" w:rsidR="007A394E" w:rsidRDefault="00000000">
                              <w:pPr>
                                <w:spacing w:before="2"/>
                                <w:rPr>
                                  <w:sz w:val="5"/>
                                </w:rPr>
                              </w:pPr>
                              <w:proofErr w:type="spellStart"/>
                              <w:r>
                                <w:rPr>
                                  <w:color w:val="A1A1A1"/>
                                  <w:w w:val="105"/>
                                  <w:sz w:val="5"/>
                                </w:rPr>
                                <w:t>Máq</w:t>
                              </w:r>
                              <w:proofErr w:type="spellEnd"/>
                              <w:r>
                                <w:rPr>
                                  <w:color w:val="A1A1A1"/>
                                  <w:w w:val="105"/>
                                  <w:sz w:val="5"/>
                                </w:rPr>
                                <w:t>.</w:t>
                              </w:r>
                              <w:r>
                                <w:rPr>
                                  <w:color w:val="A1A1A1"/>
                                  <w:spacing w:val="-1"/>
                                  <w:w w:val="105"/>
                                  <w:sz w:val="5"/>
                                </w:rPr>
                                <w:t xml:space="preserve"> </w:t>
                              </w:r>
                              <w:r>
                                <w:rPr>
                                  <w:color w:val="A1A1A1"/>
                                  <w:w w:val="105"/>
                                  <w:sz w:val="5"/>
                                </w:rPr>
                                <w:t>do</w:t>
                              </w:r>
                              <w:r>
                                <w:rPr>
                                  <w:color w:val="A1A1A1"/>
                                  <w:spacing w:val="-1"/>
                                  <w:w w:val="105"/>
                                  <w:sz w:val="5"/>
                                </w:rPr>
                                <w:t xml:space="preserve"> </w:t>
                              </w:r>
                              <w:r>
                                <w:rPr>
                                  <w:color w:val="A1A1A1"/>
                                  <w:spacing w:val="-2"/>
                                  <w:w w:val="105"/>
                                  <w:sz w:val="5"/>
                                </w:rPr>
                                <w:t>elevador</w:t>
                              </w:r>
                            </w:p>
                          </w:txbxContent>
                        </wps:txbx>
                        <wps:bodyPr wrap="square" lIns="0" tIns="0" rIns="0" bIns="0" rtlCol="0">
                          <a:noAutofit/>
                        </wps:bodyPr>
                      </wps:wsp>
                      <wps:wsp>
                        <wps:cNvPr id="395" name="Textbox 395"/>
                        <wps:cNvSpPr txBox="1"/>
                        <wps:spPr>
                          <a:xfrm>
                            <a:off x="1294286" y="2559353"/>
                            <a:ext cx="204470" cy="83185"/>
                          </a:xfrm>
                          <a:prstGeom prst="rect">
                            <a:avLst/>
                          </a:prstGeom>
                        </wps:spPr>
                        <wps:txbx>
                          <w:txbxContent>
                            <w:p w14:paraId="345C0402" w14:textId="77777777" w:rsidR="007A394E" w:rsidRDefault="00000000">
                              <w:pPr>
                                <w:spacing w:before="2"/>
                                <w:rPr>
                                  <w:sz w:val="5"/>
                                </w:rPr>
                              </w:pPr>
                              <w:r>
                                <w:rPr>
                                  <w:color w:val="A1A1A1"/>
                                  <w:w w:val="105"/>
                                  <w:sz w:val="5"/>
                                </w:rPr>
                                <w:t>0.03-</w:t>
                              </w:r>
                              <w:r>
                                <w:rPr>
                                  <w:color w:val="A1A1A1"/>
                                  <w:spacing w:val="-2"/>
                                  <w:w w:val="105"/>
                                  <w:sz w:val="5"/>
                                </w:rPr>
                                <w:t>Circulação</w:t>
                              </w:r>
                            </w:p>
                            <w:p w14:paraId="345C0403" w14:textId="77777777" w:rsidR="007A394E" w:rsidRDefault="00000000">
                              <w:pPr>
                                <w:spacing w:before="24"/>
                                <w:ind w:left="4"/>
                                <w:rPr>
                                  <w:sz w:val="4"/>
                                </w:rPr>
                              </w:pPr>
                              <w:proofErr w:type="spellStart"/>
                              <w:r>
                                <w:rPr>
                                  <w:color w:val="A1A1A1"/>
                                  <w:spacing w:val="-2"/>
                                  <w:w w:val="115"/>
                                  <w:sz w:val="4"/>
                                </w:rPr>
                                <w:t>4.95m²</w:t>
                              </w:r>
                              <w:proofErr w:type="spellEnd"/>
                            </w:p>
                          </w:txbxContent>
                        </wps:txbx>
                        <wps:bodyPr wrap="square" lIns="0" tIns="0" rIns="0" bIns="0" rtlCol="0">
                          <a:noAutofit/>
                        </wps:bodyPr>
                      </wps:wsp>
                      <wps:wsp>
                        <wps:cNvPr id="396" name="Textbox 396"/>
                        <wps:cNvSpPr txBox="1"/>
                        <wps:spPr>
                          <a:xfrm>
                            <a:off x="1442031" y="2910968"/>
                            <a:ext cx="99060" cy="67310"/>
                          </a:xfrm>
                          <a:prstGeom prst="rect">
                            <a:avLst/>
                          </a:prstGeom>
                        </wps:spPr>
                        <wps:txbx>
                          <w:txbxContent>
                            <w:p w14:paraId="345C0404" w14:textId="77777777" w:rsidR="007A394E" w:rsidRDefault="00000000">
                              <w:pPr>
                                <w:rPr>
                                  <w:rFonts w:ascii="Arial"/>
                                  <w:sz w:val="9"/>
                                </w:rPr>
                              </w:pPr>
                              <w:r>
                                <w:rPr>
                                  <w:rFonts w:ascii="Arial"/>
                                  <w:spacing w:val="-4"/>
                                  <w:w w:val="105"/>
                                  <w:sz w:val="9"/>
                                </w:rPr>
                                <w:t>(**)</w:t>
                              </w:r>
                            </w:p>
                          </w:txbxContent>
                        </wps:txbx>
                        <wps:bodyPr wrap="square" lIns="0" tIns="0" rIns="0" bIns="0" rtlCol="0">
                          <a:noAutofit/>
                        </wps:bodyPr>
                      </wps:wsp>
                      <wps:wsp>
                        <wps:cNvPr id="397" name="Textbox 397"/>
                        <wps:cNvSpPr txBox="1"/>
                        <wps:spPr>
                          <a:xfrm>
                            <a:off x="1264939" y="3506540"/>
                            <a:ext cx="204470" cy="83185"/>
                          </a:xfrm>
                          <a:prstGeom prst="rect">
                            <a:avLst/>
                          </a:prstGeom>
                        </wps:spPr>
                        <wps:txbx>
                          <w:txbxContent>
                            <w:p w14:paraId="345C0405" w14:textId="77777777" w:rsidR="007A394E" w:rsidRDefault="00000000">
                              <w:pPr>
                                <w:spacing w:before="2"/>
                                <w:rPr>
                                  <w:sz w:val="5"/>
                                </w:rPr>
                              </w:pPr>
                              <w:r>
                                <w:rPr>
                                  <w:color w:val="A1A1A1"/>
                                  <w:w w:val="105"/>
                                  <w:sz w:val="5"/>
                                </w:rPr>
                                <w:t>0.02-</w:t>
                              </w:r>
                              <w:r>
                                <w:rPr>
                                  <w:color w:val="A1A1A1"/>
                                  <w:spacing w:val="-2"/>
                                  <w:w w:val="105"/>
                                  <w:sz w:val="5"/>
                                </w:rPr>
                                <w:t>Circulação</w:t>
                              </w:r>
                            </w:p>
                            <w:p w14:paraId="345C0406" w14:textId="77777777" w:rsidR="007A394E" w:rsidRDefault="00000000">
                              <w:pPr>
                                <w:spacing w:before="24"/>
                                <w:ind w:left="3"/>
                                <w:rPr>
                                  <w:sz w:val="4"/>
                                </w:rPr>
                              </w:pPr>
                              <w:proofErr w:type="spellStart"/>
                              <w:r>
                                <w:rPr>
                                  <w:color w:val="A1A1A1"/>
                                  <w:spacing w:val="-2"/>
                                  <w:w w:val="115"/>
                                  <w:sz w:val="4"/>
                                </w:rPr>
                                <w:t>6.10m²</w:t>
                              </w:r>
                              <w:proofErr w:type="spellEnd"/>
                            </w:p>
                          </w:txbxContent>
                        </wps:txbx>
                        <wps:bodyPr wrap="square" lIns="0" tIns="0" rIns="0" bIns="0" rtlCol="0">
                          <a:noAutofit/>
                        </wps:bodyPr>
                      </wps:wsp>
                      <wps:wsp>
                        <wps:cNvPr id="398" name="Textbox 398"/>
                        <wps:cNvSpPr txBox="1"/>
                        <wps:spPr>
                          <a:xfrm>
                            <a:off x="1253808" y="3992276"/>
                            <a:ext cx="122555" cy="76200"/>
                          </a:xfrm>
                          <a:prstGeom prst="rect">
                            <a:avLst/>
                          </a:prstGeom>
                        </wps:spPr>
                        <wps:txbx>
                          <w:txbxContent>
                            <w:p w14:paraId="345C0407" w14:textId="77777777" w:rsidR="007A394E" w:rsidRDefault="00000000">
                              <w:pPr>
                                <w:spacing w:before="2"/>
                                <w:rPr>
                                  <w:sz w:val="5"/>
                                </w:rPr>
                              </w:pPr>
                              <w:r>
                                <w:rPr>
                                  <w:color w:val="A1A1A1"/>
                                  <w:w w:val="105"/>
                                  <w:sz w:val="5"/>
                                </w:rPr>
                                <w:t>0.01-</w:t>
                              </w:r>
                              <w:r>
                                <w:rPr>
                                  <w:color w:val="A1A1A1"/>
                                  <w:spacing w:val="-4"/>
                                  <w:w w:val="105"/>
                                  <w:sz w:val="5"/>
                                </w:rPr>
                                <w:t>Hall</w:t>
                              </w:r>
                            </w:p>
                            <w:p w14:paraId="345C0408" w14:textId="77777777" w:rsidR="007A394E" w:rsidRDefault="00000000">
                              <w:pPr>
                                <w:spacing w:before="13"/>
                                <w:ind w:left="3"/>
                                <w:rPr>
                                  <w:sz w:val="4"/>
                                </w:rPr>
                              </w:pPr>
                              <w:proofErr w:type="spellStart"/>
                              <w:r>
                                <w:rPr>
                                  <w:color w:val="A1A1A1"/>
                                  <w:spacing w:val="-2"/>
                                  <w:w w:val="115"/>
                                  <w:sz w:val="4"/>
                                </w:rPr>
                                <w:t>3.30m²</w:t>
                              </w:r>
                              <w:proofErr w:type="spellEnd"/>
                            </w:p>
                          </w:txbxContent>
                        </wps:txbx>
                        <wps:bodyPr wrap="square" lIns="0" tIns="0" rIns="0" bIns="0" rtlCol="0">
                          <a:noAutofit/>
                        </wps:bodyPr>
                      </wps:wsp>
                    </wpg:wgp>
                  </a:graphicData>
                </a:graphic>
              </wp:anchor>
            </w:drawing>
          </mc:Choice>
          <mc:Fallback>
            <w:pict>
              <v:group w14:anchorId="345C021C" id="Group 389" o:spid="_x0000_s1290" style="position:absolute;left:0;text-align:left;margin-left:247.35pt;margin-top:31.15pt;width:233.65pt;height:519pt;z-index:251166720;mso-wrap-distance-left:0;mso-wrap-distance-right:0;mso-position-horizontal-relative:page;mso-position-vertical-relative:page" coordsize="29673,659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">
                <v:shape id="Image 390" o:spid="_x0000_s1291" type="#_x0000_t75" style="position:absolute;width:29670;height:659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">
                  <v:imagedata r:id="rId173" o:title=""/>
                </v:shape>
                <v:shape id="Textbox 391" o:spid="_x0000_s1292" type="#_x0000_t202" style="position:absolute;left:16231;top:12772;width:1804;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" filled="f" stroked="f">
                  <v:textbox inset="0,0,0,0">
                    <w:txbxContent>
                      <w:p w14:paraId="345C03FC" w14:textId="77777777" w:rsidR="007A394E" w:rsidRDefault="00000000">
                        <w:pPr>
                          <w:spacing w:before="2"/>
                          <w:rPr>
                            <w:sz w:val="5"/>
                          </w:rPr>
                        </w:pPr>
                        <w:r>
                          <w:rPr>
                            <w:color w:val="A1A1A1"/>
                            <w:w w:val="105"/>
                            <w:sz w:val="5"/>
                          </w:rPr>
                          <w:t>0.05-</w:t>
                        </w:r>
                        <w:r>
                          <w:rPr>
                            <w:color w:val="A1A1A1"/>
                            <w:spacing w:val="-2"/>
                            <w:w w:val="105"/>
                            <w:sz w:val="5"/>
                          </w:rPr>
                          <w:t>Sacristia</w:t>
                        </w:r>
                      </w:p>
                      <w:p w14:paraId="345C03FD" w14:textId="77777777" w:rsidR="007A394E" w:rsidRDefault="00000000">
                        <w:pPr>
                          <w:spacing w:before="13"/>
                          <w:ind w:left="1"/>
                          <w:rPr>
                            <w:sz w:val="4"/>
                          </w:rPr>
                        </w:pPr>
                        <w:proofErr w:type="spellStart"/>
                        <w:r>
                          <w:rPr>
                            <w:color w:val="A1A1A1"/>
                            <w:spacing w:val="-2"/>
                            <w:w w:val="115"/>
                            <w:sz w:val="4"/>
                          </w:rPr>
                          <w:t>14.80m²</w:t>
                        </w:r>
                        <w:proofErr w:type="spellEnd"/>
                      </w:p>
                    </w:txbxContent>
                  </v:textbox>
                </v:shape>
                <v:shape id="Textbox 392" o:spid="_x0000_s1293" type="#_x0000_t202" style="position:absolute;left:12851;top:18408;width:2045;height: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" filled="f" stroked="f">
                  <v:textbox inset="0,0,0,0">
                    <w:txbxContent>
                      <w:p w14:paraId="345C03FE" w14:textId="77777777" w:rsidR="007A394E" w:rsidRDefault="00000000">
                        <w:pPr>
                          <w:spacing w:before="2"/>
                          <w:rPr>
                            <w:sz w:val="5"/>
                          </w:rPr>
                        </w:pPr>
                        <w:r>
                          <w:rPr>
                            <w:color w:val="A1A1A1"/>
                            <w:w w:val="105"/>
                            <w:sz w:val="5"/>
                          </w:rPr>
                          <w:t>0.04-</w:t>
                        </w:r>
                        <w:r>
                          <w:rPr>
                            <w:color w:val="A1A1A1"/>
                            <w:spacing w:val="-2"/>
                            <w:w w:val="105"/>
                            <w:sz w:val="5"/>
                          </w:rPr>
                          <w:t>Circulação</w:t>
                        </w:r>
                      </w:p>
                      <w:p w14:paraId="345C03FF" w14:textId="77777777" w:rsidR="007A394E" w:rsidRDefault="00000000">
                        <w:pPr>
                          <w:spacing w:before="24"/>
                          <w:ind w:left="1"/>
                          <w:rPr>
                            <w:sz w:val="4"/>
                          </w:rPr>
                        </w:pPr>
                        <w:proofErr w:type="spellStart"/>
                        <w:r>
                          <w:rPr>
                            <w:color w:val="A1A1A1"/>
                            <w:spacing w:val="-2"/>
                            <w:w w:val="115"/>
                            <w:sz w:val="4"/>
                          </w:rPr>
                          <w:t>3.95m²</w:t>
                        </w:r>
                        <w:proofErr w:type="spellEnd"/>
                      </w:p>
                    </w:txbxContent>
                  </v:textbox>
                </v:shape>
                <v:shape id="Textbox 393" o:spid="_x0000_s1294" type="#_x0000_t202" style="position:absolute;left:12183;top:20786;width:3417;height: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" filled="f" stroked="f">
                  <v:textbox inset="0,0,0,0">
                    <w:txbxContent>
                      <w:p w14:paraId="345C0400" w14:textId="77777777" w:rsidR="007A394E" w:rsidRDefault="00000000">
                        <w:pPr>
                          <w:spacing w:before="2"/>
                          <w:rPr>
                            <w:sz w:val="5"/>
                          </w:rPr>
                        </w:pPr>
                        <w:r>
                          <w:rPr>
                            <w:color w:val="A1A1A1"/>
                            <w:w w:val="105"/>
                            <w:sz w:val="5"/>
                            <w:u w:val="single" w:color="A1A1A1"/>
                          </w:rPr>
                          <w:t>*Fechar</w:t>
                        </w:r>
                        <w:r>
                          <w:rPr>
                            <w:color w:val="A1A1A1"/>
                            <w:spacing w:val="-1"/>
                            <w:w w:val="105"/>
                            <w:sz w:val="5"/>
                            <w:u w:val="single" w:color="A1A1A1"/>
                          </w:rPr>
                          <w:t xml:space="preserve"> </w:t>
                        </w:r>
                        <w:r>
                          <w:rPr>
                            <w:color w:val="A1A1A1"/>
                            <w:w w:val="105"/>
                            <w:sz w:val="5"/>
                            <w:u w:val="single" w:color="A1A1A1"/>
                          </w:rPr>
                          <w:t>vão</w:t>
                        </w:r>
                        <w:r>
                          <w:rPr>
                            <w:color w:val="A1A1A1"/>
                            <w:spacing w:val="-1"/>
                            <w:w w:val="105"/>
                            <w:sz w:val="5"/>
                            <w:u w:val="single" w:color="A1A1A1"/>
                          </w:rPr>
                          <w:t xml:space="preserve"> </w:t>
                        </w:r>
                        <w:r>
                          <w:rPr>
                            <w:color w:val="A1A1A1"/>
                            <w:w w:val="105"/>
                            <w:sz w:val="5"/>
                            <w:u w:val="single" w:color="A1A1A1"/>
                          </w:rPr>
                          <w:t xml:space="preserve">das </w:t>
                        </w:r>
                        <w:r>
                          <w:rPr>
                            <w:color w:val="A1A1A1"/>
                            <w:spacing w:val="-2"/>
                            <w:w w:val="105"/>
                            <w:sz w:val="5"/>
                            <w:u w:val="single" w:color="A1A1A1"/>
                          </w:rPr>
                          <w:t>escadas</w:t>
                        </w:r>
                        <w:r>
                          <w:rPr>
                            <w:color w:val="A1A1A1"/>
                            <w:spacing w:val="40"/>
                            <w:w w:val="105"/>
                            <w:sz w:val="5"/>
                            <w:u w:val="single" w:color="A1A1A1"/>
                          </w:rPr>
                          <w:t xml:space="preserve"> </w:t>
                        </w:r>
                      </w:p>
                    </w:txbxContent>
                  </v:textbox>
                </v:shape>
                <v:shape id="Textbox 394" o:spid="_x0000_s1295" type="#_x0000_t202" style="position:absolute;left:17435;top:21353;width:2248;height: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" filled="f" stroked="f">
                  <v:textbox inset="0,0,0,0">
                    <w:txbxContent>
                      <w:p w14:paraId="345C0401" w14:textId="77777777" w:rsidR="007A394E" w:rsidRDefault="00000000">
                        <w:pPr>
                          <w:spacing w:before="2"/>
                          <w:rPr>
                            <w:sz w:val="5"/>
                          </w:rPr>
                        </w:pPr>
                        <w:proofErr w:type="spellStart"/>
                        <w:r>
                          <w:rPr>
                            <w:color w:val="A1A1A1"/>
                            <w:w w:val="105"/>
                            <w:sz w:val="5"/>
                          </w:rPr>
                          <w:t>Máq</w:t>
                        </w:r>
                        <w:proofErr w:type="spellEnd"/>
                        <w:r>
                          <w:rPr>
                            <w:color w:val="A1A1A1"/>
                            <w:w w:val="105"/>
                            <w:sz w:val="5"/>
                          </w:rPr>
                          <w:t>.</w:t>
                        </w:r>
                        <w:r>
                          <w:rPr>
                            <w:color w:val="A1A1A1"/>
                            <w:spacing w:val="-1"/>
                            <w:w w:val="105"/>
                            <w:sz w:val="5"/>
                          </w:rPr>
                          <w:t xml:space="preserve"> </w:t>
                        </w:r>
                        <w:r>
                          <w:rPr>
                            <w:color w:val="A1A1A1"/>
                            <w:w w:val="105"/>
                            <w:sz w:val="5"/>
                          </w:rPr>
                          <w:t>do</w:t>
                        </w:r>
                        <w:r>
                          <w:rPr>
                            <w:color w:val="A1A1A1"/>
                            <w:spacing w:val="-1"/>
                            <w:w w:val="105"/>
                            <w:sz w:val="5"/>
                          </w:rPr>
                          <w:t xml:space="preserve"> </w:t>
                        </w:r>
                        <w:r>
                          <w:rPr>
                            <w:color w:val="A1A1A1"/>
                            <w:spacing w:val="-2"/>
                            <w:w w:val="105"/>
                            <w:sz w:val="5"/>
                          </w:rPr>
                          <w:t>elevador</w:t>
                        </w:r>
                      </w:p>
                    </w:txbxContent>
                  </v:textbox>
                </v:shape>
                <v:shape id="Textbox 395" o:spid="_x0000_s1296" type="#_x0000_t202" style="position:absolute;left:12942;top:25593;width:2045;height: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" filled="f" stroked="f">
                  <v:textbox inset="0,0,0,0">
                    <w:txbxContent>
                      <w:p w14:paraId="345C0402" w14:textId="77777777" w:rsidR="007A394E" w:rsidRDefault="00000000">
                        <w:pPr>
                          <w:spacing w:before="2"/>
                          <w:rPr>
                            <w:sz w:val="5"/>
                          </w:rPr>
                        </w:pPr>
                        <w:r>
                          <w:rPr>
                            <w:color w:val="A1A1A1"/>
                            <w:w w:val="105"/>
                            <w:sz w:val="5"/>
                          </w:rPr>
                          <w:t>0.03-</w:t>
                        </w:r>
                        <w:r>
                          <w:rPr>
                            <w:color w:val="A1A1A1"/>
                            <w:spacing w:val="-2"/>
                            <w:w w:val="105"/>
                            <w:sz w:val="5"/>
                          </w:rPr>
                          <w:t>Circulação</w:t>
                        </w:r>
                      </w:p>
                      <w:p w14:paraId="345C0403" w14:textId="77777777" w:rsidR="007A394E" w:rsidRDefault="00000000">
                        <w:pPr>
                          <w:spacing w:before="24"/>
                          <w:ind w:left="4"/>
                          <w:rPr>
                            <w:sz w:val="4"/>
                          </w:rPr>
                        </w:pPr>
                        <w:proofErr w:type="spellStart"/>
                        <w:r>
                          <w:rPr>
                            <w:color w:val="A1A1A1"/>
                            <w:spacing w:val="-2"/>
                            <w:w w:val="115"/>
                            <w:sz w:val="4"/>
                          </w:rPr>
                          <w:t>4.95m²</w:t>
                        </w:r>
                        <w:proofErr w:type="spellEnd"/>
                      </w:p>
                    </w:txbxContent>
                  </v:textbox>
                </v:shape>
                <v:shape id="Textbox 396" o:spid="_x0000_s1297" type="#_x0000_t202" style="position:absolute;left:14420;top:29109;width:990;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" filled="f" stroked="f">
                  <v:textbox inset="0,0,0,0">
                    <w:txbxContent>
                      <w:p w14:paraId="345C0404" w14:textId="77777777" w:rsidR="007A394E" w:rsidRDefault="00000000">
                        <w:pPr>
                          <w:rPr>
                            <w:rFonts w:ascii="Arial"/>
                            <w:sz w:val="9"/>
                          </w:rPr>
                        </w:pPr>
                        <w:r>
                          <w:rPr>
                            <w:rFonts w:ascii="Arial"/>
                            <w:spacing w:val="-4"/>
                            <w:w w:val="105"/>
                            <w:sz w:val="9"/>
                          </w:rPr>
                          <w:t>(**)</w:t>
                        </w:r>
                      </w:p>
                    </w:txbxContent>
                  </v:textbox>
                </v:shape>
                <v:shape id="Textbox 397" o:spid="_x0000_s1298" type="#_x0000_t202" style="position:absolute;left:12649;top:35065;width:2045;height: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L9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" filled="f" stroked="f">
                  <v:textbox inset="0,0,0,0">
                    <w:txbxContent>
                      <w:p w14:paraId="345C0405" w14:textId="77777777" w:rsidR="007A394E" w:rsidRDefault="00000000">
                        <w:pPr>
                          <w:spacing w:before="2"/>
                          <w:rPr>
                            <w:sz w:val="5"/>
                          </w:rPr>
                        </w:pPr>
                        <w:r>
                          <w:rPr>
                            <w:color w:val="A1A1A1"/>
                            <w:w w:val="105"/>
                            <w:sz w:val="5"/>
                          </w:rPr>
                          <w:t>0.02-</w:t>
                        </w:r>
                        <w:r>
                          <w:rPr>
                            <w:color w:val="A1A1A1"/>
                            <w:spacing w:val="-2"/>
                            <w:w w:val="105"/>
                            <w:sz w:val="5"/>
                          </w:rPr>
                          <w:t>Circulação</w:t>
                        </w:r>
                      </w:p>
                      <w:p w14:paraId="345C0406" w14:textId="77777777" w:rsidR="007A394E" w:rsidRDefault="00000000">
                        <w:pPr>
                          <w:spacing w:before="24"/>
                          <w:ind w:left="3"/>
                          <w:rPr>
                            <w:sz w:val="4"/>
                          </w:rPr>
                        </w:pPr>
                        <w:proofErr w:type="spellStart"/>
                        <w:r>
                          <w:rPr>
                            <w:color w:val="A1A1A1"/>
                            <w:spacing w:val="-2"/>
                            <w:w w:val="115"/>
                            <w:sz w:val="4"/>
                          </w:rPr>
                          <w:t>6.10m²</w:t>
                        </w:r>
                        <w:proofErr w:type="spellEnd"/>
                      </w:p>
                    </w:txbxContent>
                  </v:textbox>
                </v:shape>
                <v:shape id="Textbox 398" o:spid="_x0000_s1299" type="#_x0000_t202" style="position:absolute;left:12538;top:39922;width:1225;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qaPwwAAANwAAAAPAAAAZHJzL2Rvd25yZXYueG1sRE/Pa8Iw&#10;FL4L+x/CE3bTVAe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2mamj8MAAADcAAAADwAA&#10;AAAAAAAAAAAAAAAHAgAAZHJzL2Rvd25yZXYueG1sUEsFBgAAAAADAAMAtwAAAPcCAAAAAA==&#10;" filled="f" stroked="f">
                  <v:textbox inset="0,0,0,0">
                    <w:txbxContent>
                      <w:p w14:paraId="345C0407" w14:textId="77777777" w:rsidR="007A394E" w:rsidRDefault="00000000">
                        <w:pPr>
                          <w:spacing w:before="2"/>
                          <w:rPr>
                            <w:sz w:val="5"/>
                          </w:rPr>
                        </w:pPr>
                        <w:r>
                          <w:rPr>
                            <w:color w:val="A1A1A1"/>
                            <w:w w:val="105"/>
                            <w:sz w:val="5"/>
                          </w:rPr>
                          <w:t>0.01-</w:t>
                        </w:r>
                        <w:r>
                          <w:rPr>
                            <w:color w:val="A1A1A1"/>
                            <w:spacing w:val="-4"/>
                            <w:w w:val="105"/>
                            <w:sz w:val="5"/>
                          </w:rPr>
                          <w:t>Hall</w:t>
                        </w:r>
                      </w:p>
                      <w:p w14:paraId="345C0408" w14:textId="77777777" w:rsidR="007A394E" w:rsidRDefault="00000000">
                        <w:pPr>
                          <w:spacing w:before="13"/>
                          <w:ind w:left="3"/>
                          <w:rPr>
                            <w:sz w:val="4"/>
                          </w:rPr>
                        </w:pPr>
                        <w:proofErr w:type="spellStart"/>
                        <w:r>
                          <w:rPr>
                            <w:color w:val="A1A1A1"/>
                            <w:spacing w:val="-2"/>
                            <w:w w:val="115"/>
                            <w:sz w:val="4"/>
                          </w:rPr>
                          <w:t>3.30m²</w:t>
                        </w:r>
                        <w:proofErr w:type="spellEnd"/>
                      </w:p>
                    </w:txbxContent>
                  </v:textbox>
                </v:shape>
                <w10:wrap anchorx="page" anchory="page"/>
              </v:group>
            </w:pict>
          </mc:Fallback>
        </mc:AlternateContent>
      </w:r>
      <w:r>
        <w:rPr>
          <w:rFonts w:ascii="Times New Roman"/>
          <w:noProof/>
          <w:position w:val="23"/>
          <w:sz w:val="20"/>
        </w:rPr>
        <mc:AlternateContent>
          <mc:Choice Requires="wpg">
            <w:drawing>
              <wp:anchor distT="0" distB="0" distL="0" distR="0" simplePos="0" relativeHeight="251945984" behindDoc="1" locked="0" layoutInCell="1" allowOverlap="1" wp14:anchorId="345C021E" wp14:editId="1641D9CA">
                <wp:simplePos x="0" y="0"/>
                <wp:positionH relativeFrom="page">
                  <wp:posOffset>6202248</wp:posOffset>
                </wp:positionH>
                <wp:positionV relativeFrom="page">
                  <wp:posOffset>134251</wp:posOffset>
                </wp:positionV>
                <wp:extent cx="3103880" cy="6852284"/>
                <wp:effectExtent l="0" t="0" r="0" b="0"/>
                <wp:wrapNone/>
                <wp:docPr id="399" name="Group 3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103880" cy="6852284"/>
                          <a:chOff x="0" y="0"/>
                          <a:chExt cx="3103880" cy="6852284"/>
                        </a:xfrm>
                      </wpg:grpSpPr>
                      <pic:pic xmlns:pic="http://schemas.openxmlformats.org/drawingml/2006/picture">
                        <pic:nvPicPr>
                          <pic:cNvPr id="400" name="Image 400"/>
                          <pic:cNvPicPr/>
                        </pic:nvPicPr>
                        <pic:blipFill>
                          <a:blip r:embed="rId174" cstate="print"/>
                          <a:stretch>
                            <a:fillRect/>
                          </a:stretch>
                        </pic:blipFill>
                        <pic:spPr>
                          <a:xfrm>
                            <a:off x="0" y="0"/>
                            <a:ext cx="3103654" cy="6851922"/>
                          </a:xfrm>
                          <a:prstGeom prst="rect">
                            <a:avLst/>
                          </a:prstGeom>
                        </pic:spPr>
                      </pic:pic>
                      <wps:wsp>
                        <wps:cNvPr id="401" name="Textbox 401"/>
                        <wps:cNvSpPr txBox="1"/>
                        <wps:spPr>
                          <a:xfrm>
                            <a:off x="1192079" y="1190183"/>
                            <a:ext cx="575945" cy="77470"/>
                          </a:xfrm>
                          <a:prstGeom prst="rect">
                            <a:avLst/>
                          </a:prstGeom>
                        </wps:spPr>
                        <wps:txbx>
                          <w:txbxContent>
                            <w:p w14:paraId="345C0409" w14:textId="77777777" w:rsidR="007A394E" w:rsidRDefault="00000000">
                              <w:pPr>
                                <w:tabs>
                                  <w:tab w:val="left" w:pos="608"/>
                                </w:tabs>
                                <w:spacing w:before="2"/>
                                <w:rPr>
                                  <w:sz w:val="5"/>
                                </w:rPr>
                              </w:pPr>
                              <w:r>
                                <w:rPr>
                                  <w:color w:val="A1A1A1"/>
                                  <w:w w:val="105"/>
                                  <w:sz w:val="5"/>
                                </w:rPr>
                                <w:t>1.03-</w:t>
                              </w:r>
                              <w:r>
                                <w:rPr>
                                  <w:color w:val="A1A1A1"/>
                                  <w:spacing w:val="-2"/>
                                  <w:w w:val="105"/>
                                  <w:sz w:val="5"/>
                                </w:rPr>
                                <w:t>Arrumos</w:t>
                              </w:r>
                              <w:r>
                                <w:rPr>
                                  <w:color w:val="A1A1A1"/>
                                  <w:sz w:val="5"/>
                                </w:rPr>
                                <w:tab/>
                              </w:r>
                              <w:r>
                                <w:rPr>
                                  <w:color w:val="A1A1A1"/>
                                  <w:w w:val="105"/>
                                  <w:sz w:val="5"/>
                                </w:rPr>
                                <w:t>1.04-</w:t>
                              </w:r>
                              <w:r>
                                <w:rPr>
                                  <w:color w:val="A1A1A1"/>
                                  <w:spacing w:val="-4"/>
                                  <w:w w:val="105"/>
                                  <w:sz w:val="5"/>
                                </w:rPr>
                                <w:t>I.S.</w:t>
                              </w:r>
                            </w:p>
                            <w:p w14:paraId="345C040A" w14:textId="77777777" w:rsidR="007A394E" w:rsidRDefault="00000000">
                              <w:pPr>
                                <w:tabs>
                                  <w:tab w:val="left" w:pos="615"/>
                                </w:tabs>
                                <w:spacing w:before="14"/>
                                <w:ind w:left="7"/>
                                <w:rPr>
                                  <w:rFonts w:ascii="Arial" w:hAnsi="Arial"/>
                                  <w:sz w:val="3"/>
                                </w:rPr>
                              </w:pPr>
                              <w:proofErr w:type="spellStart"/>
                              <w:r>
                                <w:rPr>
                                  <w:color w:val="A1A1A1"/>
                                  <w:spacing w:val="-2"/>
                                  <w:w w:val="105"/>
                                  <w:sz w:val="4"/>
                                </w:rPr>
                                <w:t>3.20m²</w:t>
                              </w:r>
                              <w:proofErr w:type="spellEnd"/>
                              <w:r>
                                <w:rPr>
                                  <w:color w:val="A1A1A1"/>
                                  <w:sz w:val="4"/>
                                </w:rPr>
                                <w:tab/>
                              </w:r>
                              <w:proofErr w:type="spellStart"/>
                              <w:r>
                                <w:rPr>
                                  <w:color w:val="A1A1A1"/>
                                  <w:w w:val="105"/>
                                  <w:sz w:val="4"/>
                                </w:rPr>
                                <w:t>9.85m²</w:t>
                              </w:r>
                              <w:proofErr w:type="spellEnd"/>
                              <w:r>
                                <w:rPr>
                                  <w:color w:val="A1A1A1"/>
                                  <w:spacing w:val="26"/>
                                  <w:w w:val="105"/>
                                  <w:sz w:val="4"/>
                                </w:rPr>
                                <w:t xml:space="preserve"> </w:t>
                              </w:r>
                              <w:proofErr w:type="spellStart"/>
                              <w:r>
                                <w:rPr>
                                  <w:rFonts w:ascii="Arial" w:hAnsi="Arial"/>
                                  <w:color w:val="A1A1A1"/>
                                  <w:w w:val="105"/>
                                  <w:sz w:val="3"/>
                                </w:rPr>
                                <w:t>P.D</w:t>
                              </w:r>
                              <w:proofErr w:type="spellEnd"/>
                              <w:r>
                                <w:rPr>
                                  <w:rFonts w:ascii="Arial" w:hAnsi="Arial"/>
                                  <w:color w:val="A1A1A1"/>
                                  <w:w w:val="105"/>
                                  <w:sz w:val="3"/>
                                </w:rPr>
                                <w:t>.</w:t>
                              </w:r>
                              <w:r>
                                <w:rPr>
                                  <w:rFonts w:ascii="Arial" w:hAnsi="Arial"/>
                                  <w:color w:val="A1A1A1"/>
                                  <w:spacing w:val="-1"/>
                                  <w:w w:val="105"/>
                                  <w:sz w:val="3"/>
                                </w:rPr>
                                <w:t xml:space="preserve"> </w:t>
                              </w:r>
                              <w:r>
                                <w:rPr>
                                  <w:rFonts w:ascii="Arial" w:hAnsi="Arial"/>
                                  <w:color w:val="A1A1A1"/>
                                  <w:spacing w:val="-4"/>
                                  <w:w w:val="105"/>
                                  <w:sz w:val="3"/>
                                </w:rPr>
                                <w:t>2.95</w:t>
                              </w:r>
                            </w:p>
                          </w:txbxContent>
                        </wps:txbx>
                        <wps:bodyPr wrap="square" lIns="0" tIns="0" rIns="0" bIns="0" rtlCol="0">
                          <a:noAutofit/>
                        </wps:bodyPr>
                      </wps:wsp>
                      <wps:wsp>
                        <wps:cNvPr id="402" name="Textbox 402"/>
                        <wps:cNvSpPr txBox="1"/>
                        <wps:spPr>
                          <a:xfrm>
                            <a:off x="1597871" y="1790270"/>
                            <a:ext cx="204470" cy="83185"/>
                          </a:xfrm>
                          <a:prstGeom prst="rect">
                            <a:avLst/>
                          </a:prstGeom>
                        </wps:spPr>
                        <wps:txbx>
                          <w:txbxContent>
                            <w:p w14:paraId="345C040B" w14:textId="77777777" w:rsidR="007A394E" w:rsidRDefault="00000000">
                              <w:pPr>
                                <w:spacing w:before="2"/>
                                <w:rPr>
                                  <w:sz w:val="5"/>
                                </w:rPr>
                              </w:pPr>
                              <w:r>
                                <w:rPr>
                                  <w:color w:val="A1A1A1"/>
                                  <w:w w:val="105"/>
                                  <w:sz w:val="5"/>
                                </w:rPr>
                                <w:t>1.02-</w:t>
                              </w:r>
                              <w:r>
                                <w:rPr>
                                  <w:color w:val="A1A1A1"/>
                                  <w:spacing w:val="-2"/>
                                  <w:w w:val="105"/>
                                  <w:sz w:val="5"/>
                                </w:rPr>
                                <w:t>Circulação</w:t>
                              </w:r>
                            </w:p>
                            <w:p w14:paraId="345C040C" w14:textId="77777777" w:rsidR="007A394E" w:rsidRDefault="00000000">
                              <w:pPr>
                                <w:spacing w:before="24"/>
                                <w:ind w:left="6"/>
                                <w:rPr>
                                  <w:sz w:val="4"/>
                                </w:rPr>
                              </w:pPr>
                              <w:proofErr w:type="spellStart"/>
                              <w:r>
                                <w:rPr>
                                  <w:color w:val="A1A1A1"/>
                                  <w:spacing w:val="-2"/>
                                  <w:w w:val="115"/>
                                  <w:sz w:val="4"/>
                                </w:rPr>
                                <w:t>7.80m²</w:t>
                              </w:r>
                              <w:proofErr w:type="spellEnd"/>
                            </w:p>
                          </w:txbxContent>
                        </wps:txbx>
                        <wps:bodyPr wrap="square" lIns="0" tIns="0" rIns="0" bIns="0" rtlCol="0">
                          <a:noAutofit/>
                        </wps:bodyPr>
                      </wps:wsp>
                      <wps:wsp>
                        <wps:cNvPr id="403" name="Textbox 403"/>
                        <wps:cNvSpPr txBox="1"/>
                        <wps:spPr>
                          <a:xfrm>
                            <a:off x="743784" y="2317497"/>
                            <a:ext cx="96520" cy="76200"/>
                          </a:xfrm>
                          <a:prstGeom prst="rect">
                            <a:avLst/>
                          </a:prstGeom>
                        </wps:spPr>
                        <wps:txbx>
                          <w:txbxContent>
                            <w:p w14:paraId="345C040D" w14:textId="77777777" w:rsidR="007A394E" w:rsidRDefault="00000000">
                              <w:pPr>
                                <w:spacing w:before="2"/>
                                <w:rPr>
                                  <w:sz w:val="5"/>
                                </w:rPr>
                              </w:pPr>
                              <w:r>
                                <w:rPr>
                                  <w:color w:val="A1A1A1"/>
                                  <w:spacing w:val="-2"/>
                                  <w:w w:val="105"/>
                                  <w:sz w:val="5"/>
                                </w:rPr>
                                <w:t>Balcão</w:t>
                              </w:r>
                            </w:p>
                            <w:p w14:paraId="345C040E" w14:textId="77777777" w:rsidR="007A394E" w:rsidRDefault="00000000">
                              <w:pPr>
                                <w:spacing w:before="13"/>
                                <w:ind w:left="4"/>
                                <w:rPr>
                                  <w:sz w:val="4"/>
                                </w:rPr>
                              </w:pPr>
                              <w:proofErr w:type="spellStart"/>
                              <w:r>
                                <w:rPr>
                                  <w:color w:val="A1A1A1"/>
                                  <w:spacing w:val="-2"/>
                                  <w:w w:val="115"/>
                                  <w:sz w:val="4"/>
                                </w:rPr>
                                <w:t>3.10m²</w:t>
                              </w:r>
                              <w:proofErr w:type="spellEnd"/>
                            </w:p>
                          </w:txbxContent>
                        </wps:txbx>
                        <wps:bodyPr wrap="square" lIns="0" tIns="0" rIns="0" bIns="0" rtlCol="0">
                          <a:noAutofit/>
                        </wps:bodyPr>
                      </wps:wsp>
                      <wps:wsp>
                        <wps:cNvPr id="404" name="Textbox 404"/>
                        <wps:cNvSpPr txBox="1"/>
                        <wps:spPr>
                          <a:xfrm>
                            <a:off x="1184995" y="2287606"/>
                            <a:ext cx="99060" cy="67310"/>
                          </a:xfrm>
                          <a:prstGeom prst="rect">
                            <a:avLst/>
                          </a:prstGeom>
                        </wps:spPr>
                        <wps:txbx>
                          <w:txbxContent>
                            <w:p w14:paraId="345C040F" w14:textId="77777777" w:rsidR="007A394E" w:rsidRDefault="00000000">
                              <w:pPr>
                                <w:rPr>
                                  <w:rFonts w:ascii="Arial"/>
                                  <w:sz w:val="9"/>
                                </w:rPr>
                              </w:pPr>
                              <w:r>
                                <w:rPr>
                                  <w:rFonts w:ascii="Arial"/>
                                  <w:spacing w:val="-4"/>
                                  <w:w w:val="105"/>
                                  <w:sz w:val="9"/>
                                </w:rPr>
                                <w:t>(**)</w:t>
                              </w:r>
                            </w:p>
                          </w:txbxContent>
                        </wps:txbx>
                        <wps:bodyPr wrap="square" lIns="0" tIns="0" rIns="0" bIns="0" rtlCol="0">
                          <a:noAutofit/>
                        </wps:bodyPr>
                      </wps:wsp>
                      <wps:wsp>
                        <wps:cNvPr id="405" name="Textbox 405"/>
                        <wps:cNvSpPr txBox="1"/>
                        <wps:spPr>
                          <a:xfrm>
                            <a:off x="1314525" y="2971218"/>
                            <a:ext cx="204470" cy="82550"/>
                          </a:xfrm>
                          <a:prstGeom prst="rect">
                            <a:avLst/>
                          </a:prstGeom>
                        </wps:spPr>
                        <wps:txbx>
                          <w:txbxContent>
                            <w:p w14:paraId="345C0410" w14:textId="77777777" w:rsidR="007A394E" w:rsidRDefault="00000000">
                              <w:pPr>
                                <w:spacing w:before="2"/>
                                <w:rPr>
                                  <w:sz w:val="5"/>
                                </w:rPr>
                              </w:pPr>
                              <w:r>
                                <w:rPr>
                                  <w:color w:val="A1A1A1"/>
                                  <w:w w:val="105"/>
                                  <w:sz w:val="5"/>
                                </w:rPr>
                                <w:t>1.01-</w:t>
                              </w:r>
                              <w:r>
                                <w:rPr>
                                  <w:color w:val="A1A1A1"/>
                                  <w:spacing w:val="-2"/>
                                  <w:w w:val="105"/>
                                  <w:sz w:val="5"/>
                                </w:rPr>
                                <w:t>Circulação</w:t>
                              </w:r>
                            </w:p>
                            <w:p w14:paraId="345C0411" w14:textId="77777777" w:rsidR="007A394E" w:rsidRDefault="00000000">
                              <w:pPr>
                                <w:spacing w:before="22"/>
                                <w:ind w:left="7"/>
                                <w:rPr>
                                  <w:sz w:val="4"/>
                                </w:rPr>
                              </w:pPr>
                              <w:proofErr w:type="spellStart"/>
                              <w:r>
                                <w:rPr>
                                  <w:color w:val="A1A1A1"/>
                                  <w:spacing w:val="-2"/>
                                  <w:w w:val="115"/>
                                  <w:sz w:val="4"/>
                                </w:rPr>
                                <w:t>8.80m²</w:t>
                              </w:r>
                              <w:proofErr w:type="spellEnd"/>
                            </w:p>
                          </w:txbxContent>
                        </wps:txbx>
                        <wps:bodyPr wrap="square" lIns="0" tIns="0" rIns="0" bIns="0" rtlCol="0">
                          <a:noAutofit/>
                        </wps:bodyPr>
                      </wps:wsp>
                      <wps:wsp>
                        <wps:cNvPr id="406" name="Textbox 406"/>
                        <wps:cNvSpPr txBox="1"/>
                        <wps:spPr>
                          <a:xfrm>
                            <a:off x="1314525" y="4171392"/>
                            <a:ext cx="127000" cy="76200"/>
                          </a:xfrm>
                          <a:prstGeom prst="rect">
                            <a:avLst/>
                          </a:prstGeom>
                        </wps:spPr>
                        <wps:txbx>
                          <w:txbxContent>
                            <w:p w14:paraId="345C0412" w14:textId="77777777" w:rsidR="007A394E" w:rsidRDefault="00000000">
                              <w:pPr>
                                <w:spacing w:before="2"/>
                                <w:rPr>
                                  <w:sz w:val="5"/>
                                </w:rPr>
                              </w:pPr>
                              <w:r>
                                <w:rPr>
                                  <w:color w:val="A1A1A1"/>
                                  <w:spacing w:val="-2"/>
                                  <w:w w:val="105"/>
                                  <w:sz w:val="5"/>
                                </w:rPr>
                                <w:t>Escritório</w:t>
                              </w:r>
                            </w:p>
                            <w:p w14:paraId="345C0413" w14:textId="77777777" w:rsidR="007A394E" w:rsidRDefault="00000000">
                              <w:pPr>
                                <w:spacing w:before="13"/>
                                <w:ind w:left="4"/>
                                <w:rPr>
                                  <w:sz w:val="4"/>
                                </w:rPr>
                              </w:pPr>
                              <w:proofErr w:type="spellStart"/>
                              <w:r>
                                <w:rPr>
                                  <w:color w:val="A1A1A1"/>
                                  <w:spacing w:val="-2"/>
                                  <w:w w:val="115"/>
                                  <w:sz w:val="4"/>
                                </w:rPr>
                                <w:t>7.65m²</w:t>
                              </w:r>
                              <w:proofErr w:type="spellEnd"/>
                            </w:p>
                          </w:txbxContent>
                        </wps:txbx>
                        <wps:bodyPr wrap="square" lIns="0" tIns="0" rIns="0" bIns="0" rtlCol="0">
                          <a:noAutofit/>
                        </wps:bodyPr>
                      </wps:wsp>
                    </wpg:wgp>
                  </a:graphicData>
                </a:graphic>
              </wp:anchor>
            </w:drawing>
          </mc:Choice>
          <mc:Fallback>
            <w:pict>
              <v:group w14:anchorId="345C021E" id="Group 399" o:spid="_x0000_s1300" style="position:absolute;left:0;text-align:left;margin-left:488.35pt;margin-top:10.55pt;width:244.4pt;height:539.55pt;z-index:-251370496;mso-wrap-distance-left:0;mso-wrap-distance-right:0;mso-position-horizontal-relative:page;mso-position-vertical-relative:page" coordsize="31038,685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">
                <v:shape id="Image 400" o:spid="_x0000_s1301" type="#_x0000_t75" style="position:absolute;width:31036;height:685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">
                  <v:imagedata r:id="rId175" o:title=""/>
                </v:shape>
                <v:shape id="Textbox 401" o:spid="_x0000_s1302" type="#_x0000_t202" style="position:absolute;left:11920;top:11901;width:5760;height: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" filled="f" stroked="f">
                  <v:textbox inset="0,0,0,0">
                    <w:txbxContent>
                      <w:p w14:paraId="345C0409" w14:textId="77777777" w:rsidR="007A394E" w:rsidRDefault="00000000">
                        <w:pPr>
                          <w:tabs>
                            <w:tab w:val="left" w:pos="608"/>
                          </w:tabs>
                          <w:spacing w:before="2"/>
                          <w:rPr>
                            <w:sz w:val="5"/>
                          </w:rPr>
                        </w:pPr>
                        <w:r>
                          <w:rPr>
                            <w:color w:val="A1A1A1"/>
                            <w:w w:val="105"/>
                            <w:sz w:val="5"/>
                          </w:rPr>
                          <w:t>1.03-</w:t>
                        </w:r>
                        <w:r>
                          <w:rPr>
                            <w:color w:val="A1A1A1"/>
                            <w:spacing w:val="-2"/>
                            <w:w w:val="105"/>
                            <w:sz w:val="5"/>
                          </w:rPr>
                          <w:t>Arrumos</w:t>
                        </w:r>
                        <w:r>
                          <w:rPr>
                            <w:color w:val="A1A1A1"/>
                            <w:sz w:val="5"/>
                          </w:rPr>
                          <w:tab/>
                        </w:r>
                        <w:r>
                          <w:rPr>
                            <w:color w:val="A1A1A1"/>
                            <w:w w:val="105"/>
                            <w:sz w:val="5"/>
                          </w:rPr>
                          <w:t>1.04-</w:t>
                        </w:r>
                        <w:r>
                          <w:rPr>
                            <w:color w:val="A1A1A1"/>
                            <w:spacing w:val="-4"/>
                            <w:w w:val="105"/>
                            <w:sz w:val="5"/>
                          </w:rPr>
                          <w:t>I.S.</w:t>
                        </w:r>
                      </w:p>
                      <w:p w14:paraId="345C040A" w14:textId="77777777" w:rsidR="007A394E" w:rsidRDefault="00000000">
                        <w:pPr>
                          <w:tabs>
                            <w:tab w:val="left" w:pos="615"/>
                          </w:tabs>
                          <w:spacing w:before="14"/>
                          <w:ind w:left="7"/>
                          <w:rPr>
                            <w:rFonts w:ascii="Arial" w:hAnsi="Arial"/>
                            <w:sz w:val="3"/>
                          </w:rPr>
                        </w:pPr>
                        <w:proofErr w:type="spellStart"/>
                        <w:r>
                          <w:rPr>
                            <w:color w:val="A1A1A1"/>
                            <w:spacing w:val="-2"/>
                            <w:w w:val="105"/>
                            <w:sz w:val="4"/>
                          </w:rPr>
                          <w:t>3.20m²</w:t>
                        </w:r>
                        <w:proofErr w:type="spellEnd"/>
                        <w:r>
                          <w:rPr>
                            <w:color w:val="A1A1A1"/>
                            <w:sz w:val="4"/>
                          </w:rPr>
                          <w:tab/>
                        </w:r>
                        <w:proofErr w:type="spellStart"/>
                        <w:r>
                          <w:rPr>
                            <w:color w:val="A1A1A1"/>
                            <w:w w:val="105"/>
                            <w:sz w:val="4"/>
                          </w:rPr>
                          <w:t>9.85m²</w:t>
                        </w:r>
                        <w:proofErr w:type="spellEnd"/>
                        <w:r>
                          <w:rPr>
                            <w:color w:val="A1A1A1"/>
                            <w:spacing w:val="26"/>
                            <w:w w:val="105"/>
                            <w:sz w:val="4"/>
                          </w:rPr>
                          <w:t xml:space="preserve"> </w:t>
                        </w:r>
                        <w:proofErr w:type="spellStart"/>
                        <w:r>
                          <w:rPr>
                            <w:rFonts w:ascii="Arial" w:hAnsi="Arial"/>
                            <w:color w:val="A1A1A1"/>
                            <w:w w:val="105"/>
                            <w:sz w:val="3"/>
                          </w:rPr>
                          <w:t>P.D</w:t>
                        </w:r>
                        <w:proofErr w:type="spellEnd"/>
                        <w:r>
                          <w:rPr>
                            <w:rFonts w:ascii="Arial" w:hAnsi="Arial"/>
                            <w:color w:val="A1A1A1"/>
                            <w:w w:val="105"/>
                            <w:sz w:val="3"/>
                          </w:rPr>
                          <w:t>.</w:t>
                        </w:r>
                        <w:r>
                          <w:rPr>
                            <w:rFonts w:ascii="Arial" w:hAnsi="Arial"/>
                            <w:color w:val="A1A1A1"/>
                            <w:spacing w:val="-1"/>
                            <w:w w:val="105"/>
                            <w:sz w:val="3"/>
                          </w:rPr>
                          <w:t xml:space="preserve"> </w:t>
                        </w:r>
                        <w:r>
                          <w:rPr>
                            <w:rFonts w:ascii="Arial" w:hAnsi="Arial"/>
                            <w:color w:val="A1A1A1"/>
                            <w:spacing w:val="-4"/>
                            <w:w w:val="105"/>
                            <w:sz w:val="3"/>
                          </w:rPr>
                          <w:t>2.95</w:t>
                        </w:r>
                      </w:p>
                    </w:txbxContent>
                  </v:textbox>
                </v:shape>
                <v:shape id="Textbox 402" o:spid="_x0000_s1303" type="#_x0000_t202" style="position:absolute;left:15978;top:17902;width:2045;height: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" filled="f" stroked="f">
                  <v:textbox inset="0,0,0,0">
                    <w:txbxContent>
                      <w:p w14:paraId="345C040B" w14:textId="77777777" w:rsidR="007A394E" w:rsidRDefault="00000000">
                        <w:pPr>
                          <w:spacing w:before="2"/>
                          <w:rPr>
                            <w:sz w:val="5"/>
                          </w:rPr>
                        </w:pPr>
                        <w:r>
                          <w:rPr>
                            <w:color w:val="A1A1A1"/>
                            <w:w w:val="105"/>
                            <w:sz w:val="5"/>
                          </w:rPr>
                          <w:t>1.02-</w:t>
                        </w:r>
                        <w:r>
                          <w:rPr>
                            <w:color w:val="A1A1A1"/>
                            <w:spacing w:val="-2"/>
                            <w:w w:val="105"/>
                            <w:sz w:val="5"/>
                          </w:rPr>
                          <w:t>Circulação</w:t>
                        </w:r>
                      </w:p>
                      <w:p w14:paraId="345C040C" w14:textId="77777777" w:rsidR="007A394E" w:rsidRDefault="00000000">
                        <w:pPr>
                          <w:spacing w:before="24"/>
                          <w:ind w:left="6"/>
                          <w:rPr>
                            <w:sz w:val="4"/>
                          </w:rPr>
                        </w:pPr>
                        <w:proofErr w:type="spellStart"/>
                        <w:r>
                          <w:rPr>
                            <w:color w:val="A1A1A1"/>
                            <w:spacing w:val="-2"/>
                            <w:w w:val="115"/>
                            <w:sz w:val="4"/>
                          </w:rPr>
                          <w:t>7.80m²</w:t>
                        </w:r>
                        <w:proofErr w:type="spellEnd"/>
                      </w:p>
                    </w:txbxContent>
                  </v:textbox>
                </v:shape>
                <v:shape id="Textbox 403" o:spid="_x0000_s1304" type="#_x0000_t202" style="position:absolute;left:7437;top:23174;width:966;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mwcxQAAANwAAAAPAAAAZHJzL2Rvd25yZXYueG1sRI9BawIx&#10;FITvBf9DeIXealJbpN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D8YmwcxQAAANwAAAAP&#10;AAAAAAAAAAAAAAAAAAcCAABkcnMvZG93bnJldi54bWxQSwUGAAAAAAMAAwC3AAAA+QIAAAAA&#10;" filled="f" stroked="f">
                  <v:textbox inset="0,0,0,0">
                    <w:txbxContent>
                      <w:p w14:paraId="345C040D" w14:textId="77777777" w:rsidR="007A394E" w:rsidRDefault="00000000">
                        <w:pPr>
                          <w:spacing w:before="2"/>
                          <w:rPr>
                            <w:sz w:val="5"/>
                          </w:rPr>
                        </w:pPr>
                        <w:r>
                          <w:rPr>
                            <w:color w:val="A1A1A1"/>
                            <w:spacing w:val="-2"/>
                            <w:w w:val="105"/>
                            <w:sz w:val="5"/>
                          </w:rPr>
                          <w:t>Balcão</w:t>
                        </w:r>
                      </w:p>
                      <w:p w14:paraId="345C040E" w14:textId="77777777" w:rsidR="007A394E" w:rsidRDefault="00000000">
                        <w:pPr>
                          <w:spacing w:before="13"/>
                          <w:ind w:left="4"/>
                          <w:rPr>
                            <w:sz w:val="4"/>
                          </w:rPr>
                        </w:pPr>
                        <w:proofErr w:type="spellStart"/>
                        <w:r>
                          <w:rPr>
                            <w:color w:val="A1A1A1"/>
                            <w:spacing w:val="-2"/>
                            <w:w w:val="115"/>
                            <w:sz w:val="4"/>
                          </w:rPr>
                          <w:t>3.10m²</w:t>
                        </w:r>
                        <w:proofErr w:type="spellEnd"/>
                      </w:p>
                    </w:txbxContent>
                  </v:textbox>
                </v:shape>
                <v:shape id="Textbox 404" o:spid="_x0000_s1305" type="#_x0000_t202" style="position:absolute;left:11849;top:22876;width:991;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" filled="f" stroked="f">
                  <v:textbox inset="0,0,0,0">
                    <w:txbxContent>
                      <w:p w14:paraId="345C040F" w14:textId="77777777" w:rsidR="007A394E" w:rsidRDefault="00000000">
                        <w:pPr>
                          <w:rPr>
                            <w:rFonts w:ascii="Arial"/>
                            <w:sz w:val="9"/>
                          </w:rPr>
                        </w:pPr>
                        <w:r>
                          <w:rPr>
                            <w:rFonts w:ascii="Arial"/>
                            <w:spacing w:val="-4"/>
                            <w:w w:val="105"/>
                            <w:sz w:val="9"/>
                          </w:rPr>
                          <w:t>(**)</w:t>
                        </w:r>
                      </w:p>
                    </w:txbxContent>
                  </v:textbox>
                </v:shape>
                <v:shape id="Textbox 405" o:spid="_x0000_s1306" type="#_x0000_t202" style="position:absolute;left:13145;top:29712;width:2044;height: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" filled="f" stroked="f">
                  <v:textbox inset="0,0,0,0">
                    <w:txbxContent>
                      <w:p w14:paraId="345C0410" w14:textId="77777777" w:rsidR="007A394E" w:rsidRDefault="00000000">
                        <w:pPr>
                          <w:spacing w:before="2"/>
                          <w:rPr>
                            <w:sz w:val="5"/>
                          </w:rPr>
                        </w:pPr>
                        <w:r>
                          <w:rPr>
                            <w:color w:val="A1A1A1"/>
                            <w:w w:val="105"/>
                            <w:sz w:val="5"/>
                          </w:rPr>
                          <w:t>1.01-</w:t>
                        </w:r>
                        <w:r>
                          <w:rPr>
                            <w:color w:val="A1A1A1"/>
                            <w:spacing w:val="-2"/>
                            <w:w w:val="105"/>
                            <w:sz w:val="5"/>
                          </w:rPr>
                          <w:t>Circulação</w:t>
                        </w:r>
                      </w:p>
                      <w:p w14:paraId="345C0411" w14:textId="77777777" w:rsidR="007A394E" w:rsidRDefault="00000000">
                        <w:pPr>
                          <w:spacing w:before="22"/>
                          <w:ind w:left="7"/>
                          <w:rPr>
                            <w:sz w:val="4"/>
                          </w:rPr>
                        </w:pPr>
                        <w:proofErr w:type="spellStart"/>
                        <w:r>
                          <w:rPr>
                            <w:color w:val="A1A1A1"/>
                            <w:spacing w:val="-2"/>
                            <w:w w:val="115"/>
                            <w:sz w:val="4"/>
                          </w:rPr>
                          <w:t>8.80m²</w:t>
                        </w:r>
                        <w:proofErr w:type="spellEnd"/>
                      </w:p>
                    </w:txbxContent>
                  </v:textbox>
                </v:shape>
                <v:shape id="Textbox 406" o:spid="_x0000_s1307" type="#_x0000_t202" style="position:absolute;left:13145;top:41713;width:1270;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ExQAAANwAAAAPAAAAZHJzL2Rvd25yZXYueG1sRI9BawIx&#10;FITvhf6H8ITeamIp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DsFc+ExQAAANwAAAAP&#10;AAAAAAAAAAAAAAAAAAcCAABkcnMvZG93bnJldi54bWxQSwUGAAAAAAMAAwC3AAAA+QIAAAAA&#10;" filled="f" stroked="f">
                  <v:textbox inset="0,0,0,0">
                    <w:txbxContent>
                      <w:p w14:paraId="345C0412" w14:textId="77777777" w:rsidR="007A394E" w:rsidRDefault="00000000">
                        <w:pPr>
                          <w:spacing w:before="2"/>
                          <w:rPr>
                            <w:sz w:val="5"/>
                          </w:rPr>
                        </w:pPr>
                        <w:r>
                          <w:rPr>
                            <w:color w:val="A1A1A1"/>
                            <w:spacing w:val="-2"/>
                            <w:w w:val="105"/>
                            <w:sz w:val="5"/>
                          </w:rPr>
                          <w:t>Escritório</w:t>
                        </w:r>
                      </w:p>
                      <w:p w14:paraId="345C0413" w14:textId="77777777" w:rsidR="007A394E" w:rsidRDefault="00000000">
                        <w:pPr>
                          <w:spacing w:before="13"/>
                          <w:ind w:left="4"/>
                          <w:rPr>
                            <w:sz w:val="4"/>
                          </w:rPr>
                        </w:pPr>
                        <w:proofErr w:type="spellStart"/>
                        <w:r>
                          <w:rPr>
                            <w:color w:val="A1A1A1"/>
                            <w:spacing w:val="-2"/>
                            <w:w w:val="115"/>
                            <w:sz w:val="4"/>
                          </w:rPr>
                          <w:t>7.65m²</w:t>
                        </w:r>
                        <w:proofErr w:type="spellEnd"/>
                      </w:p>
                    </w:txbxContent>
                  </v:textbox>
                </v:shape>
                <w10:wrap anchorx="page" anchory="page"/>
              </v:group>
            </w:pict>
          </mc:Fallback>
        </mc:AlternateContent>
      </w:r>
      <w:r>
        <w:rPr>
          <w:rFonts w:ascii="Times New Roman"/>
          <w:noProof/>
          <w:position w:val="23"/>
          <w:sz w:val="20"/>
        </w:rPr>
        <mc:AlternateContent>
          <mc:Choice Requires="wps">
            <w:drawing>
              <wp:anchor distT="0" distB="0" distL="0" distR="0" simplePos="0" relativeHeight="251957248" behindDoc="1" locked="0" layoutInCell="1" allowOverlap="1" wp14:anchorId="345C0220" wp14:editId="774CDAF8">
                <wp:simplePos x="0" y="0"/>
                <wp:positionH relativeFrom="page">
                  <wp:posOffset>7627076</wp:posOffset>
                </wp:positionH>
                <wp:positionV relativeFrom="page">
                  <wp:posOffset>6776700</wp:posOffset>
                </wp:positionV>
                <wp:extent cx="1270" cy="207645"/>
                <wp:effectExtent l="0" t="0" r="0" b="0"/>
                <wp:wrapNone/>
                <wp:docPr id="407" name="Graphic 4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07645"/>
                        </a:xfrm>
                        <a:custGeom>
                          <a:avLst/>
                          <a:gdLst/>
                          <a:ahLst/>
                          <a:cxnLst/>
                          <a:rect l="l" t="t" r="r" b="b"/>
                          <a:pathLst>
                            <a:path h="207645">
                              <a:moveTo>
                                <a:pt x="0" y="207450"/>
                              </a:moveTo>
                              <a:lnTo>
                                <a:pt x="0" y="0"/>
                              </a:lnTo>
                            </a:path>
                          </a:pathLst>
                        </a:custGeom>
                        <a:ln w="4047">
                          <a:solidFill>
                            <a:srgbClr val="A1A1A1"/>
                          </a:solidFill>
                          <a:prstDash val="solid"/>
                        </a:ln>
                      </wps:spPr>
                      <wps:bodyPr wrap="square" lIns="0" tIns="0" rIns="0" bIns="0" rtlCol="0">
                        <a:prstTxWarp prst="textNoShape">
                          <a:avLst/>
                        </a:prstTxWarp>
                        <a:noAutofit/>
                      </wps:bodyPr>
                    </wps:wsp>
                  </a:graphicData>
                </a:graphic>
              </wp:anchor>
            </w:drawing>
          </mc:Choice>
          <mc:Fallback>
            <w:pict>
              <v:shape w14:anchorId="482C5DDE" id="Graphic 407" o:spid="_x0000_s1026" style="position:absolute;margin-left:600.55pt;margin-top:533.6pt;width:.1pt;height:16.35pt;z-index:-251359232;visibility:visible;mso-wrap-style:square;mso-wrap-distance-left:0;mso-wrap-distance-top:0;mso-wrap-distance-right:0;mso-wrap-distance-bottom:0;mso-position-horizontal:absolute;mso-position-horizontal-relative:page;mso-position-vertical:absolute;mso-position-vertical-relative:page;v-text-anchor:top" coordsize="1270,2076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" path="m,207450l,e" filled="f" strokecolor="#a1a1a1" strokeweight=".1124mm">
                <v:path arrowok="t"/>
                <w10:wrap anchorx="page" anchory="page"/>
              </v:shape>
            </w:pict>
          </mc:Fallback>
        </mc:AlternateContent>
      </w:r>
      <w:r>
        <w:rPr>
          <w:rFonts w:ascii="Times New Roman"/>
          <w:noProof/>
          <w:position w:val="23"/>
          <w:sz w:val="20"/>
        </w:rPr>
        <mc:AlternateContent>
          <mc:Choice Requires="wpg">
            <w:drawing>
              <wp:anchor distT="0" distB="0" distL="0" distR="0" simplePos="0" relativeHeight="251968512" behindDoc="1" locked="0" layoutInCell="1" allowOverlap="1" wp14:anchorId="345C0222" wp14:editId="5A794BF6">
                <wp:simplePos x="0" y="0"/>
                <wp:positionH relativeFrom="page">
                  <wp:posOffset>9402039</wp:posOffset>
                </wp:positionH>
                <wp:positionV relativeFrom="page">
                  <wp:posOffset>124131</wp:posOffset>
                </wp:positionV>
                <wp:extent cx="4084320" cy="6862445"/>
                <wp:effectExtent l="0" t="0" r="0" b="0"/>
                <wp:wrapNone/>
                <wp:docPr id="408" name="Group 4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084320" cy="6862445"/>
                          <a:chOff x="0" y="0"/>
                          <a:chExt cx="4084320" cy="6862445"/>
                        </a:xfrm>
                      </wpg:grpSpPr>
                      <pic:pic xmlns:pic="http://schemas.openxmlformats.org/drawingml/2006/picture">
                        <pic:nvPicPr>
                          <pic:cNvPr id="409" name="Image 409"/>
                          <pic:cNvPicPr/>
                        </pic:nvPicPr>
                        <pic:blipFill>
                          <a:blip r:embed="rId176" cstate="print"/>
                          <a:stretch>
                            <a:fillRect/>
                          </a:stretch>
                        </pic:blipFill>
                        <pic:spPr>
                          <a:xfrm>
                            <a:off x="0" y="0"/>
                            <a:ext cx="4084235" cy="6862042"/>
                          </a:xfrm>
                          <a:prstGeom prst="rect">
                            <a:avLst/>
                          </a:prstGeom>
                        </pic:spPr>
                      </pic:pic>
                      <wps:wsp>
                        <wps:cNvPr id="410" name="Textbox 410"/>
                        <wps:cNvSpPr txBox="1"/>
                        <wps:spPr>
                          <a:xfrm>
                            <a:off x="2810189" y="1325785"/>
                            <a:ext cx="130175" cy="76200"/>
                          </a:xfrm>
                          <a:prstGeom prst="rect">
                            <a:avLst/>
                          </a:prstGeom>
                        </wps:spPr>
                        <wps:txbx>
                          <w:txbxContent>
                            <w:p w14:paraId="345C0414" w14:textId="77777777" w:rsidR="007A394E" w:rsidRDefault="00000000">
                              <w:pPr>
                                <w:spacing w:before="2"/>
                                <w:rPr>
                                  <w:sz w:val="5"/>
                                </w:rPr>
                              </w:pPr>
                              <w:r>
                                <w:rPr>
                                  <w:color w:val="A1A1A1"/>
                                  <w:w w:val="105"/>
                                  <w:sz w:val="5"/>
                                </w:rPr>
                                <w:t>2.03-</w:t>
                              </w:r>
                              <w:r>
                                <w:rPr>
                                  <w:color w:val="A1A1A1"/>
                                  <w:spacing w:val="-4"/>
                                  <w:w w:val="105"/>
                                  <w:sz w:val="5"/>
                                </w:rPr>
                                <w:t>Sala</w:t>
                              </w:r>
                            </w:p>
                            <w:p w14:paraId="345C0415" w14:textId="77777777" w:rsidR="007A394E" w:rsidRDefault="00000000">
                              <w:pPr>
                                <w:spacing w:before="13"/>
                                <w:ind w:left="1"/>
                                <w:rPr>
                                  <w:sz w:val="4"/>
                                </w:rPr>
                              </w:pPr>
                              <w:proofErr w:type="spellStart"/>
                              <w:r>
                                <w:rPr>
                                  <w:color w:val="A1A1A1"/>
                                  <w:spacing w:val="-2"/>
                                  <w:w w:val="115"/>
                                  <w:sz w:val="4"/>
                                </w:rPr>
                                <w:t>11.25m²</w:t>
                              </w:r>
                              <w:proofErr w:type="spellEnd"/>
                            </w:p>
                          </w:txbxContent>
                        </wps:txbx>
                        <wps:bodyPr wrap="square" lIns="0" tIns="0" rIns="0" bIns="0" rtlCol="0">
                          <a:noAutofit/>
                        </wps:bodyPr>
                      </wps:wsp>
                      <wps:wsp>
                        <wps:cNvPr id="411" name="Textbox 411"/>
                        <wps:cNvSpPr txBox="1"/>
                        <wps:spPr>
                          <a:xfrm>
                            <a:off x="3383965" y="1546857"/>
                            <a:ext cx="99060" cy="67310"/>
                          </a:xfrm>
                          <a:prstGeom prst="rect">
                            <a:avLst/>
                          </a:prstGeom>
                        </wps:spPr>
                        <wps:txbx>
                          <w:txbxContent>
                            <w:p w14:paraId="345C0416" w14:textId="77777777" w:rsidR="007A394E" w:rsidRDefault="00000000">
                              <w:pPr>
                                <w:rPr>
                                  <w:rFonts w:ascii="Arial"/>
                                  <w:sz w:val="9"/>
                                </w:rPr>
                              </w:pPr>
                              <w:r>
                                <w:rPr>
                                  <w:rFonts w:ascii="Arial"/>
                                  <w:spacing w:val="-4"/>
                                  <w:w w:val="105"/>
                                  <w:sz w:val="9"/>
                                </w:rPr>
                                <w:t>(**)</w:t>
                              </w:r>
                            </w:p>
                          </w:txbxContent>
                        </wps:txbx>
                        <wps:bodyPr wrap="square" lIns="0" tIns="0" rIns="0" bIns="0" rtlCol="0">
                          <a:noAutofit/>
                        </wps:bodyPr>
                      </wps:wsp>
                      <wps:wsp>
                        <wps:cNvPr id="412" name="Textbox 412"/>
                        <wps:cNvSpPr txBox="1"/>
                        <wps:spPr>
                          <a:xfrm>
                            <a:off x="2776794" y="1754852"/>
                            <a:ext cx="204470" cy="83185"/>
                          </a:xfrm>
                          <a:prstGeom prst="rect">
                            <a:avLst/>
                          </a:prstGeom>
                        </wps:spPr>
                        <wps:txbx>
                          <w:txbxContent>
                            <w:p w14:paraId="345C0417" w14:textId="77777777" w:rsidR="007A394E" w:rsidRDefault="00000000">
                              <w:pPr>
                                <w:spacing w:before="2"/>
                                <w:rPr>
                                  <w:sz w:val="5"/>
                                </w:rPr>
                              </w:pPr>
                              <w:r>
                                <w:rPr>
                                  <w:color w:val="A1A1A1"/>
                                  <w:w w:val="105"/>
                                  <w:sz w:val="5"/>
                                </w:rPr>
                                <w:t>2.02-</w:t>
                              </w:r>
                              <w:r>
                                <w:rPr>
                                  <w:color w:val="A1A1A1"/>
                                  <w:spacing w:val="-2"/>
                                  <w:w w:val="105"/>
                                  <w:sz w:val="5"/>
                                </w:rPr>
                                <w:t>Circulação</w:t>
                              </w:r>
                            </w:p>
                            <w:p w14:paraId="345C0418" w14:textId="77777777" w:rsidR="007A394E" w:rsidRDefault="00000000">
                              <w:pPr>
                                <w:spacing w:before="24"/>
                                <w:ind w:left="3"/>
                                <w:rPr>
                                  <w:sz w:val="4"/>
                                </w:rPr>
                              </w:pPr>
                              <w:proofErr w:type="spellStart"/>
                              <w:r>
                                <w:rPr>
                                  <w:color w:val="A1A1A1"/>
                                  <w:spacing w:val="-2"/>
                                  <w:w w:val="115"/>
                                  <w:sz w:val="4"/>
                                </w:rPr>
                                <w:t>8.40m²</w:t>
                              </w:r>
                              <w:proofErr w:type="spellEnd"/>
                            </w:p>
                          </w:txbxContent>
                        </wps:txbx>
                        <wps:bodyPr wrap="square" lIns="0" tIns="0" rIns="0" bIns="0" rtlCol="0">
                          <a:noAutofit/>
                        </wps:bodyPr>
                      </wps:wsp>
                      <wps:wsp>
                        <wps:cNvPr id="413" name="Textbox 413"/>
                        <wps:cNvSpPr txBox="1"/>
                        <wps:spPr>
                          <a:xfrm>
                            <a:off x="2504579" y="2335712"/>
                            <a:ext cx="204470" cy="83185"/>
                          </a:xfrm>
                          <a:prstGeom prst="rect">
                            <a:avLst/>
                          </a:prstGeom>
                        </wps:spPr>
                        <wps:txbx>
                          <w:txbxContent>
                            <w:p w14:paraId="345C0419" w14:textId="77777777" w:rsidR="007A394E" w:rsidRDefault="00000000">
                              <w:pPr>
                                <w:spacing w:before="2"/>
                                <w:rPr>
                                  <w:sz w:val="5"/>
                                </w:rPr>
                              </w:pPr>
                              <w:r>
                                <w:rPr>
                                  <w:color w:val="A1A1A1"/>
                                  <w:w w:val="105"/>
                                  <w:sz w:val="5"/>
                                </w:rPr>
                                <w:t>2.01-</w:t>
                              </w:r>
                              <w:r>
                                <w:rPr>
                                  <w:color w:val="A1A1A1"/>
                                  <w:spacing w:val="-2"/>
                                  <w:w w:val="105"/>
                                  <w:sz w:val="5"/>
                                </w:rPr>
                                <w:t>Circulação</w:t>
                              </w:r>
                            </w:p>
                            <w:p w14:paraId="345C041A" w14:textId="77777777" w:rsidR="007A394E" w:rsidRDefault="00000000">
                              <w:pPr>
                                <w:spacing w:before="24"/>
                                <w:ind w:left="3"/>
                                <w:rPr>
                                  <w:sz w:val="4"/>
                                </w:rPr>
                              </w:pPr>
                              <w:proofErr w:type="spellStart"/>
                              <w:r>
                                <w:rPr>
                                  <w:color w:val="A1A1A1"/>
                                  <w:spacing w:val="-2"/>
                                  <w:w w:val="115"/>
                                  <w:sz w:val="4"/>
                                </w:rPr>
                                <w:t>8.75m²</w:t>
                              </w:r>
                              <w:proofErr w:type="spellEnd"/>
                            </w:p>
                          </w:txbxContent>
                        </wps:txbx>
                        <wps:bodyPr wrap="square" lIns="0" tIns="0" rIns="0" bIns="0" rtlCol="0">
                          <a:noAutofit/>
                        </wps:bodyPr>
                      </wps:wsp>
                      <wps:wsp>
                        <wps:cNvPr id="414" name="Textbox 414"/>
                        <wps:cNvSpPr txBox="1"/>
                        <wps:spPr>
                          <a:xfrm>
                            <a:off x="2598691" y="4130914"/>
                            <a:ext cx="127000" cy="76200"/>
                          </a:xfrm>
                          <a:prstGeom prst="rect">
                            <a:avLst/>
                          </a:prstGeom>
                        </wps:spPr>
                        <wps:txbx>
                          <w:txbxContent>
                            <w:p w14:paraId="345C041B" w14:textId="77777777" w:rsidR="007A394E" w:rsidRDefault="00000000">
                              <w:pPr>
                                <w:spacing w:before="2"/>
                                <w:rPr>
                                  <w:sz w:val="5"/>
                                </w:rPr>
                              </w:pPr>
                              <w:r>
                                <w:rPr>
                                  <w:color w:val="A1A1A1"/>
                                  <w:spacing w:val="-2"/>
                                  <w:w w:val="105"/>
                                  <w:sz w:val="5"/>
                                </w:rPr>
                                <w:t>Escritório</w:t>
                              </w:r>
                            </w:p>
                            <w:p w14:paraId="345C041C" w14:textId="77777777" w:rsidR="007A394E" w:rsidRDefault="00000000">
                              <w:pPr>
                                <w:spacing w:before="13"/>
                                <w:ind w:left="4"/>
                                <w:rPr>
                                  <w:sz w:val="4"/>
                                </w:rPr>
                              </w:pPr>
                              <w:proofErr w:type="spellStart"/>
                              <w:r>
                                <w:rPr>
                                  <w:color w:val="A1A1A1"/>
                                  <w:spacing w:val="-2"/>
                                  <w:w w:val="115"/>
                                  <w:sz w:val="4"/>
                                </w:rPr>
                                <w:t>7.65m²</w:t>
                              </w:r>
                              <w:proofErr w:type="spellEnd"/>
                            </w:p>
                          </w:txbxContent>
                        </wps:txbx>
                        <wps:bodyPr wrap="square" lIns="0" tIns="0" rIns="0" bIns="0" rtlCol="0">
                          <a:noAutofit/>
                        </wps:bodyPr>
                      </wps:wsp>
                    </wpg:wgp>
                  </a:graphicData>
                </a:graphic>
              </wp:anchor>
            </w:drawing>
          </mc:Choice>
          <mc:Fallback>
            <w:pict>
              <v:group w14:anchorId="345C0222" id="Group 408" o:spid="_x0000_s1308" style="position:absolute;left:0;text-align:left;margin-left:740.3pt;margin-top:9.75pt;width:321.6pt;height:540.35pt;z-index:-251347968;mso-wrap-distance-left:0;mso-wrap-distance-right:0;mso-position-horizontal-relative:page;mso-position-vertical-relative:page" coordsize="40843,686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">
                <v:shape id="Image 409" o:spid="_x0000_s1309" type="#_x0000_t75" style="position:absolute;width:40842;height:68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">
                  <v:imagedata r:id="rId177" o:title=""/>
                </v:shape>
                <v:shape id="Textbox 410" o:spid="_x0000_s1310" type="#_x0000_t202" style="position:absolute;left:28101;top:13257;width:1302;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" filled="f" stroked="f">
                  <v:textbox inset="0,0,0,0">
                    <w:txbxContent>
                      <w:p w14:paraId="345C0414" w14:textId="77777777" w:rsidR="007A394E" w:rsidRDefault="00000000">
                        <w:pPr>
                          <w:spacing w:before="2"/>
                          <w:rPr>
                            <w:sz w:val="5"/>
                          </w:rPr>
                        </w:pPr>
                        <w:r>
                          <w:rPr>
                            <w:color w:val="A1A1A1"/>
                            <w:w w:val="105"/>
                            <w:sz w:val="5"/>
                          </w:rPr>
                          <w:t>2.03-</w:t>
                        </w:r>
                        <w:r>
                          <w:rPr>
                            <w:color w:val="A1A1A1"/>
                            <w:spacing w:val="-4"/>
                            <w:w w:val="105"/>
                            <w:sz w:val="5"/>
                          </w:rPr>
                          <w:t>Sala</w:t>
                        </w:r>
                      </w:p>
                      <w:p w14:paraId="345C0415" w14:textId="77777777" w:rsidR="007A394E" w:rsidRDefault="00000000">
                        <w:pPr>
                          <w:spacing w:before="13"/>
                          <w:ind w:left="1"/>
                          <w:rPr>
                            <w:sz w:val="4"/>
                          </w:rPr>
                        </w:pPr>
                        <w:proofErr w:type="spellStart"/>
                        <w:r>
                          <w:rPr>
                            <w:color w:val="A1A1A1"/>
                            <w:spacing w:val="-2"/>
                            <w:w w:val="115"/>
                            <w:sz w:val="4"/>
                          </w:rPr>
                          <w:t>11.25m²</w:t>
                        </w:r>
                        <w:proofErr w:type="spellEnd"/>
                      </w:p>
                    </w:txbxContent>
                  </v:textbox>
                </v:shape>
                <v:shape id="Textbox 411" o:spid="_x0000_s1311" type="#_x0000_t202" style="position:absolute;left:33839;top:15468;width:991;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" filled="f" stroked="f">
                  <v:textbox inset="0,0,0,0">
                    <w:txbxContent>
                      <w:p w14:paraId="345C0416" w14:textId="77777777" w:rsidR="007A394E" w:rsidRDefault="00000000">
                        <w:pPr>
                          <w:rPr>
                            <w:rFonts w:ascii="Arial"/>
                            <w:sz w:val="9"/>
                          </w:rPr>
                        </w:pPr>
                        <w:r>
                          <w:rPr>
                            <w:rFonts w:ascii="Arial"/>
                            <w:spacing w:val="-4"/>
                            <w:w w:val="105"/>
                            <w:sz w:val="9"/>
                          </w:rPr>
                          <w:t>(**)</w:t>
                        </w:r>
                      </w:p>
                    </w:txbxContent>
                  </v:textbox>
                </v:shape>
                <v:shape id="Textbox 412" o:spid="_x0000_s1312" type="#_x0000_t202" style="position:absolute;left:27767;top:17548;width:2045;height: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" filled="f" stroked="f">
                  <v:textbox inset="0,0,0,0">
                    <w:txbxContent>
                      <w:p w14:paraId="345C0417" w14:textId="77777777" w:rsidR="007A394E" w:rsidRDefault="00000000">
                        <w:pPr>
                          <w:spacing w:before="2"/>
                          <w:rPr>
                            <w:sz w:val="5"/>
                          </w:rPr>
                        </w:pPr>
                        <w:r>
                          <w:rPr>
                            <w:color w:val="A1A1A1"/>
                            <w:w w:val="105"/>
                            <w:sz w:val="5"/>
                          </w:rPr>
                          <w:t>2.02-</w:t>
                        </w:r>
                        <w:r>
                          <w:rPr>
                            <w:color w:val="A1A1A1"/>
                            <w:spacing w:val="-2"/>
                            <w:w w:val="105"/>
                            <w:sz w:val="5"/>
                          </w:rPr>
                          <w:t>Circulação</w:t>
                        </w:r>
                      </w:p>
                      <w:p w14:paraId="345C0418" w14:textId="77777777" w:rsidR="007A394E" w:rsidRDefault="00000000">
                        <w:pPr>
                          <w:spacing w:before="24"/>
                          <w:ind w:left="3"/>
                          <w:rPr>
                            <w:sz w:val="4"/>
                          </w:rPr>
                        </w:pPr>
                        <w:proofErr w:type="spellStart"/>
                        <w:r>
                          <w:rPr>
                            <w:color w:val="A1A1A1"/>
                            <w:spacing w:val="-2"/>
                            <w:w w:val="115"/>
                            <w:sz w:val="4"/>
                          </w:rPr>
                          <w:t>8.40m²</w:t>
                        </w:r>
                        <w:proofErr w:type="spellEnd"/>
                      </w:p>
                    </w:txbxContent>
                  </v:textbox>
                </v:shape>
                <v:shape id="Textbox 413" o:spid="_x0000_s1313" type="#_x0000_t202" style="position:absolute;left:25045;top:23357;width:2045;height:8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" filled="f" stroked="f">
                  <v:textbox inset="0,0,0,0">
                    <w:txbxContent>
                      <w:p w14:paraId="345C0419" w14:textId="77777777" w:rsidR="007A394E" w:rsidRDefault="00000000">
                        <w:pPr>
                          <w:spacing w:before="2"/>
                          <w:rPr>
                            <w:sz w:val="5"/>
                          </w:rPr>
                        </w:pPr>
                        <w:r>
                          <w:rPr>
                            <w:color w:val="A1A1A1"/>
                            <w:w w:val="105"/>
                            <w:sz w:val="5"/>
                          </w:rPr>
                          <w:t>2.01-</w:t>
                        </w:r>
                        <w:r>
                          <w:rPr>
                            <w:color w:val="A1A1A1"/>
                            <w:spacing w:val="-2"/>
                            <w:w w:val="105"/>
                            <w:sz w:val="5"/>
                          </w:rPr>
                          <w:t>Circulação</w:t>
                        </w:r>
                      </w:p>
                      <w:p w14:paraId="345C041A" w14:textId="77777777" w:rsidR="007A394E" w:rsidRDefault="00000000">
                        <w:pPr>
                          <w:spacing w:before="24"/>
                          <w:ind w:left="3"/>
                          <w:rPr>
                            <w:sz w:val="4"/>
                          </w:rPr>
                        </w:pPr>
                        <w:proofErr w:type="spellStart"/>
                        <w:r>
                          <w:rPr>
                            <w:color w:val="A1A1A1"/>
                            <w:spacing w:val="-2"/>
                            <w:w w:val="115"/>
                            <w:sz w:val="4"/>
                          </w:rPr>
                          <w:t>8.75m²</w:t>
                        </w:r>
                        <w:proofErr w:type="spellEnd"/>
                      </w:p>
                    </w:txbxContent>
                  </v:textbox>
                </v:shape>
                <v:shape id="Textbox 414" o:spid="_x0000_s1314" type="#_x0000_t202" style="position:absolute;left:25986;top:41309;width:1270;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mK1xAAAANwAAAAPAAAAZHJzL2Rvd25yZXYueG1sRI9Ba8JA&#10;FITvBf/D8gRvdWMR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PZSYrXEAAAA3AAAAA8A&#10;AAAAAAAAAAAAAAAABwIAAGRycy9kb3ducmV2LnhtbFBLBQYAAAAAAwADALcAAAD4AgAAAAA=&#10;" filled="f" stroked="f">
                  <v:textbox inset="0,0,0,0">
                    <w:txbxContent>
                      <w:p w14:paraId="345C041B" w14:textId="77777777" w:rsidR="007A394E" w:rsidRDefault="00000000">
                        <w:pPr>
                          <w:spacing w:before="2"/>
                          <w:rPr>
                            <w:sz w:val="5"/>
                          </w:rPr>
                        </w:pPr>
                        <w:r>
                          <w:rPr>
                            <w:color w:val="A1A1A1"/>
                            <w:spacing w:val="-2"/>
                            <w:w w:val="105"/>
                            <w:sz w:val="5"/>
                          </w:rPr>
                          <w:t>Escritório</w:t>
                        </w:r>
                      </w:p>
                      <w:p w14:paraId="345C041C" w14:textId="77777777" w:rsidR="007A394E" w:rsidRDefault="00000000">
                        <w:pPr>
                          <w:spacing w:before="13"/>
                          <w:ind w:left="4"/>
                          <w:rPr>
                            <w:sz w:val="4"/>
                          </w:rPr>
                        </w:pPr>
                        <w:proofErr w:type="spellStart"/>
                        <w:r>
                          <w:rPr>
                            <w:color w:val="A1A1A1"/>
                            <w:spacing w:val="-2"/>
                            <w:w w:val="115"/>
                            <w:sz w:val="4"/>
                          </w:rPr>
                          <w:t>7.65m²</w:t>
                        </w:r>
                        <w:proofErr w:type="spellEnd"/>
                      </w:p>
                    </w:txbxContent>
                  </v:textbox>
                </v:shape>
                <w10:wrap anchorx="page" anchory="page"/>
              </v:group>
            </w:pict>
          </mc:Fallback>
        </mc:AlternateContent>
      </w:r>
      <w:r>
        <w:rPr>
          <w:rFonts w:ascii="Times New Roman"/>
          <w:noProof/>
          <w:position w:val="23"/>
          <w:sz w:val="20"/>
        </w:rPr>
        <mc:AlternateContent>
          <mc:Choice Requires="wps">
            <w:drawing>
              <wp:anchor distT="0" distB="0" distL="0" distR="0" simplePos="0" relativeHeight="251979776" behindDoc="1" locked="0" layoutInCell="1" allowOverlap="1" wp14:anchorId="345C0224" wp14:editId="7A63FD8C">
                <wp:simplePos x="0" y="0"/>
                <wp:positionH relativeFrom="page">
                  <wp:posOffset>5068863</wp:posOffset>
                </wp:positionH>
                <wp:positionV relativeFrom="page">
                  <wp:posOffset>10601876</wp:posOffset>
                </wp:positionV>
                <wp:extent cx="4445" cy="132080"/>
                <wp:effectExtent l="0" t="0" r="0" b="0"/>
                <wp:wrapNone/>
                <wp:docPr id="415" name="Graphic 4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45" cy="132080"/>
                        </a:xfrm>
                        <a:custGeom>
                          <a:avLst/>
                          <a:gdLst/>
                          <a:ahLst/>
                          <a:cxnLst/>
                          <a:rect l="l" t="t" r="r" b="b"/>
                          <a:pathLst>
                            <a:path w="4445" h="132080">
                              <a:moveTo>
                                <a:pt x="4047" y="131553"/>
                              </a:moveTo>
                              <a:lnTo>
                                <a:pt x="0" y="0"/>
                              </a:lnTo>
                            </a:path>
                          </a:pathLst>
                        </a:custGeom>
                        <a:ln w="4047">
                          <a:solidFill>
                            <a:srgbClr val="A1A1A1"/>
                          </a:solidFill>
                          <a:prstDash val="solid"/>
                        </a:ln>
                      </wps:spPr>
                      <wps:bodyPr wrap="square" lIns="0" tIns="0" rIns="0" bIns="0" rtlCol="0">
                        <a:prstTxWarp prst="textNoShape">
                          <a:avLst/>
                        </a:prstTxWarp>
                        <a:noAutofit/>
                      </wps:bodyPr>
                    </wps:wsp>
                  </a:graphicData>
                </a:graphic>
              </wp:anchor>
            </w:drawing>
          </mc:Choice>
          <mc:Fallback>
            <w:pict>
              <v:shape w14:anchorId="4EE8A39A" id="Graphic 415" o:spid="_x0000_s1026" style="position:absolute;margin-left:399.1pt;margin-top:834.8pt;width:.35pt;height:10.4pt;z-index:-251336704;visibility:visible;mso-wrap-style:square;mso-wrap-distance-left:0;mso-wrap-distance-top:0;mso-wrap-distance-right:0;mso-wrap-distance-bottom:0;mso-position-horizontal:absolute;mso-position-horizontal-relative:page;mso-position-vertical:absolute;mso-position-vertical-relative:page;v-text-anchor:top" coordsize="4445,132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" path="m4047,131553l,e" filled="f" strokecolor="#a1a1a1" strokeweight=".1124mm">
                <v:path arrowok="t"/>
                <w10:wrap anchorx="page" anchory="page"/>
              </v:shape>
            </w:pict>
          </mc:Fallback>
        </mc:AlternateContent>
      </w:r>
      <w:r>
        <w:rPr>
          <w:rFonts w:ascii="Times New Roman"/>
          <w:noProof/>
          <w:position w:val="23"/>
          <w:sz w:val="20"/>
        </w:rPr>
        <mc:AlternateContent>
          <mc:Choice Requires="wps">
            <w:drawing>
              <wp:anchor distT="0" distB="0" distL="0" distR="0" simplePos="0" relativeHeight="251991040" behindDoc="1" locked="0" layoutInCell="1" allowOverlap="1" wp14:anchorId="345C0226" wp14:editId="6902D440">
                <wp:simplePos x="0" y="0"/>
                <wp:positionH relativeFrom="page">
                  <wp:posOffset>6386424</wp:posOffset>
                </wp:positionH>
                <wp:positionV relativeFrom="page">
                  <wp:posOffset>9268124</wp:posOffset>
                </wp:positionV>
                <wp:extent cx="1270" cy="577850"/>
                <wp:effectExtent l="0" t="0" r="0" b="0"/>
                <wp:wrapNone/>
                <wp:docPr id="416" name="Graphic 4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577850"/>
                        </a:xfrm>
                        <a:custGeom>
                          <a:avLst/>
                          <a:gdLst/>
                          <a:ahLst/>
                          <a:cxnLst/>
                          <a:rect l="l" t="t" r="r" b="b"/>
                          <a:pathLst>
                            <a:path h="577850">
                              <a:moveTo>
                                <a:pt x="0" y="0"/>
                              </a:moveTo>
                              <a:lnTo>
                                <a:pt x="0" y="577824"/>
                              </a:lnTo>
                            </a:path>
                          </a:pathLst>
                        </a:custGeom>
                        <a:ln w="4047">
                          <a:solidFill>
                            <a:srgbClr val="A1A1A1"/>
                          </a:solidFill>
                          <a:prstDash val="solid"/>
                        </a:ln>
                      </wps:spPr>
                      <wps:bodyPr wrap="square" lIns="0" tIns="0" rIns="0" bIns="0" rtlCol="0">
                        <a:prstTxWarp prst="textNoShape">
                          <a:avLst/>
                        </a:prstTxWarp>
                        <a:noAutofit/>
                      </wps:bodyPr>
                    </wps:wsp>
                  </a:graphicData>
                </a:graphic>
              </wp:anchor>
            </w:drawing>
          </mc:Choice>
          <mc:Fallback>
            <w:pict>
              <v:shape w14:anchorId="7058B3FC" id="Graphic 416" o:spid="_x0000_s1026" style="position:absolute;margin-left:502.85pt;margin-top:729.75pt;width:.1pt;height:45.5pt;z-index:-251325440;visibility:visible;mso-wrap-style:square;mso-wrap-distance-left:0;mso-wrap-distance-top:0;mso-wrap-distance-right:0;mso-wrap-distance-bottom:0;mso-position-horizontal:absolute;mso-position-horizontal-relative:page;mso-position-vertical:absolute;mso-position-vertical-relative:page;v-text-anchor:top" coordsize="1270,577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" path="m,l,577824e" filled="f" strokecolor="#a1a1a1" strokeweight=".1124mm">
                <v:path arrowok="t"/>
                <w10:wrap anchorx="page" anchory="page"/>
              </v:shape>
            </w:pict>
          </mc:Fallback>
        </mc:AlternateContent>
      </w:r>
      <w:r>
        <w:rPr>
          <w:rFonts w:ascii="Times New Roman"/>
          <w:noProof/>
          <w:position w:val="23"/>
          <w:sz w:val="20"/>
        </w:rPr>
        <mc:AlternateContent>
          <mc:Choice Requires="wps">
            <w:drawing>
              <wp:anchor distT="0" distB="0" distL="0" distR="0" simplePos="0" relativeHeight="252002304" behindDoc="1" locked="0" layoutInCell="1" allowOverlap="1" wp14:anchorId="345C0228" wp14:editId="7F602681">
                <wp:simplePos x="0" y="0"/>
                <wp:positionH relativeFrom="page">
                  <wp:posOffset>5058743</wp:posOffset>
                </wp:positionH>
                <wp:positionV relativeFrom="page">
                  <wp:posOffset>13221817</wp:posOffset>
                </wp:positionV>
                <wp:extent cx="4445" cy="108585"/>
                <wp:effectExtent l="0" t="0" r="0" b="0"/>
                <wp:wrapNone/>
                <wp:docPr id="417" name="Graphic 4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45" cy="108585"/>
                        </a:xfrm>
                        <a:custGeom>
                          <a:avLst/>
                          <a:gdLst/>
                          <a:ahLst/>
                          <a:cxnLst/>
                          <a:rect l="l" t="t" r="r" b="b"/>
                          <a:pathLst>
                            <a:path w="4445" h="108585">
                              <a:moveTo>
                                <a:pt x="0" y="0"/>
                              </a:moveTo>
                              <a:lnTo>
                                <a:pt x="4047" y="108278"/>
                              </a:lnTo>
                            </a:path>
                          </a:pathLst>
                        </a:custGeom>
                        <a:ln w="4047">
                          <a:solidFill>
                            <a:srgbClr val="A1A1A1"/>
                          </a:solidFill>
                          <a:prstDash val="solid"/>
                        </a:ln>
                      </wps:spPr>
                      <wps:bodyPr wrap="square" lIns="0" tIns="0" rIns="0" bIns="0" rtlCol="0">
                        <a:prstTxWarp prst="textNoShape">
                          <a:avLst/>
                        </a:prstTxWarp>
                        <a:noAutofit/>
                      </wps:bodyPr>
                    </wps:wsp>
                  </a:graphicData>
                </a:graphic>
              </wp:anchor>
            </w:drawing>
          </mc:Choice>
          <mc:Fallback>
            <w:pict>
              <v:shape w14:anchorId="4A9BA26A" id="Graphic 417" o:spid="_x0000_s1026" style="position:absolute;margin-left:398.35pt;margin-top:1041.1pt;width:.35pt;height:8.55pt;z-index:-251314176;visibility:visible;mso-wrap-style:square;mso-wrap-distance-left:0;mso-wrap-distance-top:0;mso-wrap-distance-right:0;mso-wrap-distance-bottom:0;mso-position-horizontal:absolute;mso-position-horizontal-relative:page;mso-position-vertical:absolute;mso-position-vertical-relative:page;v-text-anchor:top" coordsize="4445,1085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" path="m,l4047,108278e" filled="f" strokecolor="#a1a1a1" strokeweight=".1124mm">
                <v:path arrowok="t"/>
                <w10:wrap anchorx="page" anchory="page"/>
              </v:shape>
            </w:pict>
          </mc:Fallback>
        </mc:AlternateContent>
      </w:r>
      <w:r>
        <w:rPr>
          <w:rFonts w:ascii="Times New Roman"/>
          <w:noProof/>
          <w:position w:val="23"/>
          <w:sz w:val="20"/>
        </w:rPr>
        <mc:AlternateContent>
          <mc:Choice Requires="wps">
            <w:drawing>
              <wp:anchor distT="0" distB="0" distL="0" distR="0" simplePos="0" relativeHeight="252013568" behindDoc="1" locked="0" layoutInCell="1" allowOverlap="1" wp14:anchorId="345C022A" wp14:editId="26B21521">
                <wp:simplePos x="0" y="0"/>
                <wp:positionH relativeFrom="page">
                  <wp:posOffset>6805372</wp:posOffset>
                </wp:positionH>
                <wp:positionV relativeFrom="page">
                  <wp:posOffset>13923100</wp:posOffset>
                </wp:positionV>
                <wp:extent cx="1270" cy="160020"/>
                <wp:effectExtent l="0" t="0" r="0" b="0"/>
                <wp:wrapNone/>
                <wp:docPr id="418" name="Graphic 4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60020"/>
                        </a:xfrm>
                        <a:custGeom>
                          <a:avLst/>
                          <a:gdLst/>
                          <a:ahLst/>
                          <a:cxnLst/>
                          <a:rect l="l" t="t" r="r" b="b"/>
                          <a:pathLst>
                            <a:path h="160020">
                              <a:moveTo>
                                <a:pt x="0" y="159888"/>
                              </a:moveTo>
                              <a:lnTo>
                                <a:pt x="0" y="0"/>
                              </a:lnTo>
                            </a:path>
                          </a:pathLst>
                        </a:custGeom>
                        <a:ln w="4047">
                          <a:solidFill>
                            <a:srgbClr val="A1A1A1"/>
                          </a:solidFill>
                          <a:prstDash val="solid"/>
                        </a:ln>
                      </wps:spPr>
                      <wps:bodyPr wrap="square" lIns="0" tIns="0" rIns="0" bIns="0" rtlCol="0">
                        <a:prstTxWarp prst="textNoShape">
                          <a:avLst/>
                        </a:prstTxWarp>
                        <a:noAutofit/>
                      </wps:bodyPr>
                    </wps:wsp>
                  </a:graphicData>
                </a:graphic>
              </wp:anchor>
            </w:drawing>
          </mc:Choice>
          <mc:Fallback>
            <w:pict>
              <v:shape w14:anchorId="75144CCB" id="Graphic 418" o:spid="_x0000_s1026" style="position:absolute;margin-left:535.85pt;margin-top:1096.3pt;width:.1pt;height:12.6pt;z-index:-251302912;visibility:visible;mso-wrap-style:square;mso-wrap-distance-left:0;mso-wrap-distance-top:0;mso-wrap-distance-right:0;mso-wrap-distance-bottom:0;mso-position-horizontal:absolute;mso-position-horizontal-relative:page;mso-position-vertical:absolute;mso-position-vertical-relative:page;v-text-anchor:top" coordsize="1270,160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" path="m,159888l,e" filled="f" strokecolor="#a1a1a1" strokeweight=".1124mm">
                <v:path arrowok="t"/>
                <w10:wrap anchorx="page" anchory="page"/>
              </v:shape>
            </w:pict>
          </mc:Fallback>
        </mc:AlternateContent>
      </w:r>
      <w:r>
        <w:rPr>
          <w:rFonts w:ascii="Times New Roman"/>
          <w:noProof/>
          <w:position w:val="23"/>
          <w:sz w:val="20"/>
        </w:rPr>
        <mc:AlternateContent>
          <mc:Choice Requires="wpg">
            <w:drawing>
              <wp:anchor distT="0" distB="0" distL="0" distR="0" simplePos="0" relativeHeight="251177984" behindDoc="0" locked="0" layoutInCell="1" allowOverlap="1" wp14:anchorId="345C022C" wp14:editId="572FB220">
                <wp:simplePos x="0" y="0"/>
                <wp:positionH relativeFrom="page">
                  <wp:posOffset>8323298</wp:posOffset>
                </wp:positionH>
                <wp:positionV relativeFrom="page">
                  <wp:posOffset>7525544</wp:posOffset>
                </wp:positionV>
                <wp:extent cx="4487545" cy="6559550"/>
                <wp:effectExtent l="0" t="0" r="0" b="0"/>
                <wp:wrapNone/>
                <wp:docPr id="419" name="Group 4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87545" cy="6559550"/>
                          <a:chOff x="0" y="0"/>
                          <a:chExt cx="4487545" cy="6559550"/>
                        </a:xfrm>
                      </wpg:grpSpPr>
                      <pic:pic xmlns:pic="http://schemas.openxmlformats.org/drawingml/2006/picture">
                        <pic:nvPicPr>
                          <pic:cNvPr id="420" name="Image 420"/>
                          <pic:cNvPicPr/>
                        </pic:nvPicPr>
                        <pic:blipFill>
                          <a:blip r:embed="rId178" cstate="print"/>
                          <a:stretch>
                            <a:fillRect/>
                          </a:stretch>
                        </pic:blipFill>
                        <pic:spPr>
                          <a:xfrm>
                            <a:off x="0" y="0"/>
                            <a:ext cx="4486992" cy="6559468"/>
                          </a:xfrm>
                          <a:prstGeom prst="rect">
                            <a:avLst/>
                          </a:prstGeom>
                        </pic:spPr>
                      </pic:pic>
                      <pic:pic xmlns:pic="http://schemas.openxmlformats.org/drawingml/2006/picture">
                        <pic:nvPicPr>
                          <pic:cNvPr id="421" name="Image 421"/>
                          <pic:cNvPicPr/>
                        </pic:nvPicPr>
                        <pic:blipFill>
                          <a:blip r:embed="rId72" cstate="print"/>
                          <a:stretch>
                            <a:fillRect/>
                          </a:stretch>
                        </pic:blipFill>
                        <pic:spPr>
                          <a:xfrm>
                            <a:off x="1063560" y="810573"/>
                            <a:ext cx="90063" cy="267155"/>
                          </a:xfrm>
                          <a:prstGeom prst="rect">
                            <a:avLst/>
                          </a:prstGeom>
                        </pic:spPr>
                      </pic:pic>
                      <pic:pic xmlns:pic="http://schemas.openxmlformats.org/drawingml/2006/picture">
                        <pic:nvPicPr>
                          <pic:cNvPr id="422" name="Image 422"/>
                          <pic:cNvPicPr/>
                        </pic:nvPicPr>
                        <pic:blipFill>
                          <a:blip r:embed="rId73" cstate="print"/>
                          <a:stretch>
                            <a:fillRect/>
                          </a:stretch>
                        </pic:blipFill>
                        <pic:spPr>
                          <a:xfrm>
                            <a:off x="3166395" y="3970897"/>
                            <a:ext cx="87027" cy="295489"/>
                          </a:xfrm>
                          <a:prstGeom prst="rect">
                            <a:avLst/>
                          </a:prstGeom>
                        </pic:spPr>
                      </pic:pic>
                      <pic:pic xmlns:pic="http://schemas.openxmlformats.org/drawingml/2006/picture">
                        <pic:nvPicPr>
                          <pic:cNvPr id="423" name="Image 423"/>
                          <pic:cNvPicPr/>
                        </pic:nvPicPr>
                        <pic:blipFill>
                          <a:blip r:embed="rId74" cstate="print"/>
                          <a:stretch>
                            <a:fillRect/>
                          </a:stretch>
                        </pic:blipFill>
                        <pic:spPr>
                          <a:xfrm>
                            <a:off x="882421" y="1135409"/>
                            <a:ext cx="12143" cy="337991"/>
                          </a:xfrm>
                          <a:prstGeom prst="rect">
                            <a:avLst/>
                          </a:prstGeom>
                        </pic:spPr>
                      </pic:pic>
                      <pic:pic xmlns:pic="http://schemas.openxmlformats.org/drawingml/2006/picture">
                        <pic:nvPicPr>
                          <pic:cNvPr id="424" name="Image 424"/>
                          <pic:cNvPicPr/>
                        </pic:nvPicPr>
                        <pic:blipFill>
                          <a:blip r:embed="rId75" cstate="print"/>
                          <a:stretch>
                            <a:fillRect/>
                          </a:stretch>
                        </pic:blipFill>
                        <pic:spPr>
                          <a:xfrm>
                            <a:off x="468533" y="1631265"/>
                            <a:ext cx="4047" cy="75896"/>
                          </a:xfrm>
                          <a:prstGeom prst="rect">
                            <a:avLst/>
                          </a:prstGeom>
                        </pic:spPr>
                      </pic:pic>
                      <pic:pic xmlns:pic="http://schemas.openxmlformats.org/drawingml/2006/picture">
                        <pic:nvPicPr>
                          <pic:cNvPr id="425" name="Image 425"/>
                          <pic:cNvPicPr/>
                        </pic:nvPicPr>
                        <pic:blipFill>
                          <a:blip r:embed="rId75" cstate="print"/>
                          <a:stretch>
                            <a:fillRect/>
                          </a:stretch>
                        </pic:blipFill>
                        <pic:spPr>
                          <a:xfrm>
                            <a:off x="260071" y="1631265"/>
                            <a:ext cx="4047" cy="75896"/>
                          </a:xfrm>
                          <a:prstGeom prst="rect">
                            <a:avLst/>
                          </a:prstGeom>
                        </pic:spPr>
                      </pic:pic>
                      <pic:pic xmlns:pic="http://schemas.openxmlformats.org/drawingml/2006/picture">
                        <pic:nvPicPr>
                          <pic:cNvPr id="426" name="Image 426"/>
                          <pic:cNvPicPr/>
                        </pic:nvPicPr>
                        <pic:blipFill>
                          <a:blip r:embed="rId76" cstate="print"/>
                          <a:stretch>
                            <a:fillRect/>
                          </a:stretch>
                        </pic:blipFill>
                        <pic:spPr>
                          <a:xfrm>
                            <a:off x="50597" y="4037686"/>
                            <a:ext cx="4047" cy="30358"/>
                          </a:xfrm>
                          <a:prstGeom prst="rect">
                            <a:avLst/>
                          </a:prstGeom>
                        </pic:spPr>
                      </pic:pic>
                      <pic:pic xmlns:pic="http://schemas.openxmlformats.org/drawingml/2006/picture">
                        <pic:nvPicPr>
                          <pic:cNvPr id="427" name="Image 427"/>
                          <pic:cNvPicPr/>
                        </pic:nvPicPr>
                        <pic:blipFill>
                          <a:blip r:embed="rId77" cstate="print"/>
                          <a:stretch>
                            <a:fillRect/>
                          </a:stretch>
                        </pic:blipFill>
                        <pic:spPr>
                          <a:xfrm>
                            <a:off x="34406" y="3229136"/>
                            <a:ext cx="5059" cy="75896"/>
                          </a:xfrm>
                          <a:prstGeom prst="rect">
                            <a:avLst/>
                          </a:prstGeom>
                        </pic:spPr>
                      </pic:pic>
                      <pic:pic xmlns:pic="http://schemas.openxmlformats.org/drawingml/2006/picture">
                        <pic:nvPicPr>
                          <pic:cNvPr id="428" name="Image 428"/>
                          <pic:cNvPicPr/>
                        </pic:nvPicPr>
                        <pic:blipFill>
                          <a:blip r:embed="rId179" cstate="print"/>
                          <a:stretch>
                            <a:fillRect/>
                          </a:stretch>
                        </pic:blipFill>
                        <pic:spPr>
                          <a:xfrm>
                            <a:off x="17203" y="2332547"/>
                            <a:ext cx="32382" cy="290430"/>
                          </a:xfrm>
                          <a:prstGeom prst="rect">
                            <a:avLst/>
                          </a:prstGeom>
                        </pic:spPr>
                      </pic:pic>
                      <pic:pic xmlns:pic="http://schemas.openxmlformats.org/drawingml/2006/picture">
                        <pic:nvPicPr>
                          <pic:cNvPr id="429" name="Image 429"/>
                          <pic:cNvPicPr/>
                        </pic:nvPicPr>
                        <pic:blipFill>
                          <a:blip r:embed="rId180" cstate="print"/>
                          <a:stretch>
                            <a:fillRect/>
                          </a:stretch>
                        </pic:blipFill>
                        <pic:spPr>
                          <a:xfrm>
                            <a:off x="1110110" y="1132373"/>
                            <a:ext cx="12143" cy="339003"/>
                          </a:xfrm>
                          <a:prstGeom prst="rect">
                            <a:avLst/>
                          </a:prstGeom>
                        </pic:spPr>
                      </pic:pic>
                      <pic:pic xmlns:pic="http://schemas.openxmlformats.org/drawingml/2006/picture">
                        <pic:nvPicPr>
                          <pic:cNvPr id="430" name="Image 430"/>
                          <pic:cNvPicPr/>
                        </pic:nvPicPr>
                        <pic:blipFill>
                          <a:blip r:embed="rId80" cstate="print"/>
                          <a:stretch>
                            <a:fillRect/>
                          </a:stretch>
                        </pic:blipFill>
                        <pic:spPr>
                          <a:xfrm>
                            <a:off x="994748" y="1134397"/>
                            <a:ext cx="15179" cy="450318"/>
                          </a:xfrm>
                          <a:prstGeom prst="rect">
                            <a:avLst/>
                          </a:prstGeom>
                        </pic:spPr>
                      </pic:pic>
                      <pic:pic xmlns:pic="http://schemas.openxmlformats.org/drawingml/2006/picture">
                        <pic:nvPicPr>
                          <pic:cNvPr id="431" name="Image 431"/>
                          <pic:cNvPicPr/>
                        </pic:nvPicPr>
                        <pic:blipFill>
                          <a:blip r:embed="rId181" cstate="print"/>
                          <a:stretch>
                            <a:fillRect/>
                          </a:stretch>
                        </pic:blipFill>
                        <pic:spPr>
                          <a:xfrm>
                            <a:off x="1046357" y="5124521"/>
                            <a:ext cx="6071" cy="20239"/>
                          </a:xfrm>
                          <a:prstGeom prst="rect">
                            <a:avLst/>
                          </a:prstGeom>
                        </pic:spPr>
                      </pic:pic>
                      <pic:pic xmlns:pic="http://schemas.openxmlformats.org/drawingml/2006/picture">
                        <pic:nvPicPr>
                          <pic:cNvPr id="432" name="Image 432"/>
                          <pic:cNvPicPr/>
                        </pic:nvPicPr>
                        <pic:blipFill>
                          <a:blip r:embed="rId182" cstate="print"/>
                          <a:stretch>
                            <a:fillRect/>
                          </a:stretch>
                        </pic:blipFill>
                        <pic:spPr>
                          <a:xfrm>
                            <a:off x="2789949" y="2369990"/>
                            <a:ext cx="34406" cy="45537"/>
                          </a:xfrm>
                          <a:prstGeom prst="rect">
                            <a:avLst/>
                          </a:prstGeom>
                        </pic:spPr>
                      </pic:pic>
                      <pic:pic xmlns:pic="http://schemas.openxmlformats.org/drawingml/2006/picture">
                        <pic:nvPicPr>
                          <pic:cNvPr id="433" name="Image 433"/>
                          <pic:cNvPicPr/>
                        </pic:nvPicPr>
                        <pic:blipFill>
                          <a:blip r:embed="rId183" cstate="print"/>
                          <a:stretch>
                            <a:fillRect/>
                          </a:stretch>
                        </pic:blipFill>
                        <pic:spPr>
                          <a:xfrm>
                            <a:off x="2774770" y="2112954"/>
                            <a:ext cx="33394" cy="33394"/>
                          </a:xfrm>
                          <a:prstGeom prst="rect">
                            <a:avLst/>
                          </a:prstGeom>
                        </pic:spPr>
                      </pic:pic>
                      <pic:pic xmlns:pic="http://schemas.openxmlformats.org/drawingml/2006/picture">
                        <pic:nvPicPr>
                          <pic:cNvPr id="434" name="Image 434"/>
                          <pic:cNvPicPr/>
                        </pic:nvPicPr>
                        <pic:blipFill>
                          <a:blip r:embed="rId184" cstate="print"/>
                          <a:stretch>
                            <a:fillRect/>
                          </a:stretch>
                        </pic:blipFill>
                        <pic:spPr>
                          <a:xfrm>
                            <a:off x="3152228" y="1567512"/>
                            <a:ext cx="32382" cy="173043"/>
                          </a:xfrm>
                          <a:prstGeom prst="rect">
                            <a:avLst/>
                          </a:prstGeom>
                        </pic:spPr>
                      </pic:pic>
                      <wps:wsp>
                        <wps:cNvPr id="435" name="Textbox 435"/>
                        <wps:cNvSpPr txBox="1"/>
                        <wps:spPr>
                          <a:xfrm>
                            <a:off x="635505" y="1456326"/>
                            <a:ext cx="116205" cy="77470"/>
                          </a:xfrm>
                          <a:prstGeom prst="rect">
                            <a:avLst/>
                          </a:prstGeom>
                        </wps:spPr>
                        <wps:txbx>
                          <w:txbxContent>
                            <w:p w14:paraId="345C041D" w14:textId="77777777" w:rsidR="007A394E" w:rsidRDefault="00000000">
                              <w:pPr>
                                <w:spacing w:before="2"/>
                                <w:rPr>
                                  <w:sz w:val="5"/>
                                </w:rPr>
                              </w:pPr>
                              <w:r>
                                <w:rPr>
                                  <w:color w:val="A1A1A1"/>
                                  <w:spacing w:val="-2"/>
                                  <w:w w:val="105"/>
                                  <w:sz w:val="5"/>
                                </w:rPr>
                                <w:t>Arrumos</w:t>
                              </w:r>
                            </w:p>
                            <w:p w14:paraId="345C041E" w14:textId="77777777" w:rsidR="007A394E" w:rsidRDefault="00000000">
                              <w:pPr>
                                <w:spacing w:before="14"/>
                                <w:ind w:left="1"/>
                                <w:rPr>
                                  <w:sz w:val="4"/>
                                </w:rPr>
                              </w:pPr>
                              <w:proofErr w:type="spellStart"/>
                              <w:r>
                                <w:rPr>
                                  <w:color w:val="A1A1A1"/>
                                  <w:spacing w:val="-2"/>
                                  <w:w w:val="115"/>
                                  <w:sz w:val="4"/>
                                </w:rPr>
                                <w:t>21.05m²</w:t>
                              </w:r>
                              <w:proofErr w:type="spellEnd"/>
                            </w:p>
                          </w:txbxContent>
                        </wps:txbx>
                        <wps:bodyPr wrap="square" lIns="0" tIns="0" rIns="0" bIns="0" rtlCol="0">
                          <a:noAutofit/>
                        </wps:bodyPr>
                      </wps:wsp>
                      <wps:wsp>
                        <wps:cNvPr id="436" name="Textbox 436"/>
                        <wps:cNvSpPr txBox="1"/>
                        <wps:spPr>
                          <a:xfrm>
                            <a:off x="3504387" y="1397633"/>
                            <a:ext cx="194310" cy="76200"/>
                          </a:xfrm>
                          <a:prstGeom prst="rect">
                            <a:avLst/>
                          </a:prstGeom>
                        </wps:spPr>
                        <wps:txbx>
                          <w:txbxContent>
                            <w:p w14:paraId="345C041F" w14:textId="77777777" w:rsidR="007A394E" w:rsidRDefault="00000000">
                              <w:pPr>
                                <w:spacing w:before="2"/>
                                <w:rPr>
                                  <w:sz w:val="5"/>
                                </w:rPr>
                              </w:pPr>
                              <w:r>
                                <w:rPr>
                                  <w:color w:val="A1A1A1"/>
                                  <w:w w:val="105"/>
                                  <w:sz w:val="5"/>
                                </w:rPr>
                                <w:t>4.01-</w:t>
                              </w:r>
                              <w:r>
                                <w:rPr>
                                  <w:color w:val="A1A1A1"/>
                                  <w:spacing w:val="-4"/>
                                  <w:w w:val="105"/>
                                  <w:sz w:val="5"/>
                                </w:rPr>
                                <w:t>I.S.</w:t>
                              </w:r>
                            </w:p>
                            <w:p w14:paraId="345C0420" w14:textId="77777777" w:rsidR="007A394E" w:rsidRDefault="00000000">
                              <w:pPr>
                                <w:spacing w:before="13"/>
                                <w:ind w:left="3"/>
                                <w:rPr>
                                  <w:rFonts w:ascii="Arial" w:hAnsi="Arial"/>
                                  <w:sz w:val="3"/>
                                </w:rPr>
                              </w:pPr>
                              <w:proofErr w:type="spellStart"/>
                              <w:r>
                                <w:rPr>
                                  <w:color w:val="A1A1A1"/>
                                  <w:w w:val="105"/>
                                  <w:sz w:val="4"/>
                                </w:rPr>
                                <w:t>21.35m²</w:t>
                              </w:r>
                              <w:proofErr w:type="spellEnd"/>
                              <w:r>
                                <w:rPr>
                                  <w:color w:val="A1A1A1"/>
                                  <w:spacing w:val="18"/>
                                  <w:w w:val="105"/>
                                  <w:sz w:val="4"/>
                                </w:rPr>
                                <w:t xml:space="preserve"> </w:t>
                              </w:r>
                              <w:proofErr w:type="spellStart"/>
                              <w:r>
                                <w:rPr>
                                  <w:rFonts w:ascii="Arial" w:hAnsi="Arial"/>
                                  <w:color w:val="A1A1A1"/>
                                  <w:w w:val="105"/>
                                  <w:sz w:val="3"/>
                                </w:rPr>
                                <w:t>P.D</w:t>
                              </w:r>
                              <w:proofErr w:type="spellEnd"/>
                              <w:r>
                                <w:rPr>
                                  <w:rFonts w:ascii="Arial" w:hAnsi="Arial"/>
                                  <w:color w:val="A1A1A1"/>
                                  <w:w w:val="105"/>
                                  <w:sz w:val="3"/>
                                </w:rPr>
                                <w:t xml:space="preserve">. </w:t>
                              </w:r>
                              <w:r>
                                <w:rPr>
                                  <w:rFonts w:ascii="Arial" w:hAnsi="Arial"/>
                                  <w:color w:val="A1A1A1"/>
                                  <w:spacing w:val="-4"/>
                                  <w:w w:val="105"/>
                                  <w:sz w:val="3"/>
                                </w:rPr>
                                <w:t>2.20</w:t>
                              </w:r>
                            </w:p>
                          </w:txbxContent>
                        </wps:txbx>
                        <wps:bodyPr wrap="square" lIns="0" tIns="0" rIns="0" bIns="0" rtlCol="0">
                          <a:noAutofit/>
                        </wps:bodyPr>
                      </wps:wsp>
                      <wps:wsp>
                        <wps:cNvPr id="437" name="Textbox 437"/>
                        <wps:cNvSpPr txBox="1"/>
                        <wps:spPr>
                          <a:xfrm>
                            <a:off x="1441019" y="1478589"/>
                            <a:ext cx="102235" cy="76200"/>
                          </a:xfrm>
                          <a:prstGeom prst="rect">
                            <a:avLst/>
                          </a:prstGeom>
                        </wps:spPr>
                        <wps:txbx>
                          <w:txbxContent>
                            <w:p w14:paraId="345C0421" w14:textId="77777777" w:rsidR="007A394E" w:rsidRDefault="00000000">
                              <w:pPr>
                                <w:spacing w:before="2"/>
                                <w:rPr>
                                  <w:sz w:val="5"/>
                                </w:rPr>
                              </w:pPr>
                              <w:r>
                                <w:rPr>
                                  <w:color w:val="A1A1A1"/>
                                  <w:spacing w:val="-4"/>
                                  <w:w w:val="105"/>
                                  <w:sz w:val="5"/>
                                </w:rPr>
                                <w:t>Sala</w:t>
                              </w:r>
                            </w:p>
                            <w:p w14:paraId="345C0422" w14:textId="77777777" w:rsidR="007A394E" w:rsidRDefault="00000000">
                              <w:pPr>
                                <w:spacing w:before="13"/>
                                <w:ind w:left="1"/>
                                <w:rPr>
                                  <w:sz w:val="4"/>
                                </w:rPr>
                              </w:pPr>
                              <w:proofErr w:type="spellStart"/>
                              <w:r>
                                <w:rPr>
                                  <w:color w:val="A1A1A1"/>
                                  <w:spacing w:val="-2"/>
                                  <w:w w:val="115"/>
                                  <w:sz w:val="4"/>
                                </w:rPr>
                                <w:t>12.85m²</w:t>
                              </w:r>
                              <w:proofErr w:type="spellEnd"/>
                            </w:p>
                          </w:txbxContent>
                        </wps:txbx>
                        <wps:bodyPr wrap="square" lIns="0" tIns="0" rIns="0" bIns="0" rtlCol="0">
                          <a:noAutofit/>
                        </wps:bodyPr>
                      </wps:wsp>
                      <wps:wsp>
                        <wps:cNvPr id="438" name="Textbox 438"/>
                        <wps:cNvSpPr txBox="1"/>
                        <wps:spPr>
                          <a:xfrm>
                            <a:off x="3047997" y="1612634"/>
                            <a:ext cx="89535" cy="67310"/>
                          </a:xfrm>
                          <a:prstGeom prst="rect">
                            <a:avLst/>
                          </a:prstGeom>
                        </wps:spPr>
                        <wps:txbx>
                          <w:txbxContent>
                            <w:p w14:paraId="345C0423" w14:textId="77777777" w:rsidR="007A394E" w:rsidRDefault="00000000">
                              <w:pPr>
                                <w:rPr>
                                  <w:rFonts w:ascii="Arial"/>
                                  <w:sz w:val="9"/>
                                </w:rPr>
                              </w:pPr>
                              <w:r>
                                <w:rPr>
                                  <w:rFonts w:ascii="Arial"/>
                                  <w:spacing w:val="-5"/>
                                  <w:w w:val="105"/>
                                  <w:sz w:val="9"/>
                                </w:rPr>
                                <w:t>TA</w:t>
                              </w:r>
                            </w:p>
                          </w:txbxContent>
                        </wps:txbx>
                        <wps:bodyPr wrap="square" lIns="0" tIns="0" rIns="0" bIns="0" rtlCol="0">
                          <a:noAutofit/>
                        </wps:bodyPr>
                      </wps:wsp>
                      <wps:wsp>
                        <wps:cNvPr id="439" name="Textbox 439"/>
                        <wps:cNvSpPr txBox="1"/>
                        <wps:spPr>
                          <a:xfrm>
                            <a:off x="3226101" y="1842891"/>
                            <a:ext cx="204470" cy="83185"/>
                          </a:xfrm>
                          <a:prstGeom prst="rect">
                            <a:avLst/>
                          </a:prstGeom>
                        </wps:spPr>
                        <wps:txbx>
                          <w:txbxContent>
                            <w:p w14:paraId="345C0424" w14:textId="77777777" w:rsidR="007A394E" w:rsidRDefault="00000000">
                              <w:pPr>
                                <w:spacing w:before="2"/>
                                <w:rPr>
                                  <w:sz w:val="5"/>
                                </w:rPr>
                              </w:pPr>
                              <w:r>
                                <w:rPr>
                                  <w:color w:val="A1A1A1"/>
                                  <w:w w:val="105"/>
                                  <w:sz w:val="5"/>
                                </w:rPr>
                                <w:t>4.02-</w:t>
                              </w:r>
                              <w:r>
                                <w:rPr>
                                  <w:color w:val="A1A1A1"/>
                                  <w:spacing w:val="-2"/>
                                  <w:w w:val="105"/>
                                  <w:sz w:val="5"/>
                                </w:rPr>
                                <w:t>Circulação</w:t>
                              </w:r>
                            </w:p>
                            <w:p w14:paraId="345C0425" w14:textId="77777777" w:rsidR="007A394E" w:rsidRDefault="00000000">
                              <w:pPr>
                                <w:spacing w:before="24"/>
                                <w:ind w:left="1"/>
                                <w:rPr>
                                  <w:sz w:val="4"/>
                                </w:rPr>
                              </w:pPr>
                              <w:proofErr w:type="spellStart"/>
                              <w:r>
                                <w:rPr>
                                  <w:color w:val="A1A1A1"/>
                                  <w:spacing w:val="-2"/>
                                  <w:w w:val="115"/>
                                  <w:sz w:val="4"/>
                                </w:rPr>
                                <w:t>8.35m²</w:t>
                              </w:r>
                              <w:proofErr w:type="spellEnd"/>
                            </w:p>
                          </w:txbxContent>
                        </wps:txbx>
                        <wps:bodyPr wrap="square" lIns="0" tIns="0" rIns="0" bIns="0" rtlCol="0">
                          <a:noAutofit/>
                        </wps:bodyPr>
                      </wps:wsp>
                      <wps:wsp>
                        <wps:cNvPr id="440" name="Textbox 440"/>
                        <wps:cNvSpPr txBox="1"/>
                        <wps:spPr>
                          <a:xfrm>
                            <a:off x="534310" y="2177847"/>
                            <a:ext cx="107314" cy="77470"/>
                          </a:xfrm>
                          <a:prstGeom prst="rect">
                            <a:avLst/>
                          </a:prstGeom>
                        </wps:spPr>
                        <wps:txbx>
                          <w:txbxContent>
                            <w:p w14:paraId="345C0426" w14:textId="77777777" w:rsidR="007A394E" w:rsidRDefault="00000000">
                              <w:pPr>
                                <w:spacing w:before="2"/>
                                <w:rPr>
                                  <w:sz w:val="5"/>
                                </w:rPr>
                              </w:pPr>
                              <w:r>
                                <w:rPr>
                                  <w:color w:val="A1A1A1"/>
                                  <w:spacing w:val="-2"/>
                                  <w:w w:val="105"/>
                                  <w:sz w:val="5"/>
                                </w:rPr>
                                <w:t>Quarto*</w:t>
                              </w:r>
                            </w:p>
                            <w:p w14:paraId="345C0427" w14:textId="77777777" w:rsidR="007A394E" w:rsidRDefault="00000000">
                              <w:pPr>
                                <w:spacing w:before="14"/>
                                <w:ind w:left="1"/>
                                <w:rPr>
                                  <w:sz w:val="4"/>
                                </w:rPr>
                              </w:pPr>
                              <w:proofErr w:type="spellStart"/>
                              <w:r>
                                <w:rPr>
                                  <w:color w:val="A1A1A1"/>
                                  <w:spacing w:val="-2"/>
                                  <w:w w:val="115"/>
                                  <w:sz w:val="4"/>
                                </w:rPr>
                                <w:t>10.75m²</w:t>
                              </w:r>
                              <w:proofErr w:type="spellEnd"/>
                            </w:p>
                          </w:txbxContent>
                        </wps:txbx>
                        <wps:bodyPr wrap="square" lIns="0" tIns="0" rIns="0" bIns="0" rtlCol="0">
                          <a:noAutofit/>
                        </wps:bodyPr>
                      </wps:wsp>
                      <wps:wsp>
                        <wps:cNvPr id="441" name="Textbox 441"/>
                        <wps:cNvSpPr txBox="1"/>
                        <wps:spPr>
                          <a:xfrm>
                            <a:off x="1753711" y="2171776"/>
                            <a:ext cx="142240" cy="83185"/>
                          </a:xfrm>
                          <a:prstGeom prst="rect">
                            <a:avLst/>
                          </a:prstGeom>
                        </wps:spPr>
                        <wps:txbx>
                          <w:txbxContent>
                            <w:p w14:paraId="345C0428" w14:textId="77777777" w:rsidR="007A394E" w:rsidRDefault="00000000">
                              <w:pPr>
                                <w:spacing w:before="2"/>
                                <w:rPr>
                                  <w:sz w:val="5"/>
                                </w:rPr>
                              </w:pPr>
                              <w:r>
                                <w:rPr>
                                  <w:color w:val="A1A1A1"/>
                                  <w:spacing w:val="-2"/>
                                  <w:w w:val="105"/>
                                  <w:sz w:val="5"/>
                                </w:rPr>
                                <w:t>Circulação</w:t>
                              </w:r>
                            </w:p>
                            <w:p w14:paraId="345C0429" w14:textId="77777777" w:rsidR="007A394E" w:rsidRDefault="00000000">
                              <w:pPr>
                                <w:spacing w:before="24"/>
                                <w:ind w:left="3"/>
                                <w:rPr>
                                  <w:sz w:val="4"/>
                                </w:rPr>
                              </w:pPr>
                              <w:proofErr w:type="spellStart"/>
                              <w:r>
                                <w:rPr>
                                  <w:color w:val="A1A1A1"/>
                                  <w:spacing w:val="-2"/>
                                  <w:w w:val="115"/>
                                  <w:sz w:val="4"/>
                                </w:rPr>
                                <w:t>7.95m²</w:t>
                              </w:r>
                              <w:proofErr w:type="spellEnd"/>
                            </w:p>
                          </w:txbxContent>
                        </wps:txbx>
                        <wps:bodyPr wrap="square" lIns="0" tIns="0" rIns="0" bIns="0" rtlCol="0">
                          <a:noAutofit/>
                        </wps:bodyPr>
                      </wps:wsp>
                      <wps:wsp>
                        <wps:cNvPr id="442" name="Textbox 442"/>
                        <wps:cNvSpPr txBox="1"/>
                        <wps:spPr>
                          <a:xfrm>
                            <a:off x="2640181" y="2414771"/>
                            <a:ext cx="695960" cy="74930"/>
                          </a:xfrm>
                          <a:prstGeom prst="rect">
                            <a:avLst/>
                          </a:prstGeom>
                        </wps:spPr>
                        <wps:txbx>
                          <w:txbxContent>
                            <w:p w14:paraId="345C042A" w14:textId="77777777" w:rsidR="007A394E" w:rsidRDefault="00000000">
                              <w:pPr>
                                <w:spacing w:before="1"/>
                                <w:rPr>
                                  <w:rFonts w:ascii="Arial"/>
                                  <w:sz w:val="10"/>
                                </w:rPr>
                              </w:pPr>
                              <w:r>
                                <w:rPr>
                                  <w:rFonts w:ascii="Arial"/>
                                  <w:w w:val="105"/>
                                  <w:sz w:val="10"/>
                                </w:rPr>
                                <w:t>QUADRO</w:t>
                              </w:r>
                              <w:r>
                                <w:rPr>
                                  <w:rFonts w:ascii="Arial"/>
                                  <w:spacing w:val="-1"/>
                                  <w:w w:val="105"/>
                                  <w:sz w:val="10"/>
                                </w:rPr>
                                <w:t xml:space="preserve"> </w:t>
                              </w:r>
                              <w:r>
                                <w:rPr>
                                  <w:rFonts w:ascii="Arial"/>
                                  <w:spacing w:val="-2"/>
                                  <w:w w:val="105"/>
                                  <w:sz w:val="10"/>
                                </w:rPr>
                                <w:t>EXISTENTE</w:t>
                              </w:r>
                            </w:p>
                          </w:txbxContent>
                        </wps:txbx>
                        <wps:bodyPr wrap="square" lIns="0" tIns="0" rIns="0" bIns="0" rtlCol="0">
                          <a:noAutofit/>
                        </wps:bodyPr>
                      </wps:wsp>
                      <wps:wsp>
                        <wps:cNvPr id="443" name="Textbox 443"/>
                        <wps:cNvSpPr txBox="1"/>
                        <wps:spPr>
                          <a:xfrm>
                            <a:off x="1478461" y="2696978"/>
                            <a:ext cx="116205" cy="76200"/>
                          </a:xfrm>
                          <a:prstGeom prst="rect">
                            <a:avLst/>
                          </a:prstGeom>
                        </wps:spPr>
                        <wps:txbx>
                          <w:txbxContent>
                            <w:p w14:paraId="345C042B" w14:textId="77777777" w:rsidR="007A394E" w:rsidRDefault="00000000">
                              <w:pPr>
                                <w:spacing w:before="2"/>
                                <w:rPr>
                                  <w:sz w:val="5"/>
                                </w:rPr>
                              </w:pPr>
                              <w:r>
                                <w:rPr>
                                  <w:color w:val="A1A1A1"/>
                                  <w:spacing w:val="-2"/>
                                  <w:w w:val="105"/>
                                  <w:sz w:val="5"/>
                                </w:rPr>
                                <w:t>Arrumos</w:t>
                              </w:r>
                            </w:p>
                            <w:p w14:paraId="345C042C" w14:textId="77777777" w:rsidR="007A394E" w:rsidRDefault="00000000">
                              <w:pPr>
                                <w:spacing w:before="13"/>
                                <w:ind w:left="3"/>
                                <w:rPr>
                                  <w:sz w:val="4"/>
                                </w:rPr>
                              </w:pPr>
                              <w:proofErr w:type="spellStart"/>
                              <w:r>
                                <w:rPr>
                                  <w:color w:val="A1A1A1"/>
                                  <w:spacing w:val="-2"/>
                                  <w:w w:val="115"/>
                                  <w:sz w:val="4"/>
                                </w:rPr>
                                <w:t>9.20m²</w:t>
                              </w:r>
                              <w:proofErr w:type="spellEnd"/>
                            </w:p>
                          </w:txbxContent>
                        </wps:txbx>
                        <wps:bodyPr wrap="square" lIns="0" tIns="0" rIns="0" bIns="0" rtlCol="0">
                          <a:noAutofit/>
                        </wps:bodyPr>
                      </wps:wsp>
                      <wps:wsp>
                        <wps:cNvPr id="444" name="Textbox 444"/>
                        <wps:cNvSpPr txBox="1"/>
                        <wps:spPr>
                          <a:xfrm>
                            <a:off x="551513" y="2902405"/>
                            <a:ext cx="107314" cy="78105"/>
                          </a:xfrm>
                          <a:prstGeom prst="rect">
                            <a:avLst/>
                          </a:prstGeom>
                        </wps:spPr>
                        <wps:txbx>
                          <w:txbxContent>
                            <w:p w14:paraId="345C042D" w14:textId="77777777" w:rsidR="007A394E" w:rsidRDefault="00000000">
                              <w:pPr>
                                <w:spacing w:before="2"/>
                                <w:rPr>
                                  <w:sz w:val="5"/>
                                </w:rPr>
                              </w:pPr>
                              <w:r>
                                <w:rPr>
                                  <w:color w:val="A1A1A1"/>
                                  <w:spacing w:val="-2"/>
                                  <w:w w:val="105"/>
                                  <w:sz w:val="5"/>
                                </w:rPr>
                                <w:t>Quarto*</w:t>
                              </w:r>
                            </w:p>
                            <w:p w14:paraId="345C042E" w14:textId="77777777" w:rsidR="007A394E" w:rsidRDefault="00000000">
                              <w:pPr>
                                <w:spacing w:before="16"/>
                                <w:ind w:left="1"/>
                                <w:rPr>
                                  <w:sz w:val="4"/>
                                </w:rPr>
                              </w:pPr>
                              <w:proofErr w:type="spellStart"/>
                              <w:r>
                                <w:rPr>
                                  <w:color w:val="A1A1A1"/>
                                  <w:spacing w:val="-2"/>
                                  <w:w w:val="115"/>
                                  <w:sz w:val="4"/>
                                </w:rPr>
                                <w:t>10.55m²</w:t>
                              </w:r>
                              <w:proofErr w:type="spellEnd"/>
                            </w:p>
                          </w:txbxContent>
                        </wps:txbx>
                        <wps:bodyPr wrap="square" lIns="0" tIns="0" rIns="0" bIns="0" rtlCol="0">
                          <a:noAutofit/>
                        </wps:bodyPr>
                      </wps:wsp>
                      <wps:wsp>
                        <wps:cNvPr id="445" name="Textbox 445"/>
                        <wps:cNvSpPr txBox="1"/>
                        <wps:spPr>
                          <a:xfrm>
                            <a:off x="1024095" y="2841687"/>
                            <a:ext cx="142240" cy="83185"/>
                          </a:xfrm>
                          <a:prstGeom prst="rect">
                            <a:avLst/>
                          </a:prstGeom>
                        </wps:spPr>
                        <wps:txbx>
                          <w:txbxContent>
                            <w:p w14:paraId="345C042F" w14:textId="77777777" w:rsidR="007A394E" w:rsidRDefault="00000000">
                              <w:pPr>
                                <w:spacing w:before="2"/>
                                <w:rPr>
                                  <w:sz w:val="5"/>
                                </w:rPr>
                              </w:pPr>
                              <w:r>
                                <w:rPr>
                                  <w:color w:val="A1A1A1"/>
                                  <w:spacing w:val="-2"/>
                                  <w:w w:val="105"/>
                                  <w:sz w:val="5"/>
                                </w:rPr>
                                <w:t>Circulação</w:t>
                              </w:r>
                            </w:p>
                            <w:p w14:paraId="345C0430" w14:textId="77777777" w:rsidR="007A394E" w:rsidRDefault="00000000">
                              <w:pPr>
                                <w:spacing w:before="24"/>
                                <w:ind w:left="1"/>
                                <w:rPr>
                                  <w:sz w:val="4"/>
                                </w:rPr>
                              </w:pPr>
                              <w:proofErr w:type="spellStart"/>
                              <w:r>
                                <w:rPr>
                                  <w:color w:val="A1A1A1"/>
                                  <w:spacing w:val="-2"/>
                                  <w:w w:val="115"/>
                                  <w:sz w:val="4"/>
                                </w:rPr>
                                <w:t>10.90m²</w:t>
                              </w:r>
                              <w:proofErr w:type="spellEnd"/>
                            </w:p>
                          </w:txbxContent>
                        </wps:txbx>
                        <wps:bodyPr wrap="square" lIns="0" tIns="0" rIns="0" bIns="0" rtlCol="0">
                          <a:noAutofit/>
                        </wps:bodyPr>
                      </wps:wsp>
                      <wps:wsp>
                        <wps:cNvPr id="446" name="Textbox 446"/>
                        <wps:cNvSpPr txBox="1"/>
                        <wps:spPr>
                          <a:xfrm>
                            <a:off x="1489592" y="3560173"/>
                            <a:ext cx="107314" cy="78105"/>
                          </a:xfrm>
                          <a:prstGeom prst="rect">
                            <a:avLst/>
                          </a:prstGeom>
                        </wps:spPr>
                        <wps:txbx>
                          <w:txbxContent>
                            <w:p w14:paraId="345C0431" w14:textId="77777777" w:rsidR="007A394E" w:rsidRDefault="00000000">
                              <w:pPr>
                                <w:spacing w:before="2"/>
                                <w:rPr>
                                  <w:sz w:val="5"/>
                                </w:rPr>
                              </w:pPr>
                              <w:r>
                                <w:rPr>
                                  <w:color w:val="A1A1A1"/>
                                  <w:spacing w:val="-2"/>
                                  <w:w w:val="105"/>
                                  <w:sz w:val="5"/>
                                </w:rPr>
                                <w:t>Quarto*</w:t>
                              </w:r>
                            </w:p>
                            <w:p w14:paraId="345C0432" w14:textId="77777777" w:rsidR="007A394E" w:rsidRDefault="00000000">
                              <w:pPr>
                                <w:spacing w:before="16"/>
                                <w:ind w:left="1"/>
                                <w:rPr>
                                  <w:sz w:val="4"/>
                                </w:rPr>
                              </w:pPr>
                              <w:proofErr w:type="spellStart"/>
                              <w:r>
                                <w:rPr>
                                  <w:color w:val="A1A1A1"/>
                                  <w:spacing w:val="-2"/>
                                  <w:w w:val="115"/>
                                  <w:sz w:val="4"/>
                                </w:rPr>
                                <w:t>11.45m²</w:t>
                              </w:r>
                              <w:proofErr w:type="spellEnd"/>
                            </w:p>
                          </w:txbxContent>
                        </wps:txbx>
                        <wps:bodyPr wrap="square" lIns="0" tIns="0" rIns="0" bIns="0" rtlCol="0">
                          <a:noAutofit/>
                        </wps:bodyPr>
                      </wps:wsp>
                      <wps:wsp>
                        <wps:cNvPr id="447" name="Textbox 447"/>
                        <wps:cNvSpPr txBox="1"/>
                        <wps:spPr>
                          <a:xfrm>
                            <a:off x="564669" y="3646189"/>
                            <a:ext cx="107314" cy="78105"/>
                          </a:xfrm>
                          <a:prstGeom prst="rect">
                            <a:avLst/>
                          </a:prstGeom>
                        </wps:spPr>
                        <wps:txbx>
                          <w:txbxContent>
                            <w:p w14:paraId="345C0433" w14:textId="77777777" w:rsidR="007A394E" w:rsidRDefault="00000000">
                              <w:pPr>
                                <w:spacing w:before="2"/>
                                <w:rPr>
                                  <w:sz w:val="5"/>
                                </w:rPr>
                              </w:pPr>
                              <w:r>
                                <w:rPr>
                                  <w:color w:val="A1A1A1"/>
                                  <w:spacing w:val="-2"/>
                                  <w:w w:val="105"/>
                                  <w:sz w:val="5"/>
                                </w:rPr>
                                <w:t>Quarto*</w:t>
                              </w:r>
                            </w:p>
                            <w:p w14:paraId="345C0434" w14:textId="77777777" w:rsidR="007A394E" w:rsidRDefault="00000000">
                              <w:pPr>
                                <w:spacing w:before="16"/>
                                <w:ind w:left="1"/>
                                <w:rPr>
                                  <w:sz w:val="4"/>
                                </w:rPr>
                              </w:pPr>
                              <w:proofErr w:type="spellStart"/>
                              <w:r>
                                <w:rPr>
                                  <w:color w:val="A1A1A1"/>
                                  <w:spacing w:val="-2"/>
                                  <w:w w:val="115"/>
                                  <w:sz w:val="4"/>
                                </w:rPr>
                                <w:t>11.25m²</w:t>
                              </w:r>
                              <w:proofErr w:type="spellEnd"/>
                            </w:p>
                          </w:txbxContent>
                        </wps:txbx>
                        <wps:bodyPr wrap="square" lIns="0" tIns="0" rIns="0" bIns="0" rtlCol="0">
                          <a:noAutofit/>
                        </wps:bodyPr>
                      </wps:wsp>
                      <wps:wsp>
                        <wps:cNvPr id="448" name="Textbox 448"/>
                        <wps:cNvSpPr txBox="1"/>
                        <wps:spPr>
                          <a:xfrm>
                            <a:off x="1498700" y="3976085"/>
                            <a:ext cx="102235" cy="77470"/>
                          </a:xfrm>
                          <a:prstGeom prst="rect">
                            <a:avLst/>
                          </a:prstGeom>
                        </wps:spPr>
                        <wps:txbx>
                          <w:txbxContent>
                            <w:p w14:paraId="345C0435" w14:textId="77777777" w:rsidR="007A394E" w:rsidRDefault="00000000">
                              <w:pPr>
                                <w:spacing w:before="2"/>
                                <w:rPr>
                                  <w:sz w:val="5"/>
                                </w:rPr>
                              </w:pPr>
                              <w:r>
                                <w:rPr>
                                  <w:color w:val="A1A1A1"/>
                                  <w:spacing w:val="-4"/>
                                  <w:w w:val="105"/>
                                  <w:sz w:val="5"/>
                                </w:rPr>
                                <w:t>Sala</w:t>
                              </w:r>
                            </w:p>
                            <w:p w14:paraId="345C0436" w14:textId="77777777" w:rsidR="007A394E" w:rsidRDefault="00000000">
                              <w:pPr>
                                <w:spacing w:before="14"/>
                                <w:ind w:left="1"/>
                                <w:rPr>
                                  <w:sz w:val="4"/>
                                </w:rPr>
                              </w:pPr>
                              <w:proofErr w:type="spellStart"/>
                              <w:r>
                                <w:rPr>
                                  <w:color w:val="A1A1A1"/>
                                  <w:spacing w:val="-2"/>
                                  <w:w w:val="115"/>
                                  <w:sz w:val="4"/>
                                </w:rPr>
                                <w:t>18.10m²</w:t>
                              </w:r>
                              <w:proofErr w:type="spellEnd"/>
                            </w:p>
                          </w:txbxContent>
                        </wps:txbx>
                        <wps:bodyPr wrap="square" lIns="0" tIns="0" rIns="0" bIns="0" rtlCol="0">
                          <a:noAutofit/>
                        </wps:bodyPr>
                      </wps:wsp>
                      <wps:wsp>
                        <wps:cNvPr id="449" name="Textbox 449"/>
                        <wps:cNvSpPr txBox="1"/>
                        <wps:spPr>
                          <a:xfrm>
                            <a:off x="217569" y="4395033"/>
                            <a:ext cx="102235" cy="77470"/>
                          </a:xfrm>
                          <a:prstGeom prst="rect">
                            <a:avLst/>
                          </a:prstGeom>
                        </wps:spPr>
                        <wps:txbx>
                          <w:txbxContent>
                            <w:p w14:paraId="345C0437" w14:textId="77777777" w:rsidR="007A394E" w:rsidRDefault="00000000">
                              <w:pPr>
                                <w:spacing w:before="2"/>
                                <w:rPr>
                                  <w:sz w:val="5"/>
                                </w:rPr>
                              </w:pPr>
                              <w:r>
                                <w:rPr>
                                  <w:color w:val="A1A1A1"/>
                                  <w:spacing w:val="-4"/>
                                  <w:w w:val="105"/>
                                  <w:sz w:val="5"/>
                                </w:rPr>
                                <w:t>Sala</w:t>
                              </w:r>
                            </w:p>
                            <w:p w14:paraId="345C0438" w14:textId="77777777" w:rsidR="007A394E" w:rsidRDefault="00000000">
                              <w:pPr>
                                <w:spacing w:before="14"/>
                                <w:ind w:left="1"/>
                                <w:rPr>
                                  <w:sz w:val="4"/>
                                </w:rPr>
                              </w:pPr>
                              <w:proofErr w:type="spellStart"/>
                              <w:r>
                                <w:rPr>
                                  <w:color w:val="A1A1A1"/>
                                  <w:spacing w:val="-2"/>
                                  <w:w w:val="115"/>
                                  <w:sz w:val="4"/>
                                </w:rPr>
                                <w:t>17.05m²</w:t>
                              </w:r>
                              <w:proofErr w:type="spellEnd"/>
                            </w:p>
                          </w:txbxContent>
                        </wps:txbx>
                        <wps:bodyPr wrap="square" lIns="0" tIns="0" rIns="0" bIns="0" rtlCol="0">
                          <a:noAutofit/>
                        </wps:bodyPr>
                      </wps:wsp>
                      <wps:wsp>
                        <wps:cNvPr id="450" name="Textbox 450"/>
                        <wps:cNvSpPr txBox="1"/>
                        <wps:spPr>
                          <a:xfrm>
                            <a:off x="3425455" y="1244700"/>
                            <a:ext cx="115570" cy="85090"/>
                          </a:xfrm>
                          <a:prstGeom prst="rect">
                            <a:avLst/>
                          </a:prstGeom>
                          <a:ln w="4047">
                            <a:solidFill>
                              <a:srgbClr val="A1A1A1"/>
                            </a:solidFill>
                            <a:prstDash val="solid"/>
                          </a:ln>
                        </wps:spPr>
                        <wps:txbx>
                          <w:txbxContent>
                            <w:p w14:paraId="345C0439" w14:textId="77777777" w:rsidR="007A394E" w:rsidRDefault="00000000">
                              <w:pPr>
                                <w:spacing w:before="28" w:line="99" w:lineRule="exact"/>
                                <w:ind w:left="70"/>
                                <w:rPr>
                                  <w:rFonts w:ascii="Arial"/>
                                  <w:sz w:val="9"/>
                                </w:rPr>
                              </w:pPr>
                              <w:r>
                                <w:rPr>
                                  <w:rFonts w:ascii="Arial"/>
                                  <w:spacing w:val="-5"/>
                                  <w:w w:val="105"/>
                                  <w:sz w:val="9"/>
                                </w:rPr>
                                <w:t>a)</w:t>
                              </w:r>
                            </w:p>
                          </w:txbxContent>
                        </wps:txbx>
                        <wps:bodyPr wrap="square" lIns="0" tIns="0" rIns="0" bIns="0" rtlCol="0">
                          <a:noAutofit/>
                        </wps:bodyPr>
                      </wps:wsp>
                      <wps:wsp>
                        <wps:cNvPr id="451" name="Textbox 451"/>
                        <wps:cNvSpPr txBox="1"/>
                        <wps:spPr>
                          <a:xfrm>
                            <a:off x="3247351" y="1244700"/>
                            <a:ext cx="115570" cy="85090"/>
                          </a:xfrm>
                          <a:prstGeom prst="rect">
                            <a:avLst/>
                          </a:prstGeom>
                          <a:ln w="4047">
                            <a:solidFill>
                              <a:srgbClr val="A1A1A1"/>
                            </a:solidFill>
                            <a:prstDash val="solid"/>
                          </a:ln>
                        </wps:spPr>
                        <wps:txbx>
                          <w:txbxContent>
                            <w:p w14:paraId="345C043A" w14:textId="77777777" w:rsidR="007A394E" w:rsidRDefault="00000000">
                              <w:pPr>
                                <w:spacing w:before="28" w:line="99" w:lineRule="exact"/>
                                <w:ind w:left="68"/>
                                <w:rPr>
                                  <w:rFonts w:ascii="Arial"/>
                                  <w:sz w:val="9"/>
                                </w:rPr>
                              </w:pPr>
                              <w:r>
                                <w:rPr>
                                  <w:rFonts w:ascii="Arial"/>
                                  <w:spacing w:val="-5"/>
                                  <w:w w:val="105"/>
                                  <w:sz w:val="9"/>
                                </w:rPr>
                                <w:t>a)</w:t>
                              </w:r>
                            </w:p>
                          </w:txbxContent>
                        </wps:txbx>
                        <wps:bodyPr wrap="square" lIns="0" tIns="0" rIns="0" bIns="0" rtlCol="0">
                          <a:noAutofit/>
                        </wps:bodyPr>
                      </wps:wsp>
                    </wpg:wgp>
                  </a:graphicData>
                </a:graphic>
              </wp:anchor>
            </w:drawing>
          </mc:Choice>
          <mc:Fallback>
            <w:pict>
              <v:group w14:anchorId="345C022C" id="Group 419" o:spid="_x0000_s1315" style="position:absolute;left:0;text-align:left;margin-left:655.4pt;margin-top:592.55pt;width:353.35pt;height:516.5pt;z-index:251177984;mso-wrap-distance-left:0;mso-wrap-distance-right:0;mso-position-horizontal-relative:page;mso-position-vertical-relative:page" coordsize="44875,655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">
                <v:shape id="Image 420" o:spid="_x0000_s1316" type="#_x0000_t75" style="position:absolute;width:44869;height:655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">
                  <v:imagedata r:id="rId185" o:title=""/>
                </v:shape>
                <v:shape id="Image 421" o:spid="_x0000_s1317" type="#_x0000_t75" style="position:absolute;left:10635;top:8105;width:901;height:26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">
                  <v:imagedata r:id="rId87" o:title=""/>
                </v:shape>
                <v:shape id="Image 422" o:spid="_x0000_s1318" type="#_x0000_t75" style="position:absolute;left:31663;top:39708;width:871;height:29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">
                  <v:imagedata r:id="rId88" o:title=""/>
                </v:shape>
                <v:shape id="Image 423" o:spid="_x0000_s1319" type="#_x0000_t75" style="position:absolute;left:8824;top:11354;width:121;height:33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">
                  <v:imagedata r:id="rId89" o:title=""/>
                </v:shape>
                <v:shape id="Image 424" o:spid="_x0000_s1320" type="#_x0000_t75" style="position:absolute;left:4685;top:16312;width:40;height: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">
                  <v:imagedata r:id="rId90" o:title=""/>
                </v:shape>
                <v:shape id="Image 425" o:spid="_x0000_s1321" type="#_x0000_t75" style="position:absolute;left:2600;top:16312;width:41;height: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">
                  <v:imagedata r:id="rId90" o:title=""/>
                </v:shape>
                <v:shape id="Image 426" o:spid="_x0000_s1322" type="#_x0000_t75" style="position:absolute;left:505;top:40376;width:41;height: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">
                  <v:imagedata r:id="rId91" o:title=""/>
                </v:shape>
                <v:shape id="Image 427" o:spid="_x0000_s1323" type="#_x0000_t75" style="position:absolute;left:344;top:32291;width:50;height: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">
                  <v:imagedata r:id="rId92" o:title=""/>
                </v:shape>
                <v:shape id="Image 428" o:spid="_x0000_s1324" type="#_x0000_t75" style="position:absolute;left:172;top:23325;width:323;height:29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">
                  <v:imagedata r:id="rId186" o:title=""/>
                </v:shape>
                <v:shape id="Image 429" o:spid="_x0000_s1325" type="#_x0000_t75" style="position:absolute;left:11101;top:11323;width:121;height:3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">
                  <v:imagedata r:id="rId187" o:title=""/>
                </v:shape>
                <v:shape id="Image 430" o:spid="_x0000_s1326" type="#_x0000_t75" style="position:absolute;left:9947;top:11343;width:152;height:45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">
                  <v:imagedata r:id="rId95" o:title=""/>
                </v:shape>
                <v:shape id="Image 431" o:spid="_x0000_s1327" type="#_x0000_t75" style="position:absolute;left:10463;top:51245;width:61;height: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">
                  <v:imagedata r:id="rId188" o:title=""/>
                </v:shape>
                <v:shape id="Image 432" o:spid="_x0000_s1328" type="#_x0000_t75" style="position:absolute;left:27899;top:23699;width:344;height:4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">
                  <v:imagedata r:id="rId189" o:title=""/>
                </v:shape>
                <v:shape id="Image 433" o:spid="_x0000_s1329" type="#_x0000_t75" style="position:absolute;left:27747;top:21129;width:334;height: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">
                  <v:imagedata r:id="rId190" o:title=""/>
                </v:shape>
                <v:shape id="Image 434" o:spid="_x0000_s1330" type="#_x0000_t75" style="position:absolute;left:31522;top:15675;width:324;height:17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">
                  <v:imagedata r:id="rId191" o:title=""/>
                </v:shape>
                <v:shape id="Textbox 435" o:spid="_x0000_s1331" type="#_x0000_t202" style="position:absolute;left:6355;top:14563;width:1162;height:7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" filled="f" stroked="f">
                  <v:textbox inset="0,0,0,0">
                    <w:txbxContent>
                      <w:p w14:paraId="345C041D" w14:textId="77777777" w:rsidR="007A394E" w:rsidRDefault="00000000">
                        <w:pPr>
                          <w:spacing w:before="2"/>
                          <w:rPr>
                            <w:sz w:val="5"/>
                          </w:rPr>
                        </w:pPr>
                        <w:r>
                          <w:rPr>
                            <w:color w:val="A1A1A1"/>
                            <w:spacing w:val="-2"/>
                            <w:w w:val="105"/>
                            <w:sz w:val="5"/>
                          </w:rPr>
                          <w:t>Arrumos</w:t>
                        </w:r>
                      </w:p>
                      <w:p w14:paraId="345C041E" w14:textId="77777777" w:rsidR="007A394E" w:rsidRDefault="00000000">
                        <w:pPr>
                          <w:spacing w:before="14"/>
                          <w:ind w:left="1"/>
                          <w:rPr>
                            <w:sz w:val="4"/>
                          </w:rPr>
                        </w:pPr>
                        <w:proofErr w:type="spellStart"/>
                        <w:r>
                          <w:rPr>
                            <w:color w:val="A1A1A1"/>
                            <w:spacing w:val="-2"/>
                            <w:w w:val="115"/>
                            <w:sz w:val="4"/>
                          </w:rPr>
                          <w:t>21.05m²</w:t>
                        </w:r>
                        <w:proofErr w:type="spellEnd"/>
                      </w:p>
                    </w:txbxContent>
                  </v:textbox>
                </v:shape>
                <v:shape id="Textbox 436" o:spid="_x0000_s1332" type="#_x0000_t202" style="position:absolute;left:35043;top:13976;width:1943;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" filled="f" stroked="f">
                  <v:textbox inset="0,0,0,0">
                    <w:txbxContent>
                      <w:p w14:paraId="345C041F" w14:textId="77777777" w:rsidR="007A394E" w:rsidRDefault="00000000">
                        <w:pPr>
                          <w:spacing w:before="2"/>
                          <w:rPr>
                            <w:sz w:val="5"/>
                          </w:rPr>
                        </w:pPr>
                        <w:r>
                          <w:rPr>
                            <w:color w:val="A1A1A1"/>
                            <w:w w:val="105"/>
                            <w:sz w:val="5"/>
                          </w:rPr>
                          <w:t>4.01-</w:t>
                        </w:r>
                        <w:r>
                          <w:rPr>
                            <w:color w:val="A1A1A1"/>
                            <w:spacing w:val="-4"/>
                            <w:w w:val="105"/>
                            <w:sz w:val="5"/>
                          </w:rPr>
                          <w:t>I.S.</w:t>
                        </w:r>
                      </w:p>
                      <w:p w14:paraId="345C0420" w14:textId="77777777" w:rsidR="007A394E" w:rsidRDefault="00000000">
                        <w:pPr>
                          <w:spacing w:before="13"/>
                          <w:ind w:left="3"/>
                          <w:rPr>
                            <w:rFonts w:ascii="Arial" w:hAnsi="Arial"/>
                            <w:sz w:val="3"/>
                          </w:rPr>
                        </w:pPr>
                        <w:proofErr w:type="spellStart"/>
                        <w:r>
                          <w:rPr>
                            <w:color w:val="A1A1A1"/>
                            <w:w w:val="105"/>
                            <w:sz w:val="4"/>
                          </w:rPr>
                          <w:t>21.35m²</w:t>
                        </w:r>
                        <w:proofErr w:type="spellEnd"/>
                        <w:r>
                          <w:rPr>
                            <w:color w:val="A1A1A1"/>
                            <w:spacing w:val="18"/>
                            <w:w w:val="105"/>
                            <w:sz w:val="4"/>
                          </w:rPr>
                          <w:t xml:space="preserve"> </w:t>
                        </w:r>
                        <w:proofErr w:type="spellStart"/>
                        <w:r>
                          <w:rPr>
                            <w:rFonts w:ascii="Arial" w:hAnsi="Arial"/>
                            <w:color w:val="A1A1A1"/>
                            <w:w w:val="105"/>
                            <w:sz w:val="3"/>
                          </w:rPr>
                          <w:t>P.D</w:t>
                        </w:r>
                        <w:proofErr w:type="spellEnd"/>
                        <w:r>
                          <w:rPr>
                            <w:rFonts w:ascii="Arial" w:hAnsi="Arial"/>
                            <w:color w:val="A1A1A1"/>
                            <w:w w:val="105"/>
                            <w:sz w:val="3"/>
                          </w:rPr>
                          <w:t xml:space="preserve">. </w:t>
                        </w:r>
                        <w:r>
                          <w:rPr>
                            <w:rFonts w:ascii="Arial" w:hAnsi="Arial"/>
                            <w:color w:val="A1A1A1"/>
                            <w:spacing w:val="-4"/>
                            <w:w w:val="105"/>
                            <w:sz w:val="3"/>
                          </w:rPr>
                          <w:t>2.20</w:t>
                        </w:r>
                      </w:p>
                    </w:txbxContent>
                  </v:textbox>
                </v:shape>
                <v:shape id="Textbox 437" o:spid="_x0000_s1333" type="#_x0000_t202" style="position:absolute;left:14410;top:14785;width:1022;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" filled="f" stroked="f">
                  <v:textbox inset="0,0,0,0">
                    <w:txbxContent>
                      <w:p w14:paraId="345C0421" w14:textId="77777777" w:rsidR="007A394E" w:rsidRDefault="00000000">
                        <w:pPr>
                          <w:spacing w:before="2"/>
                          <w:rPr>
                            <w:sz w:val="5"/>
                          </w:rPr>
                        </w:pPr>
                        <w:r>
                          <w:rPr>
                            <w:color w:val="A1A1A1"/>
                            <w:spacing w:val="-4"/>
                            <w:w w:val="105"/>
                            <w:sz w:val="5"/>
                          </w:rPr>
                          <w:t>Sala</w:t>
                        </w:r>
                      </w:p>
                      <w:p w14:paraId="345C0422" w14:textId="77777777" w:rsidR="007A394E" w:rsidRDefault="00000000">
                        <w:pPr>
                          <w:spacing w:before="13"/>
                          <w:ind w:left="1"/>
                          <w:rPr>
                            <w:sz w:val="4"/>
                          </w:rPr>
                        </w:pPr>
                        <w:proofErr w:type="spellStart"/>
                        <w:r>
                          <w:rPr>
                            <w:color w:val="A1A1A1"/>
                            <w:spacing w:val="-2"/>
                            <w:w w:val="115"/>
                            <w:sz w:val="4"/>
                          </w:rPr>
                          <w:t>12.85m²</w:t>
                        </w:r>
                        <w:proofErr w:type="spellEnd"/>
                      </w:p>
                    </w:txbxContent>
                  </v:textbox>
                </v:shape>
                <v:shape id="Textbox 438" o:spid="_x0000_s1334" type="#_x0000_t202" style="position:absolute;left:30479;top:16126;width:896;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" filled="f" stroked="f">
                  <v:textbox inset="0,0,0,0">
                    <w:txbxContent>
                      <w:p w14:paraId="345C0423" w14:textId="77777777" w:rsidR="007A394E" w:rsidRDefault="00000000">
                        <w:pPr>
                          <w:rPr>
                            <w:rFonts w:ascii="Arial"/>
                            <w:sz w:val="9"/>
                          </w:rPr>
                        </w:pPr>
                        <w:r>
                          <w:rPr>
                            <w:rFonts w:ascii="Arial"/>
                            <w:spacing w:val="-5"/>
                            <w:w w:val="105"/>
                            <w:sz w:val="9"/>
                          </w:rPr>
                          <w:t>TA</w:t>
                        </w:r>
                      </w:p>
                    </w:txbxContent>
                  </v:textbox>
                </v:shape>
                <v:shape id="Textbox 439" o:spid="_x0000_s1335" type="#_x0000_t202" style="position:absolute;left:32261;top:18428;width:2044;height: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" filled="f" stroked="f">
                  <v:textbox inset="0,0,0,0">
                    <w:txbxContent>
                      <w:p w14:paraId="345C0424" w14:textId="77777777" w:rsidR="007A394E" w:rsidRDefault="00000000">
                        <w:pPr>
                          <w:spacing w:before="2"/>
                          <w:rPr>
                            <w:sz w:val="5"/>
                          </w:rPr>
                        </w:pPr>
                        <w:r>
                          <w:rPr>
                            <w:color w:val="A1A1A1"/>
                            <w:w w:val="105"/>
                            <w:sz w:val="5"/>
                          </w:rPr>
                          <w:t>4.02-</w:t>
                        </w:r>
                        <w:r>
                          <w:rPr>
                            <w:color w:val="A1A1A1"/>
                            <w:spacing w:val="-2"/>
                            <w:w w:val="105"/>
                            <w:sz w:val="5"/>
                          </w:rPr>
                          <w:t>Circulação</w:t>
                        </w:r>
                      </w:p>
                      <w:p w14:paraId="345C0425" w14:textId="77777777" w:rsidR="007A394E" w:rsidRDefault="00000000">
                        <w:pPr>
                          <w:spacing w:before="24"/>
                          <w:ind w:left="1"/>
                          <w:rPr>
                            <w:sz w:val="4"/>
                          </w:rPr>
                        </w:pPr>
                        <w:proofErr w:type="spellStart"/>
                        <w:r>
                          <w:rPr>
                            <w:color w:val="A1A1A1"/>
                            <w:spacing w:val="-2"/>
                            <w:w w:val="115"/>
                            <w:sz w:val="4"/>
                          </w:rPr>
                          <w:t>8.35m²</w:t>
                        </w:r>
                        <w:proofErr w:type="spellEnd"/>
                      </w:p>
                    </w:txbxContent>
                  </v:textbox>
                </v:shape>
                <v:shape id="Textbox 440" o:spid="_x0000_s1336" type="#_x0000_t202" style="position:absolute;left:5343;top:21778;width:1073;height: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" filled="f" stroked="f">
                  <v:textbox inset="0,0,0,0">
                    <w:txbxContent>
                      <w:p w14:paraId="345C0426" w14:textId="77777777" w:rsidR="007A394E" w:rsidRDefault="00000000">
                        <w:pPr>
                          <w:spacing w:before="2"/>
                          <w:rPr>
                            <w:sz w:val="5"/>
                          </w:rPr>
                        </w:pPr>
                        <w:r>
                          <w:rPr>
                            <w:color w:val="A1A1A1"/>
                            <w:spacing w:val="-2"/>
                            <w:w w:val="105"/>
                            <w:sz w:val="5"/>
                          </w:rPr>
                          <w:t>Quarto*</w:t>
                        </w:r>
                      </w:p>
                      <w:p w14:paraId="345C0427" w14:textId="77777777" w:rsidR="007A394E" w:rsidRDefault="00000000">
                        <w:pPr>
                          <w:spacing w:before="14"/>
                          <w:ind w:left="1"/>
                          <w:rPr>
                            <w:sz w:val="4"/>
                          </w:rPr>
                        </w:pPr>
                        <w:proofErr w:type="spellStart"/>
                        <w:r>
                          <w:rPr>
                            <w:color w:val="A1A1A1"/>
                            <w:spacing w:val="-2"/>
                            <w:w w:val="115"/>
                            <w:sz w:val="4"/>
                          </w:rPr>
                          <w:t>10.75m²</w:t>
                        </w:r>
                        <w:proofErr w:type="spellEnd"/>
                      </w:p>
                    </w:txbxContent>
                  </v:textbox>
                </v:shape>
                <v:shape id="Textbox 441" o:spid="_x0000_s1337" type="#_x0000_t202" style="position:absolute;left:17537;top:21717;width:1422;height: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" filled="f" stroked="f">
                  <v:textbox inset="0,0,0,0">
                    <w:txbxContent>
                      <w:p w14:paraId="345C0428" w14:textId="77777777" w:rsidR="007A394E" w:rsidRDefault="00000000">
                        <w:pPr>
                          <w:spacing w:before="2"/>
                          <w:rPr>
                            <w:sz w:val="5"/>
                          </w:rPr>
                        </w:pPr>
                        <w:r>
                          <w:rPr>
                            <w:color w:val="A1A1A1"/>
                            <w:spacing w:val="-2"/>
                            <w:w w:val="105"/>
                            <w:sz w:val="5"/>
                          </w:rPr>
                          <w:t>Circulação</w:t>
                        </w:r>
                      </w:p>
                      <w:p w14:paraId="345C0429" w14:textId="77777777" w:rsidR="007A394E" w:rsidRDefault="00000000">
                        <w:pPr>
                          <w:spacing w:before="24"/>
                          <w:ind w:left="3"/>
                          <w:rPr>
                            <w:sz w:val="4"/>
                          </w:rPr>
                        </w:pPr>
                        <w:proofErr w:type="spellStart"/>
                        <w:r>
                          <w:rPr>
                            <w:color w:val="A1A1A1"/>
                            <w:spacing w:val="-2"/>
                            <w:w w:val="115"/>
                            <w:sz w:val="4"/>
                          </w:rPr>
                          <w:t>7.95m²</w:t>
                        </w:r>
                        <w:proofErr w:type="spellEnd"/>
                      </w:p>
                    </w:txbxContent>
                  </v:textbox>
                </v:shape>
                <v:shape id="Textbox 442" o:spid="_x0000_s1338" type="#_x0000_t202" style="position:absolute;left:26401;top:24147;width:6960;height: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HBH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" filled="f" stroked="f">
                  <v:textbox inset="0,0,0,0">
                    <w:txbxContent>
                      <w:p w14:paraId="345C042A" w14:textId="77777777" w:rsidR="007A394E" w:rsidRDefault="00000000">
                        <w:pPr>
                          <w:spacing w:before="1"/>
                          <w:rPr>
                            <w:rFonts w:ascii="Arial"/>
                            <w:sz w:val="10"/>
                          </w:rPr>
                        </w:pPr>
                        <w:r>
                          <w:rPr>
                            <w:rFonts w:ascii="Arial"/>
                            <w:w w:val="105"/>
                            <w:sz w:val="10"/>
                          </w:rPr>
                          <w:t>QUADRO</w:t>
                        </w:r>
                        <w:r>
                          <w:rPr>
                            <w:rFonts w:ascii="Arial"/>
                            <w:spacing w:val="-1"/>
                            <w:w w:val="105"/>
                            <w:sz w:val="10"/>
                          </w:rPr>
                          <w:t xml:space="preserve"> </w:t>
                        </w:r>
                        <w:r>
                          <w:rPr>
                            <w:rFonts w:ascii="Arial"/>
                            <w:spacing w:val="-2"/>
                            <w:w w:val="105"/>
                            <w:sz w:val="10"/>
                          </w:rPr>
                          <w:t>EXISTENTE</w:t>
                        </w:r>
                      </w:p>
                    </w:txbxContent>
                  </v:textbox>
                </v:shape>
                <v:shape id="Textbox 443" o:spid="_x0000_s1339" type="#_x0000_t202" style="position:absolute;left:14784;top:26969;width:1162;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" filled="f" stroked="f">
                  <v:textbox inset="0,0,0,0">
                    <w:txbxContent>
                      <w:p w14:paraId="345C042B" w14:textId="77777777" w:rsidR="007A394E" w:rsidRDefault="00000000">
                        <w:pPr>
                          <w:spacing w:before="2"/>
                          <w:rPr>
                            <w:sz w:val="5"/>
                          </w:rPr>
                        </w:pPr>
                        <w:r>
                          <w:rPr>
                            <w:color w:val="A1A1A1"/>
                            <w:spacing w:val="-2"/>
                            <w:w w:val="105"/>
                            <w:sz w:val="5"/>
                          </w:rPr>
                          <w:t>Arrumos</w:t>
                        </w:r>
                      </w:p>
                      <w:p w14:paraId="345C042C" w14:textId="77777777" w:rsidR="007A394E" w:rsidRDefault="00000000">
                        <w:pPr>
                          <w:spacing w:before="13"/>
                          <w:ind w:left="3"/>
                          <w:rPr>
                            <w:sz w:val="4"/>
                          </w:rPr>
                        </w:pPr>
                        <w:proofErr w:type="spellStart"/>
                        <w:r>
                          <w:rPr>
                            <w:color w:val="A1A1A1"/>
                            <w:spacing w:val="-2"/>
                            <w:w w:val="115"/>
                            <w:sz w:val="4"/>
                          </w:rPr>
                          <w:t>9.20m²</w:t>
                        </w:r>
                        <w:proofErr w:type="spellEnd"/>
                      </w:p>
                    </w:txbxContent>
                  </v:textbox>
                </v:shape>
                <v:shape id="Textbox 444" o:spid="_x0000_s1340" type="#_x0000_t202" style="position:absolute;left:5515;top:29024;width:1073;height: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" filled="f" stroked="f">
                  <v:textbox inset="0,0,0,0">
                    <w:txbxContent>
                      <w:p w14:paraId="345C042D" w14:textId="77777777" w:rsidR="007A394E" w:rsidRDefault="00000000">
                        <w:pPr>
                          <w:spacing w:before="2"/>
                          <w:rPr>
                            <w:sz w:val="5"/>
                          </w:rPr>
                        </w:pPr>
                        <w:r>
                          <w:rPr>
                            <w:color w:val="A1A1A1"/>
                            <w:spacing w:val="-2"/>
                            <w:w w:val="105"/>
                            <w:sz w:val="5"/>
                          </w:rPr>
                          <w:t>Quarto*</w:t>
                        </w:r>
                      </w:p>
                      <w:p w14:paraId="345C042E" w14:textId="77777777" w:rsidR="007A394E" w:rsidRDefault="00000000">
                        <w:pPr>
                          <w:spacing w:before="16"/>
                          <w:ind w:left="1"/>
                          <w:rPr>
                            <w:sz w:val="4"/>
                          </w:rPr>
                        </w:pPr>
                        <w:proofErr w:type="spellStart"/>
                        <w:r>
                          <w:rPr>
                            <w:color w:val="A1A1A1"/>
                            <w:spacing w:val="-2"/>
                            <w:w w:val="115"/>
                            <w:sz w:val="4"/>
                          </w:rPr>
                          <w:t>10.55m²</w:t>
                        </w:r>
                        <w:proofErr w:type="spellEnd"/>
                      </w:p>
                    </w:txbxContent>
                  </v:textbox>
                </v:shape>
                <v:shape id="Textbox 445" o:spid="_x0000_s1341" type="#_x0000_t202" style="position:absolute;left:10240;top:28416;width:1423;height: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" filled="f" stroked="f">
                  <v:textbox inset="0,0,0,0">
                    <w:txbxContent>
                      <w:p w14:paraId="345C042F" w14:textId="77777777" w:rsidR="007A394E" w:rsidRDefault="00000000">
                        <w:pPr>
                          <w:spacing w:before="2"/>
                          <w:rPr>
                            <w:sz w:val="5"/>
                          </w:rPr>
                        </w:pPr>
                        <w:r>
                          <w:rPr>
                            <w:color w:val="A1A1A1"/>
                            <w:spacing w:val="-2"/>
                            <w:w w:val="105"/>
                            <w:sz w:val="5"/>
                          </w:rPr>
                          <w:t>Circulação</w:t>
                        </w:r>
                      </w:p>
                      <w:p w14:paraId="345C0430" w14:textId="77777777" w:rsidR="007A394E" w:rsidRDefault="00000000">
                        <w:pPr>
                          <w:spacing w:before="24"/>
                          <w:ind w:left="1"/>
                          <w:rPr>
                            <w:sz w:val="4"/>
                          </w:rPr>
                        </w:pPr>
                        <w:proofErr w:type="spellStart"/>
                        <w:r>
                          <w:rPr>
                            <w:color w:val="A1A1A1"/>
                            <w:spacing w:val="-2"/>
                            <w:w w:val="115"/>
                            <w:sz w:val="4"/>
                          </w:rPr>
                          <w:t>10.90m²</w:t>
                        </w:r>
                        <w:proofErr w:type="spellEnd"/>
                      </w:p>
                    </w:txbxContent>
                  </v:textbox>
                </v:shape>
                <v:shape id="Textbox 446" o:spid="_x0000_s1342" type="#_x0000_t202" style="position:absolute;left:14895;top:35601;width:1074;height: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3ZExQAAANwAAAAPAAAAZHJzL2Rvd25yZXYueG1sRI9Ba8JA&#10;FITvQv/D8gq96UaR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B6f3ZExQAAANwAAAAP&#10;AAAAAAAAAAAAAAAAAAcCAABkcnMvZG93bnJldi54bWxQSwUGAAAAAAMAAwC3AAAA+QIAAAAA&#10;" filled="f" stroked="f">
                  <v:textbox inset="0,0,0,0">
                    <w:txbxContent>
                      <w:p w14:paraId="345C0431" w14:textId="77777777" w:rsidR="007A394E" w:rsidRDefault="00000000">
                        <w:pPr>
                          <w:spacing w:before="2"/>
                          <w:rPr>
                            <w:sz w:val="5"/>
                          </w:rPr>
                        </w:pPr>
                        <w:r>
                          <w:rPr>
                            <w:color w:val="A1A1A1"/>
                            <w:spacing w:val="-2"/>
                            <w:w w:val="105"/>
                            <w:sz w:val="5"/>
                          </w:rPr>
                          <w:t>Quarto*</w:t>
                        </w:r>
                      </w:p>
                      <w:p w14:paraId="345C0432" w14:textId="77777777" w:rsidR="007A394E" w:rsidRDefault="00000000">
                        <w:pPr>
                          <w:spacing w:before="16"/>
                          <w:ind w:left="1"/>
                          <w:rPr>
                            <w:sz w:val="4"/>
                          </w:rPr>
                        </w:pPr>
                        <w:proofErr w:type="spellStart"/>
                        <w:r>
                          <w:rPr>
                            <w:color w:val="A1A1A1"/>
                            <w:spacing w:val="-2"/>
                            <w:w w:val="115"/>
                            <w:sz w:val="4"/>
                          </w:rPr>
                          <w:t>11.45m²</w:t>
                        </w:r>
                        <w:proofErr w:type="spellEnd"/>
                      </w:p>
                    </w:txbxContent>
                  </v:textbox>
                </v:shape>
                <v:shape id="Textbox 447" o:spid="_x0000_s1343" type="#_x0000_t202" style="position:absolute;left:5646;top:36461;width:1073;height: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" filled="f" stroked="f">
                  <v:textbox inset="0,0,0,0">
                    <w:txbxContent>
                      <w:p w14:paraId="345C0433" w14:textId="77777777" w:rsidR="007A394E" w:rsidRDefault="00000000">
                        <w:pPr>
                          <w:spacing w:before="2"/>
                          <w:rPr>
                            <w:sz w:val="5"/>
                          </w:rPr>
                        </w:pPr>
                        <w:r>
                          <w:rPr>
                            <w:color w:val="A1A1A1"/>
                            <w:spacing w:val="-2"/>
                            <w:w w:val="105"/>
                            <w:sz w:val="5"/>
                          </w:rPr>
                          <w:t>Quarto*</w:t>
                        </w:r>
                      </w:p>
                      <w:p w14:paraId="345C0434" w14:textId="77777777" w:rsidR="007A394E" w:rsidRDefault="00000000">
                        <w:pPr>
                          <w:spacing w:before="16"/>
                          <w:ind w:left="1"/>
                          <w:rPr>
                            <w:sz w:val="4"/>
                          </w:rPr>
                        </w:pPr>
                        <w:proofErr w:type="spellStart"/>
                        <w:r>
                          <w:rPr>
                            <w:color w:val="A1A1A1"/>
                            <w:spacing w:val="-2"/>
                            <w:w w:val="115"/>
                            <w:sz w:val="4"/>
                          </w:rPr>
                          <w:t>11.25m²</w:t>
                        </w:r>
                        <w:proofErr w:type="spellEnd"/>
                      </w:p>
                    </w:txbxContent>
                  </v:textbox>
                </v:shape>
                <v:shape id="Textbox 448" o:spid="_x0000_s1344" type="#_x0000_t202" style="position:absolute;left:14987;top:39760;width:1022;height: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" filled="f" stroked="f">
                  <v:textbox inset="0,0,0,0">
                    <w:txbxContent>
                      <w:p w14:paraId="345C0435" w14:textId="77777777" w:rsidR="007A394E" w:rsidRDefault="00000000">
                        <w:pPr>
                          <w:spacing w:before="2"/>
                          <w:rPr>
                            <w:sz w:val="5"/>
                          </w:rPr>
                        </w:pPr>
                        <w:r>
                          <w:rPr>
                            <w:color w:val="A1A1A1"/>
                            <w:spacing w:val="-4"/>
                            <w:w w:val="105"/>
                            <w:sz w:val="5"/>
                          </w:rPr>
                          <w:t>Sala</w:t>
                        </w:r>
                      </w:p>
                      <w:p w14:paraId="345C0436" w14:textId="77777777" w:rsidR="007A394E" w:rsidRDefault="00000000">
                        <w:pPr>
                          <w:spacing w:before="14"/>
                          <w:ind w:left="1"/>
                          <w:rPr>
                            <w:sz w:val="4"/>
                          </w:rPr>
                        </w:pPr>
                        <w:proofErr w:type="spellStart"/>
                        <w:r>
                          <w:rPr>
                            <w:color w:val="A1A1A1"/>
                            <w:spacing w:val="-2"/>
                            <w:w w:val="115"/>
                            <w:sz w:val="4"/>
                          </w:rPr>
                          <w:t>18.10m²</w:t>
                        </w:r>
                        <w:proofErr w:type="spellEnd"/>
                      </w:p>
                    </w:txbxContent>
                  </v:textbox>
                </v:shape>
                <v:shape id="Textbox 449" o:spid="_x0000_s1345" type="#_x0000_t202" style="position:absolute;left:2175;top:43950;width:1023;height: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" filled="f" stroked="f">
                  <v:textbox inset="0,0,0,0">
                    <w:txbxContent>
                      <w:p w14:paraId="345C0437" w14:textId="77777777" w:rsidR="007A394E" w:rsidRDefault="00000000">
                        <w:pPr>
                          <w:spacing w:before="2"/>
                          <w:rPr>
                            <w:sz w:val="5"/>
                          </w:rPr>
                        </w:pPr>
                        <w:r>
                          <w:rPr>
                            <w:color w:val="A1A1A1"/>
                            <w:spacing w:val="-4"/>
                            <w:w w:val="105"/>
                            <w:sz w:val="5"/>
                          </w:rPr>
                          <w:t>Sala</w:t>
                        </w:r>
                      </w:p>
                      <w:p w14:paraId="345C0438" w14:textId="77777777" w:rsidR="007A394E" w:rsidRDefault="00000000">
                        <w:pPr>
                          <w:spacing w:before="14"/>
                          <w:ind w:left="1"/>
                          <w:rPr>
                            <w:sz w:val="4"/>
                          </w:rPr>
                        </w:pPr>
                        <w:proofErr w:type="spellStart"/>
                        <w:r>
                          <w:rPr>
                            <w:color w:val="A1A1A1"/>
                            <w:spacing w:val="-2"/>
                            <w:w w:val="115"/>
                            <w:sz w:val="4"/>
                          </w:rPr>
                          <w:t>17.05m²</w:t>
                        </w:r>
                        <w:proofErr w:type="spellEnd"/>
                      </w:p>
                    </w:txbxContent>
                  </v:textbox>
                </v:shape>
                <v:shape id="Textbox 450" o:spid="_x0000_s1346" type="#_x0000_t202" style="position:absolute;left:34254;top:12447;width:1156;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" filled="f" strokecolor="#a1a1a1" strokeweight=".1124mm">
                  <v:textbox inset="0,0,0,0">
                    <w:txbxContent>
                      <w:p w14:paraId="345C0439" w14:textId="77777777" w:rsidR="007A394E" w:rsidRDefault="00000000">
                        <w:pPr>
                          <w:spacing w:before="28" w:line="99" w:lineRule="exact"/>
                          <w:ind w:left="70"/>
                          <w:rPr>
                            <w:rFonts w:ascii="Arial"/>
                            <w:sz w:val="9"/>
                          </w:rPr>
                        </w:pPr>
                        <w:r>
                          <w:rPr>
                            <w:rFonts w:ascii="Arial"/>
                            <w:spacing w:val="-5"/>
                            <w:w w:val="105"/>
                            <w:sz w:val="9"/>
                          </w:rPr>
                          <w:t>a)</w:t>
                        </w:r>
                      </w:p>
                    </w:txbxContent>
                  </v:textbox>
                </v:shape>
                <v:shape id="Textbox 451" o:spid="_x0000_s1347" type="#_x0000_t202" style="position:absolute;left:32473;top:12447;width:1156;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" filled="f" strokecolor="#a1a1a1" strokeweight=".1124mm">
                  <v:textbox inset="0,0,0,0">
                    <w:txbxContent>
                      <w:p w14:paraId="345C043A" w14:textId="77777777" w:rsidR="007A394E" w:rsidRDefault="00000000">
                        <w:pPr>
                          <w:spacing w:before="28" w:line="99" w:lineRule="exact"/>
                          <w:ind w:left="68"/>
                          <w:rPr>
                            <w:rFonts w:ascii="Arial"/>
                            <w:sz w:val="9"/>
                          </w:rPr>
                        </w:pPr>
                        <w:r>
                          <w:rPr>
                            <w:rFonts w:ascii="Arial"/>
                            <w:spacing w:val="-5"/>
                            <w:w w:val="105"/>
                            <w:sz w:val="9"/>
                          </w:rPr>
                          <w:t>a)</w:t>
                        </w:r>
                      </w:p>
                    </w:txbxContent>
                  </v:textbox>
                </v:shape>
                <w10:wrap anchorx="page" anchory="page"/>
              </v:group>
            </w:pict>
          </mc:Fallback>
        </mc:AlternateContent>
      </w:r>
      <w:r>
        <w:rPr>
          <w:rFonts w:ascii="Times New Roman"/>
          <w:noProof/>
          <w:position w:val="23"/>
          <w:sz w:val="20"/>
        </w:rPr>
        <mc:AlternateContent>
          <mc:Choice Requires="wps">
            <w:drawing>
              <wp:anchor distT="0" distB="0" distL="0" distR="0" simplePos="0" relativeHeight="252042240" behindDoc="1" locked="0" layoutInCell="1" allowOverlap="1" wp14:anchorId="345C022E" wp14:editId="18E16CFB">
                <wp:simplePos x="0" y="0"/>
                <wp:positionH relativeFrom="page">
                  <wp:posOffset>9455672</wp:posOffset>
                </wp:positionH>
                <wp:positionV relativeFrom="page">
                  <wp:posOffset>9668857</wp:posOffset>
                </wp:positionV>
                <wp:extent cx="1270" cy="1925320"/>
                <wp:effectExtent l="0" t="0" r="0" b="0"/>
                <wp:wrapNone/>
                <wp:docPr id="452" name="Graphic 4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925320"/>
                        </a:xfrm>
                        <a:custGeom>
                          <a:avLst/>
                          <a:gdLst/>
                          <a:ahLst/>
                          <a:cxnLst/>
                          <a:rect l="l" t="t" r="r" b="b"/>
                          <a:pathLst>
                            <a:path h="1925320">
                              <a:moveTo>
                                <a:pt x="0" y="0"/>
                              </a:moveTo>
                              <a:lnTo>
                                <a:pt x="0" y="1924731"/>
                              </a:lnTo>
                            </a:path>
                          </a:pathLst>
                        </a:custGeom>
                        <a:ln w="4047">
                          <a:solidFill>
                            <a:srgbClr val="A1A1A1"/>
                          </a:solidFill>
                          <a:prstDash val="sysDash"/>
                        </a:ln>
                      </wps:spPr>
                      <wps:bodyPr wrap="square" lIns="0" tIns="0" rIns="0" bIns="0" rtlCol="0">
                        <a:prstTxWarp prst="textNoShape">
                          <a:avLst/>
                        </a:prstTxWarp>
                        <a:noAutofit/>
                      </wps:bodyPr>
                    </wps:wsp>
                  </a:graphicData>
                </a:graphic>
              </wp:anchor>
            </w:drawing>
          </mc:Choice>
          <mc:Fallback>
            <w:pict>
              <v:shape w14:anchorId="3E74F6C9" id="Graphic 452" o:spid="_x0000_s1026" style="position:absolute;margin-left:744.55pt;margin-top:761.35pt;width:.1pt;height:151.6pt;z-index:-251274240;visibility:visible;mso-wrap-style:square;mso-wrap-distance-left:0;mso-wrap-distance-top:0;mso-wrap-distance-right:0;mso-wrap-distance-bottom:0;mso-position-horizontal:absolute;mso-position-horizontal-relative:page;mso-position-vertical:absolute;mso-position-vertical-relative:page;v-text-anchor:top" coordsize="1270,1925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" path="m,l,1924731e" filled="f" strokecolor="#a1a1a1" strokeweight=".1124mm">
                <v:stroke dashstyle="3 1"/>
                <v:path arrowok="t"/>
                <w10:wrap anchorx="page" anchory="page"/>
              </v:shape>
            </w:pict>
          </mc:Fallback>
        </mc:AlternateContent>
      </w:r>
      <w:r>
        <w:rPr>
          <w:rFonts w:ascii="Times New Roman"/>
          <w:noProof/>
          <w:position w:val="23"/>
          <w:sz w:val="20"/>
        </w:rPr>
        <mc:AlternateContent>
          <mc:Choice Requires="wps">
            <w:drawing>
              <wp:anchor distT="0" distB="0" distL="0" distR="0" simplePos="0" relativeHeight="252052480" behindDoc="1" locked="0" layoutInCell="1" allowOverlap="1" wp14:anchorId="345C0230" wp14:editId="1B1E926E">
                <wp:simplePos x="0" y="0"/>
                <wp:positionH relativeFrom="page">
                  <wp:posOffset>11713336</wp:posOffset>
                </wp:positionH>
                <wp:positionV relativeFrom="page">
                  <wp:posOffset>10224418</wp:posOffset>
                </wp:positionV>
                <wp:extent cx="2540" cy="191770"/>
                <wp:effectExtent l="0" t="0" r="0" b="0"/>
                <wp:wrapNone/>
                <wp:docPr id="453" name="Graphic 4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40" cy="191770"/>
                        </a:xfrm>
                        <a:custGeom>
                          <a:avLst/>
                          <a:gdLst/>
                          <a:ahLst/>
                          <a:cxnLst/>
                          <a:rect l="l" t="t" r="r" b="b"/>
                          <a:pathLst>
                            <a:path w="2540" h="191770">
                              <a:moveTo>
                                <a:pt x="2023" y="191258"/>
                              </a:moveTo>
                              <a:lnTo>
                                <a:pt x="0" y="0"/>
                              </a:lnTo>
                            </a:path>
                          </a:pathLst>
                        </a:custGeom>
                        <a:ln w="4047">
                          <a:solidFill>
                            <a:srgbClr val="A1A1A1"/>
                          </a:solidFill>
                          <a:prstDash val="solid"/>
                        </a:ln>
                      </wps:spPr>
                      <wps:bodyPr wrap="square" lIns="0" tIns="0" rIns="0" bIns="0" rtlCol="0">
                        <a:prstTxWarp prst="textNoShape">
                          <a:avLst/>
                        </a:prstTxWarp>
                        <a:noAutofit/>
                      </wps:bodyPr>
                    </wps:wsp>
                  </a:graphicData>
                </a:graphic>
              </wp:anchor>
            </w:drawing>
          </mc:Choice>
          <mc:Fallback>
            <w:pict>
              <v:shape w14:anchorId="5F5D95C9" id="Graphic 453" o:spid="_x0000_s1026" style="position:absolute;margin-left:922.3pt;margin-top:805.05pt;width:.2pt;height:15.1pt;z-index:-251264000;visibility:visible;mso-wrap-style:square;mso-wrap-distance-left:0;mso-wrap-distance-top:0;mso-wrap-distance-right:0;mso-wrap-distance-bottom:0;mso-position-horizontal:absolute;mso-position-horizontal-relative:page;mso-position-vertical:absolute;mso-position-vertical-relative:page;v-text-anchor:top" coordsize="2540,191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" path="m2023,191258l,e" filled="f" strokecolor="#a1a1a1" strokeweight=".1124mm">
                <v:path arrowok="t"/>
                <w10:wrap anchorx="page" anchory="page"/>
              </v:shape>
            </w:pict>
          </mc:Fallback>
        </mc:AlternateContent>
      </w:r>
      <w:r>
        <w:rPr>
          <w:rFonts w:ascii="Times New Roman"/>
          <w:noProof/>
          <w:position w:val="23"/>
          <w:sz w:val="20"/>
        </w:rPr>
        <mc:AlternateContent>
          <mc:Choice Requires="wps">
            <w:drawing>
              <wp:anchor distT="0" distB="0" distL="0" distR="0" simplePos="0" relativeHeight="252064768" behindDoc="1" locked="0" layoutInCell="1" allowOverlap="1" wp14:anchorId="345C0232" wp14:editId="7EE4571B">
                <wp:simplePos x="0" y="0"/>
                <wp:positionH relativeFrom="page">
                  <wp:posOffset>11565590</wp:posOffset>
                </wp:positionH>
                <wp:positionV relativeFrom="page">
                  <wp:posOffset>10224418</wp:posOffset>
                </wp:positionV>
                <wp:extent cx="1270" cy="191770"/>
                <wp:effectExtent l="0" t="0" r="0" b="0"/>
                <wp:wrapNone/>
                <wp:docPr id="454" name="Graphic 4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91770"/>
                        </a:xfrm>
                        <a:custGeom>
                          <a:avLst/>
                          <a:gdLst/>
                          <a:ahLst/>
                          <a:cxnLst/>
                          <a:rect l="l" t="t" r="r" b="b"/>
                          <a:pathLst>
                            <a:path h="191770">
                              <a:moveTo>
                                <a:pt x="0" y="191258"/>
                              </a:moveTo>
                              <a:lnTo>
                                <a:pt x="0" y="0"/>
                              </a:lnTo>
                            </a:path>
                          </a:pathLst>
                        </a:custGeom>
                        <a:ln w="4047">
                          <a:solidFill>
                            <a:srgbClr val="A1A1A1"/>
                          </a:solidFill>
                          <a:prstDash val="solid"/>
                        </a:ln>
                      </wps:spPr>
                      <wps:bodyPr wrap="square" lIns="0" tIns="0" rIns="0" bIns="0" rtlCol="0">
                        <a:prstTxWarp prst="textNoShape">
                          <a:avLst/>
                        </a:prstTxWarp>
                        <a:noAutofit/>
                      </wps:bodyPr>
                    </wps:wsp>
                  </a:graphicData>
                </a:graphic>
              </wp:anchor>
            </w:drawing>
          </mc:Choice>
          <mc:Fallback>
            <w:pict>
              <v:shape w14:anchorId="295030DF" id="Graphic 454" o:spid="_x0000_s1026" style="position:absolute;margin-left:910.7pt;margin-top:805.05pt;width:.1pt;height:15.1pt;z-index:-251251712;visibility:visible;mso-wrap-style:square;mso-wrap-distance-left:0;mso-wrap-distance-top:0;mso-wrap-distance-right:0;mso-wrap-distance-bottom:0;mso-position-horizontal:absolute;mso-position-horizontal-relative:page;mso-position-vertical:absolute;mso-position-vertical-relative:page;v-text-anchor:top" coordsize="1270,191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" path="m,191258l,e" filled="f" strokecolor="#a1a1a1" strokeweight=".1124mm">
                <v:path arrowok="t"/>
                <w10:wrap anchorx="page" anchory="page"/>
              </v:shape>
            </w:pict>
          </mc:Fallback>
        </mc:AlternateContent>
      </w:r>
      <w:r>
        <w:rPr>
          <w:rFonts w:ascii="Times New Roman"/>
          <w:noProof/>
          <w:position w:val="23"/>
          <w:sz w:val="20"/>
        </w:rPr>
        <mc:AlternateContent>
          <mc:Choice Requires="wps">
            <w:drawing>
              <wp:anchor distT="0" distB="0" distL="0" distR="0" simplePos="0" relativeHeight="252076032" behindDoc="1" locked="0" layoutInCell="1" allowOverlap="1" wp14:anchorId="345C0234" wp14:editId="18EE9C26">
                <wp:simplePos x="0" y="0"/>
                <wp:positionH relativeFrom="page">
                  <wp:posOffset>11274149</wp:posOffset>
                </wp:positionH>
                <wp:positionV relativeFrom="page">
                  <wp:posOffset>10226442</wp:posOffset>
                </wp:positionV>
                <wp:extent cx="1270" cy="191770"/>
                <wp:effectExtent l="0" t="0" r="0" b="0"/>
                <wp:wrapNone/>
                <wp:docPr id="455" name="Graphic 4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91770"/>
                        </a:xfrm>
                        <a:custGeom>
                          <a:avLst/>
                          <a:gdLst/>
                          <a:ahLst/>
                          <a:cxnLst/>
                          <a:rect l="l" t="t" r="r" b="b"/>
                          <a:pathLst>
                            <a:path w="1270" h="191770">
                              <a:moveTo>
                                <a:pt x="1011" y="191258"/>
                              </a:moveTo>
                              <a:lnTo>
                                <a:pt x="0" y="0"/>
                              </a:lnTo>
                            </a:path>
                          </a:pathLst>
                        </a:custGeom>
                        <a:ln w="4047">
                          <a:solidFill>
                            <a:srgbClr val="A1A1A1"/>
                          </a:solidFill>
                          <a:prstDash val="solid"/>
                        </a:ln>
                      </wps:spPr>
                      <wps:bodyPr wrap="square" lIns="0" tIns="0" rIns="0" bIns="0" rtlCol="0">
                        <a:prstTxWarp prst="textNoShape">
                          <a:avLst/>
                        </a:prstTxWarp>
                        <a:noAutofit/>
                      </wps:bodyPr>
                    </wps:wsp>
                  </a:graphicData>
                </a:graphic>
              </wp:anchor>
            </w:drawing>
          </mc:Choice>
          <mc:Fallback>
            <w:pict>
              <v:shape w14:anchorId="0002DB4B" id="Graphic 455" o:spid="_x0000_s1026" style="position:absolute;margin-left:887.75pt;margin-top:805.25pt;width:.1pt;height:15.1pt;z-index:-251240448;visibility:visible;mso-wrap-style:square;mso-wrap-distance-left:0;mso-wrap-distance-top:0;mso-wrap-distance-right:0;mso-wrap-distance-bottom:0;mso-position-horizontal:absolute;mso-position-horizontal-relative:page;mso-position-vertical:absolute;mso-position-vertical-relative:page;v-text-anchor:top" coordsize="1270,191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" path="m1011,191258l,e" filled="f" strokecolor="#a1a1a1" strokeweight=".1124mm">
                <v:path arrowok="t"/>
                <w10:wrap anchorx="page" anchory="page"/>
              </v:shape>
            </w:pict>
          </mc:Fallback>
        </mc:AlternateContent>
      </w:r>
      <w:r>
        <w:rPr>
          <w:rFonts w:ascii="Times New Roman"/>
          <w:noProof/>
          <w:position w:val="23"/>
          <w:sz w:val="20"/>
        </w:rPr>
        <mc:AlternateContent>
          <mc:Choice Requires="wps">
            <w:drawing>
              <wp:anchor distT="0" distB="0" distL="0" distR="0" simplePos="0" relativeHeight="252087296" behindDoc="1" locked="0" layoutInCell="1" allowOverlap="1" wp14:anchorId="345C0236" wp14:editId="4EE3AAD3">
                <wp:simplePos x="0" y="0"/>
                <wp:positionH relativeFrom="page">
                  <wp:posOffset>11114261</wp:posOffset>
                </wp:positionH>
                <wp:positionV relativeFrom="page">
                  <wp:posOffset>10228466</wp:posOffset>
                </wp:positionV>
                <wp:extent cx="2540" cy="191770"/>
                <wp:effectExtent l="0" t="0" r="0" b="0"/>
                <wp:wrapNone/>
                <wp:docPr id="456" name="Graphic 4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40" cy="191770"/>
                        </a:xfrm>
                        <a:custGeom>
                          <a:avLst/>
                          <a:gdLst/>
                          <a:ahLst/>
                          <a:cxnLst/>
                          <a:rect l="l" t="t" r="r" b="b"/>
                          <a:pathLst>
                            <a:path w="2540" h="191770">
                              <a:moveTo>
                                <a:pt x="0" y="0"/>
                              </a:moveTo>
                              <a:lnTo>
                                <a:pt x="2023" y="191258"/>
                              </a:lnTo>
                            </a:path>
                          </a:pathLst>
                        </a:custGeom>
                        <a:ln w="4047">
                          <a:solidFill>
                            <a:srgbClr val="A1A1A1"/>
                          </a:solidFill>
                          <a:prstDash val="solid"/>
                        </a:ln>
                      </wps:spPr>
                      <wps:bodyPr wrap="square" lIns="0" tIns="0" rIns="0" bIns="0" rtlCol="0">
                        <a:prstTxWarp prst="textNoShape">
                          <a:avLst/>
                        </a:prstTxWarp>
                        <a:noAutofit/>
                      </wps:bodyPr>
                    </wps:wsp>
                  </a:graphicData>
                </a:graphic>
              </wp:anchor>
            </w:drawing>
          </mc:Choice>
          <mc:Fallback>
            <w:pict>
              <v:shape w14:anchorId="04701FB0" id="Graphic 456" o:spid="_x0000_s1026" style="position:absolute;margin-left:875.15pt;margin-top:805.4pt;width:.2pt;height:15.1pt;z-index:-251229184;visibility:visible;mso-wrap-style:square;mso-wrap-distance-left:0;mso-wrap-distance-top:0;mso-wrap-distance-right:0;mso-wrap-distance-bottom:0;mso-position-horizontal:absolute;mso-position-horizontal-relative:page;mso-position-vertical:absolute;mso-position-vertical-relative:page;v-text-anchor:top" coordsize="2540,191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" path="m,l2023,191258e" filled="f" strokecolor="#a1a1a1" strokeweight=".1124mm">
                <v:path arrowok="t"/>
                <w10:wrap anchorx="page" anchory="page"/>
              </v:shape>
            </w:pict>
          </mc:Fallback>
        </mc:AlternateContent>
      </w:r>
      <w:r>
        <w:rPr>
          <w:rFonts w:ascii="Times New Roman"/>
          <w:noProof/>
          <w:position w:val="23"/>
          <w:sz w:val="20"/>
        </w:rPr>
        <mc:AlternateContent>
          <mc:Choice Requires="wps">
            <w:drawing>
              <wp:anchor distT="0" distB="0" distL="0" distR="0" simplePos="0" relativeHeight="252098560" behindDoc="1" locked="0" layoutInCell="1" allowOverlap="1" wp14:anchorId="345C0238" wp14:editId="0F1D3D0B">
                <wp:simplePos x="0" y="0"/>
                <wp:positionH relativeFrom="page">
                  <wp:posOffset>11509933</wp:posOffset>
                </wp:positionH>
                <wp:positionV relativeFrom="page">
                  <wp:posOffset>13845181</wp:posOffset>
                </wp:positionV>
                <wp:extent cx="1270" cy="238125"/>
                <wp:effectExtent l="0" t="0" r="0" b="0"/>
                <wp:wrapNone/>
                <wp:docPr id="457" name="Graphic 4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38125"/>
                        </a:xfrm>
                        <a:custGeom>
                          <a:avLst/>
                          <a:gdLst/>
                          <a:ahLst/>
                          <a:cxnLst/>
                          <a:rect l="l" t="t" r="r" b="b"/>
                          <a:pathLst>
                            <a:path h="238125">
                              <a:moveTo>
                                <a:pt x="0" y="237808"/>
                              </a:moveTo>
                              <a:lnTo>
                                <a:pt x="0" y="0"/>
                              </a:lnTo>
                            </a:path>
                          </a:pathLst>
                        </a:custGeom>
                        <a:ln w="4047">
                          <a:solidFill>
                            <a:srgbClr val="A1A1A1"/>
                          </a:solidFill>
                          <a:prstDash val="solid"/>
                        </a:ln>
                      </wps:spPr>
                      <wps:bodyPr wrap="square" lIns="0" tIns="0" rIns="0" bIns="0" rtlCol="0">
                        <a:prstTxWarp prst="textNoShape">
                          <a:avLst/>
                        </a:prstTxWarp>
                        <a:noAutofit/>
                      </wps:bodyPr>
                    </wps:wsp>
                  </a:graphicData>
                </a:graphic>
              </wp:anchor>
            </w:drawing>
          </mc:Choice>
          <mc:Fallback>
            <w:pict>
              <v:shape w14:anchorId="177EF8C3" id="Graphic 457" o:spid="_x0000_s1026" style="position:absolute;margin-left:906.3pt;margin-top:1090.15pt;width:.1pt;height:18.75pt;z-index:-251217920;visibility:visible;mso-wrap-style:square;mso-wrap-distance-left:0;mso-wrap-distance-top:0;mso-wrap-distance-right:0;mso-wrap-distance-bottom:0;mso-position-horizontal:absolute;mso-position-horizontal-relative:page;mso-position-vertical:absolute;mso-position-vertical-relative:page;v-text-anchor:top" coordsize="1270,238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" path="m,237808l,e" filled="f" strokecolor="#a1a1a1" strokeweight=".1124mm">
                <v:path arrowok="t"/>
                <w10:wrap anchorx="page" anchory="page"/>
              </v:shape>
            </w:pict>
          </mc:Fallback>
        </mc:AlternateContent>
      </w:r>
      <w:r>
        <w:rPr>
          <w:rFonts w:ascii="Times New Roman"/>
          <w:noProof/>
          <w:position w:val="23"/>
          <w:sz w:val="20"/>
        </w:rPr>
        <mc:AlternateContent>
          <mc:Choice Requires="wps">
            <w:drawing>
              <wp:anchor distT="0" distB="0" distL="0" distR="0" simplePos="0" relativeHeight="252109824" behindDoc="1" locked="0" layoutInCell="1" allowOverlap="1" wp14:anchorId="345C023A" wp14:editId="6FBB810C">
                <wp:simplePos x="0" y="0"/>
                <wp:positionH relativeFrom="page">
                  <wp:posOffset>11968347</wp:posOffset>
                </wp:positionH>
                <wp:positionV relativeFrom="page">
                  <wp:posOffset>7224994</wp:posOffset>
                </wp:positionV>
                <wp:extent cx="1270" cy="229870"/>
                <wp:effectExtent l="0" t="0" r="0" b="0"/>
                <wp:wrapNone/>
                <wp:docPr id="458" name="Graphic 4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29870"/>
                        </a:xfrm>
                        <a:custGeom>
                          <a:avLst/>
                          <a:gdLst/>
                          <a:ahLst/>
                          <a:cxnLst/>
                          <a:rect l="l" t="t" r="r" b="b"/>
                          <a:pathLst>
                            <a:path h="229870">
                              <a:moveTo>
                                <a:pt x="0" y="0"/>
                              </a:moveTo>
                              <a:lnTo>
                                <a:pt x="0" y="229712"/>
                              </a:lnTo>
                            </a:path>
                          </a:pathLst>
                        </a:custGeom>
                        <a:ln w="4047">
                          <a:solidFill>
                            <a:srgbClr val="A1A1A1"/>
                          </a:solidFill>
                          <a:prstDash val="solid"/>
                        </a:ln>
                      </wps:spPr>
                      <wps:bodyPr wrap="square" lIns="0" tIns="0" rIns="0" bIns="0" rtlCol="0">
                        <a:prstTxWarp prst="textNoShape">
                          <a:avLst/>
                        </a:prstTxWarp>
                        <a:noAutofit/>
                      </wps:bodyPr>
                    </wps:wsp>
                  </a:graphicData>
                </a:graphic>
              </wp:anchor>
            </w:drawing>
          </mc:Choice>
          <mc:Fallback>
            <w:pict>
              <v:shape w14:anchorId="141B4C6C" id="Graphic 458" o:spid="_x0000_s1026" style="position:absolute;margin-left:942.4pt;margin-top:568.9pt;width:.1pt;height:18.1pt;z-index:-251206656;visibility:visible;mso-wrap-style:square;mso-wrap-distance-left:0;mso-wrap-distance-top:0;mso-wrap-distance-right:0;mso-wrap-distance-bottom:0;mso-position-horizontal:absolute;mso-position-horizontal-relative:page;mso-position-vertical:absolute;mso-position-vertical-relative:page;v-text-anchor:top" coordsize="1270,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" path="m,l,229712e" filled="f" strokecolor="#a1a1a1" strokeweight=".1124mm">
                <v:path arrowok="t"/>
                <w10:wrap anchorx="page" anchory="page"/>
              </v:shape>
            </w:pict>
          </mc:Fallback>
        </mc:AlternateContent>
      </w:r>
      <w:r>
        <w:rPr>
          <w:rFonts w:ascii="Times New Roman"/>
          <w:noProof/>
          <w:position w:val="23"/>
          <w:sz w:val="20"/>
        </w:rPr>
        <mc:AlternateContent>
          <mc:Choice Requires="wpg">
            <w:drawing>
              <wp:anchor distT="0" distB="0" distL="0" distR="0" simplePos="0" relativeHeight="252121088" behindDoc="1" locked="0" layoutInCell="1" allowOverlap="1" wp14:anchorId="345C023C" wp14:editId="07529017">
                <wp:simplePos x="0" y="0"/>
                <wp:positionH relativeFrom="page">
                  <wp:posOffset>18065354</wp:posOffset>
                </wp:positionH>
                <wp:positionV relativeFrom="page">
                  <wp:posOffset>9381463</wp:posOffset>
                </wp:positionV>
                <wp:extent cx="1923414" cy="4704080"/>
                <wp:effectExtent l="0" t="0" r="0" b="0"/>
                <wp:wrapNone/>
                <wp:docPr id="459" name="Group 4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23414" cy="4704080"/>
                          <a:chOff x="0" y="0"/>
                          <a:chExt cx="1923414" cy="4704080"/>
                        </a:xfrm>
                      </wpg:grpSpPr>
                      <pic:pic xmlns:pic="http://schemas.openxmlformats.org/drawingml/2006/picture">
                        <pic:nvPicPr>
                          <pic:cNvPr id="460" name="Image 460"/>
                          <pic:cNvPicPr/>
                        </pic:nvPicPr>
                        <pic:blipFill>
                          <a:blip r:embed="rId101" cstate="print"/>
                          <a:stretch>
                            <a:fillRect/>
                          </a:stretch>
                        </pic:blipFill>
                        <pic:spPr>
                          <a:xfrm>
                            <a:off x="0" y="0"/>
                            <a:ext cx="1923213" cy="4704055"/>
                          </a:xfrm>
                          <a:prstGeom prst="rect">
                            <a:avLst/>
                          </a:prstGeom>
                        </pic:spPr>
                      </pic:pic>
                      <wps:wsp>
                        <wps:cNvPr id="461" name="Textbox 461"/>
                        <wps:cNvSpPr txBox="1"/>
                        <wps:spPr>
                          <a:xfrm>
                            <a:off x="739736" y="1050713"/>
                            <a:ext cx="529590" cy="63500"/>
                          </a:xfrm>
                          <a:prstGeom prst="rect">
                            <a:avLst/>
                          </a:prstGeom>
                        </wps:spPr>
                        <wps:txbx>
                          <w:txbxContent>
                            <w:p w14:paraId="345C043B" w14:textId="77777777" w:rsidR="007A394E" w:rsidRDefault="00000000">
                              <w:pPr>
                                <w:spacing w:line="100" w:lineRule="exact"/>
                                <w:rPr>
                                  <w:rFonts w:ascii="Arial"/>
                                  <w:sz w:val="9"/>
                                </w:rPr>
                              </w:pPr>
                              <w:r>
                                <w:rPr>
                                  <w:rFonts w:ascii="Arial"/>
                                  <w:spacing w:val="-2"/>
                                  <w:sz w:val="9"/>
                                </w:rPr>
                                <w:t>ENGENHARIA,</w:t>
                              </w:r>
                              <w:r>
                                <w:rPr>
                                  <w:rFonts w:ascii="Arial"/>
                                  <w:spacing w:val="14"/>
                                  <w:sz w:val="9"/>
                                </w:rPr>
                                <w:t xml:space="preserve"> </w:t>
                              </w:r>
                              <w:r>
                                <w:rPr>
                                  <w:rFonts w:ascii="Arial"/>
                                  <w:spacing w:val="-4"/>
                                  <w:sz w:val="9"/>
                                </w:rPr>
                                <w:t>Lda.</w:t>
                              </w:r>
                            </w:p>
                          </w:txbxContent>
                        </wps:txbx>
                        <wps:bodyPr wrap="square" lIns="0" tIns="0" rIns="0" bIns="0" rtlCol="0">
                          <a:noAutofit/>
                        </wps:bodyPr>
                      </wps:wsp>
                      <wps:wsp>
                        <wps:cNvPr id="462" name="Textbox 462"/>
                        <wps:cNvSpPr txBox="1"/>
                        <wps:spPr>
                          <a:xfrm>
                            <a:off x="37442" y="1271010"/>
                            <a:ext cx="1847850" cy="163195"/>
                          </a:xfrm>
                          <a:prstGeom prst="rect">
                            <a:avLst/>
                          </a:prstGeom>
                        </wps:spPr>
                        <wps:txbx>
                          <w:txbxContent>
                            <w:p w14:paraId="345C043C" w14:textId="77777777" w:rsidR="007A394E" w:rsidRDefault="00000000">
                              <w:pPr>
                                <w:spacing w:line="328" w:lineRule="auto"/>
                                <w:ind w:firstLine="97"/>
                                <w:rPr>
                                  <w:rFonts w:ascii="Gill Sans MT" w:hAnsi="Gill Sans MT"/>
                                  <w:sz w:val="6"/>
                                </w:rPr>
                              </w:pPr>
                              <w:r>
                                <w:rPr>
                                  <w:rFonts w:ascii="Gill Sans MT" w:hAnsi="Gill Sans MT"/>
                                  <w:sz w:val="6"/>
                                </w:rPr>
                                <w:t xml:space="preserve">ESTE DESENHO É PROPRIEDADE INTELECTUAL DA ACRIBIA, </w:t>
                              </w:r>
                              <w:proofErr w:type="spellStart"/>
                              <w:r>
                                <w:rPr>
                                  <w:rFonts w:ascii="Gill Sans MT" w:hAnsi="Gill Sans MT"/>
                                  <w:sz w:val="6"/>
                                </w:rPr>
                                <w:t>PROJECTOS</w:t>
                              </w:r>
                              <w:proofErr w:type="spellEnd"/>
                              <w:r>
                                <w:rPr>
                                  <w:rFonts w:ascii="Gill Sans MT" w:hAnsi="Gill Sans MT"/>
                                  <w:sz w:val="6"/>
                                </w:rPr>
                                <w:t xml:space="preserve"> E DESENHO TÉCNICO, LDA</w:t>
                              </w:r>
                              <w:r>
                                <w:rPr>
                                  <w:rFonts w:ascii="Gill Sans MT" w:hAnsi="Gill Sans MT"/>
                                  <w:spacing w:val="40"/>
                                  <w:sz w:val="6"/>
                                </w:rPr>
                                <w:t xml:space="preserve"> </w:t>
                              </w:r>
                              <w:r>
                                <w:rPr>
                                  <w:rFonts w:ascii="Gill Sans MT" w:hAnsi="Gill Sans MT"/>
                                  <w:sz w:val="6"/>
                                </w:rPr>
                                <w:t>NÃO</w:t>
                              </w:r>
                              <w:r>
                                <w:rPr>
                                  <w:rFonts w:ascii="Gill Sans MT" w:hAnsi="Gill Sans MT"/>
                                  <w:spacing w:val="-3"/>
                                  <w:sz w:val="6"/>
                                </w:rPr>
                                <w:t xml:space="preserve"> </w:t>
                              </w:r>
                              <w:r>
                                <w:rPr>
                                  <w:rFonts w:ascii="Gill Sans MT" w:hAnsi="Gill Sans MT"/>
                                  <w:sz w:val="6"/>
                                </w:rPr>
                                <w:t>PODENDO</w:t>
                              </w:r>
                              <w:r>
                                <w:rPr>
                                  <w:rFonts w:ascii="Gill Sans MT" w:hAnsi="Gill Sans MT"/>
                                  <w:spacing w:val="-3"/>
                                  <w:sz w:val="6"/>
                                </w:rPr>
                                <w:t xml:space="preserve"> </w:t>
                              </w:r>
                              <w:r>
                                <w:rPr>
                                  <w:rFonts w:ascii="Gill Sans MT" w:hAnsi="Gill Sans MT"/>
                                  <w:sz w:val="6"/>
                                </w:rPr>
                                <w:t>SER</w:t>
                              </w:r>
                              <w:r>
                                <w:rPr>
                                  <w:rFonts w:ascii="Gill Sans MT" w:hAnsi="Gill Sans MT"/>
                                  <w:spacing w:val="-3"/>
                                  <w:sz w:val="6"/>
                                </w:rPr>
                                <w:t xml:space="preserve"> </w:t>
                              </w:r>
                              <w:r>
                                <w:rPr>
                                  <w:rFonts w:ascii="Gill Sans MT" w:hAnsi="Gill Sans MT"/>
                                  <w:sz w:val="6"/>
                                </w:rPr>
                                <w:t>COPIADO,</w:t>
                              </w:r>
                              <w:r>
                                <w:rPr>
                                  <w:rFonts w:ascii="Gill Sans MT" w:hAnsi="Gill Sans MT"/>
                                  <w:spacing w:val="-3"/>
                                  <w:sz w:val="6"/>
                                </w:rPr>
                                <w:t xml:space="preserve"> </w:t>
                              </w:r>
                              <w:r>
                                <w:rPr>
                                  <w:rFonts w:ascii="Gill Sans MT" w:hAnsi="Gill Sans MT"/>
                                  <w:sz w:val="6"/>
                                </w:rPr>
                                <w:t>UTILIZADOS</w:t>
                              </w:r>
                              <w:r>
                                <w:rPr>
                                  <w:rFonts w:ascii="Gill Sans MT" w:hAnsi="Gill Sans MT"/>
                                  <w:spacing w:val="-3"/>
                                  <w:sz w:val="6"/>
                                </w:rPr>
                                <w:t xml:space="preserve"> </w:t>
                              </w:r>
                              <w:r>
                                <w:rPr>
                                  <w:rFonts w:ascii="Gill Sans MT" w:hAnsi="Gill Sans MT"/>
                                  <w:sz w:val="6"/>
                                </w:rPr>
                                <w:t>PARA</w:t>
                              </w:r>
                              <w:r>
                                <w:rPr>
                                  <w:rFonts w:ascii="Gill Sans MT" w:hAnsi="Gill Sans MT"/>
                                  <w:spacing w:val="-3"/>
                                  <w:sz w:val="6"/>
                                </w:rPr>
                                <w:t xml:space="preserve"> </w:t>
                              </w:r>
                              <w:r>
                                <w:rPr>
                                  <w:rFonts w:ascii="Gill Sans MT" w:hAnsi="Gill Sans MT"/>
                                  <w:sz w:val="6"/>
                                </w:rPr>
                                <w:t>OUTROS</w:t>
                              </w:r>
                              <w:r>
                                <w:rPr>
                                  <w:rFonts w:ascii="Gill Sans MT" w:hAnsi="Gill Sans MT"/>
                                  <w:spacing w:val="-3"/>
                                  <w:sz w:val="6"/>
                                </w:rPr>
                                <w:t xml:space="preserve"> </w:t>
                              </w:r>
                              <w:r>
                                <w:rPr>
                                  <w:rFonts w:ascii="Gill Sans MT" w:hAnsi="Gill Sans MT"/>
                                  <w:sz w:val="6"/>
                                </w:rPr>
                                <w:t>FINS</w:t>
                              </w:r>
                              <w:r>
                                <w:rPr>
                                  <w:rFonts w:ascii="Gill Sans MT" w:hAnsi="Gill Sans MT"/>
                                  <w:spacing w:val="-3"/>
                                  <w:sz w:val="6"/>
                                </w:rPr>
                                <w:t xml:space="preserve"> </w:t>
                              </w:r>
                              <w:r>
                                <w:rPr>
                                  <w:rFonts w:ascii="Gill Sans MT" w:hAnsi="Gill Sans MT"/>
                                  <w:sz w:val="6"/>
                                </w:rPr>
                                <w:t>QUE</w:t>
                              </w:r>
                              <w:r>
                                <w:rPr>
                                  <w:rFonts w:ascii="Gill Sans MT" w:hAnsi="Gill Sans MT"/>
                                  <w:spacing w:val="-3"/>
                                  <w:sz w:val="6"/>
                                </w:rPr>
                                <w:t xml:space="preserve"> </w:t>
                              </w:r>
                              <w:r>
                                <w:rPr>
                                  <w:rFonts w:ascii="Gill Sans MT" w:hAnsi="Gill Sans MT"/>
                                  <w:sz w:val="6"/>
                                </w:rPr>
                                <w:t>NÃO</w:t>
                              </w:r>
                              <w:r>
                                <w:rPr>
                                  <w:rFonts w:ascii="Gill Sans MT" w:hAnsi="Gill Sans MT"/>
                                  <w:spacing w:val="-3"/>
                                  <w:sz w:val="6"/>
                                </w:rPr>
                                <w:t xml:space="preserve"> </w:t>
                              </w:r>
                              <w:r>
                                <w:rPr>
                                  <w:rFonts w:ascii="Gill Sans MT" w:hAnsi="Gill Sans MT"/>
                                  <w:sz w:val="6"/>
                                </w:rPr>
                                <w:t>OS</w:t>
                              </w:r>
                              <w:r>
                                <w:rPr>
                                  <w:rFonts w:ascii="Gill Sans MT" w:hAnsi="Gill Sans MT"/>
                                  <w:spacing w:val="-3"/>
                                  <w:sz w:val="6"/>
                                </w:rPr>
                                <w:t xml:space="preserve"> </w:t>
                              </w:r>
                              <w:proofErr w:type="spellStart"/>
                              <w:r>
                                <w:rPr>
                                  <w:rFonts w:ascii="Gill Sans MT" w:hAnsi="Gill Sans MT"/>
                                  <w:sz w:val="6"/>
                                </w:rPr>
                                <w:t>EKPLICITOS</w:t>
                              </w:r>
                              <w:proofErr w:type="spellEnd"/>
                              <w:r>
                                <w:rPr>
                                  <w:rFonts w:ascii="Gill Sans MT" w:hAnsi="Gill Sans MT"/>
                                  <w:spacing w:val="-3"/>
                                  <w:sz w:val="6"/>
                                </w:rPr>
                                <w:t xml:space="preserve"> </w:t>
                              </w:r>
                              <w:r>
                                <w:rPr>
                                  <w:rFonts w:ascii="Gill Sans MT" w:hAnsi="Gill Sans MT"/>
                                  <w:sz w:val="6"/>
                                </w:rPr>
                                <w:t>NO</w:t>
                              </w:r>
                              <w:r>
                                <w:rPr>
                                  <w:rFonts w:ascii="Gill Sans MT" w:hAnsi="Gill Sans MT"/>
                                  <w:spacing w:val="-3"/>
                                  <w:sz w:val="6"/>
                                </w:rPr>
                                <w:t xml:space="preserve"> </w:t>
                              </w:r>
                              <w:r>
                                <w:rPr>
                                  <w:rFonts w:ascii="Gill Sans MT" w:hAnsi="Gill Sans MT"/>
                                  <w:sz w:val="6"/>
                                </w:rPr>
                                <w:t>PRESENTE</w:t>
                              </w:r>
                            </w:p>
                            <w:p w14:paraId="345C043D" w14:textId="77777777" w:rsidR="007A394E" w:rsidRDefault="00000000">
                              <w:pPr>
                                <w:spacing w:line="65" w:lineRule="exact"/>
                                <w:ind w:left="259"/>
                                <w:rPr>
                                  <w:rFonts w:ascii="Gill Sans MT" w:hAnsi="Gill Sans MT"/>
                                  <w:sz w:val="6"/>
                                </w:rPr>
                              </w:pPr>
                              <w:r>
                                <w:rPr>
                                  <w:rFonts w:ascii="Gill Sans MT" w:hAnsi="Gill Sans MT"/>
                                  <w:sz w:val="6"/>
                                </w:rPr>
                                <w:t>DOCUMENTO, OU COMUNICADO</w:t>
                              </w:r>
                              <w:r>
                                <w:rPr>
                                  <w:rFonts w:ascii="Gill Sans MT" w:hAnsi="Gill Sans MT"/>
                                  <w:spacing w:val="1"/>
                                  <w:sz w:val="6"/>
                                </w:rPr>
                                <w:t xml:space="preserve"> </w:t>
                              </w:r>
                              <w:r>
                                <w:rPr>
                                  <w:rFonts w:ascii="Gill Sans MT" w:hAnsi="Gill Sans MT"/>
                                  <w:sz w:val="6"/>
                                </w:rPr>
                                <w:t>A TERCEIROS,</w:t>
                              </w:r>
                              <w:r>
                                <w:rPr>
                                  <w:rFonts w:ascii="Gill Sans MT" w:hAnsi="Gill Sans MT"/>
                                  <w:spacing w:val="1"/>
                                  <w:sz w:val="6"/>
                                </w:rPr>
                                <w:t xml:space="preserve"> </w:t>
                              </w:r>
                              <w:r>
                                <w:rPr>
                                  <w:rFonts w:ascii="Gill Sans MT" w:hAnsi="Gill Sans MT"/>
                                  <w:sz w:val="6"/>
                                </w:rPr>
                                <w:t>SEM A SUA</w:t>
                              </w:r>
                              <w:r>
                                <w:rPr>
                                  <w:rFonts w:ascii="Gill Sans MT" w:hAnsi="Gill Sans MT"/>
                                  <w:spacing w:val="1"/>
                                  <w:sz w:val="6"/>
                                </w:rPr>
                                <w:t xml:space="preserve"> </w:t>
                              </w:r>
                              <w:proofErr w:type="spellStart"/>
                              <w:r>
                                <w:rPr>
                                  <w:rFonts w:ascii="Gill Sans MT" w:hAnsi="Gill Sans MT"/>
                                  <w:sz w:val="6"/>
                                </w:rPr>
                                <w:t>EKPRESSA</w:t>
                              </w:r>
                              <w:proofErr w:type="spellEnd"/>
                              <w:r>
                                <w:rPr>
                                  <w:rFonts w:ascii="Gill Sans MT" w:hAnsi="Gill Sans MT"/>
                                  <w:sz w:val="6"/>
                                </w:rPr>
                                <w:t xml:space="preserve"> </w:t>
                              </w:r>
                              <w:r>
                                <w:rPr>
                                  <w:rFonts w:ascii="Gill Sans MT" w:hAnsi="Gill Sans MT"/>
                                  <w:spacing w:val="-2"/>
                                  <w:sz w:val="6"/>
                                </w:rPr>
                                <w:t>AUTORIZAÇÃO</w:t>
                              </w:r>
                            </w:p>
                          </w:txbxContent>
                        </wps:txbx>
                        <wps:bodyPr wrap="square" lIns="0" tIns="0" rIns="0" bIns="0" rtlCol="0">
                          <a:noAutofit/>
                        </wps:bodyPr>
                      </wps:wsp>
                      <wps:wsp>
                        <wps:cNvPr id="463" name="Textbox 463"/>
                        <wps:cNvSpPr txBox="1"/>
                        <wps:spPr>
                          <a:xfrm>
                            <a:off x="83992" y="1526978"/>
                            <a:ext cx="1776095" cy="280670"/>
                          </a:xfrm>
                          <a:prstGeom prst="rect">
                            <a:avLst/>
                          </a:prstGeom>
                        </wps:spPr>
                        <wps:txbx>
                          <w:txbxContent>
                            <w:p w14:paraId="345C043E" w14:textId="77777777" w:rsidR="007A394E" w:rsidRDefault="00000000">
                              <w:pPr>
                                <w:spacing w:before="5"/>
                                <w:ind w:left="71"/>
                                <w:rPr>
                                  <w:rFonts w:ascii="Gill Sans MT"/>
                                  <w:sz w:val="9"/>
                                </w:rPr>
                              </w:pPr>
                              <w:r>
                                <w:rPr>
                                  <w:rFonts w:ascii="Gill Sans MT"/>
                                  <w:spacing w:val="-2"/>
                                  <w:w w:val="110"/>
                                  <w:sz w:val="9"/>
                                </w:rPr>
                                <w:t>REQUERENTE:</w:t>
                              </w:r>
                            </w:p>
                            <w:p w14:paraId="345C043F" w14:textId="77777777" w:rsidR="007A394E" w:rsidRDefault="00000000">
                              <w:pPr>
                                <w:spacing w:before="12" w:line="254" w:lineRule="auto"/>
                                <w:ind w:left="444" w:hanging="445"/>
                                <w:rPr>
                                  <w:rFonts w:ascii="Gill Sans MT" w:hAnsi="Gill Sans MT"/>
                                  <w:sz w:val="13"/>
                                </w:rPr>
                              </w:pPr>
                              <w:r>
                                <w:rPr>
                                  <w:rFonts w:ascii="Gill Sans MT" w:hAnsi="Gill Sans MT"/>
                                  <w:w w:val="105"/>
                                  <w:sz w:val="13"/>
                                </w:rPr>
                                <w:t>Ministério</w:t>
                              </w:r>
                              <w:r>
                                <w:rPr>
                                  <w:rFonts w:ascii="Gill Sans MT" w:hAnsi="Gill Sans MT"/>
                                  <w:spacing w:val="-10"/>
                                  <w:w w:val="105"/>
                                  <w:sz w:val="13"/>
                                </w:rPr>
                                <w:t xml:space="preserve"> </w:t>
                              </w:r>
                              <w:r>
                                <w:rPr>
                                  <w:rFonts w:ascii="Gill Sans MT" w:hAnsi="Gill Sans MT"/>
                                  <w:w w:val="105"/>
                                  <w:sz w:val="13"/>
                                </w:rPr>
                                <w:t>da</w:t>
                              </w:r>
                              <w:r>
                                <w:rPr>
                                  <w:rFonts w:ascii="Gill Sans MT" w:hAnsi="Gill Sans MT"/>
                                  <w:spacing w:val="-9"/>
                                  <w:w w:val="105"/>
                                  <w:sz w:val="13"/>
                                </w:rPr>
                                <w:t xml:space="preserve"> </w:t>
                              </w:r>
                              <w:r>
                                <w:rPr>
                                  <w:rFonts w:ascii="Gill Sans MT" w:hAnsi="Gill Sans MT"/>
                                  <w:w w:val="105"/>
                                  <w:sz w:val="13"/>
                                </w:rPr>
                                <w:t>Europa</w:t>
                              </w:r>
                              <w:r>
                                <w:rPr>
                                  <w:rFonts w:ascii="Gill Sans MT" w:hAnsi="Gill Sans MT"/>
                                  <w:spacing w:val="-10"/>
                                  <w:w w:val="105"/>
                                  <w:sz w:val="13"/>
                                </w:rPr>
                                <w:t xml:space="preserve"> </w:t>
                              </w:r>
                              <w:r>
                                <w:rPr>
                                  <w:rFonts w:ascii="Gill Sans MT" w:hAnsi="Gill Sans MT"/>
                                  <w:w w:val="105"/>
                                  <w:sz w:val="13"/>
                                </w:rPr>
                                <w:t>e</w:t>
                              </w:r>
                              <w:r>
                                <w:rPr>
                                  <w:rFonts w:ascii="Gill Sans MT" w:hAnsi="Gill Sans MT"/>
                                  <w:spacing w:val="-9"/>
                                  <w:w w:val="105"/>
                                  <w:sz w:val="13"/>
                                </w:rPr>
                                <w:t xml:space="preserve"> </w:t>
                              </w:r>
                              <w:r>
                                <w:rPr>
                                  <w:rFonts w:ascii="Gill Sans MT" w:hAnsi="Gill Sans MT"/>
                                  <w:w w:val="105"/>
                                  <w:sz w:val="13"/>
                                </w:rPr>
                                <w:t>dos</w:t>
                              </w:r>
                              <w:r>
                                <w:rPr>
                                  <w:rFonts w:ascii="Gill Sans MT" w:hAnsi="Gill Sans MT"/>
                                  <w:spacing w:val="-10"/>
                                  <w:w w:val="105"/>
                                  <w:sz w:val="13"/>
                                </w:rPr>
                                <w:t xml:space="preserve"> </w:t>
                              </w:r>
                              <w:r>
                                <w:rPr>
                                  <w:rFonts w:ascii="Gill Sans MT" w:hAnsi="Gill Sans MT"/>
                                  <w:w w:val="105"/>
                                  <w:sz w:val="13"/>
                                </w:rPr>
                                <w:t>Negócios</w:t>
                              </w:r>
                              <w:r>
                                <w:rPr>
                                  <w:rFonts w:ascii="Gill Sans MT" w:hAnsi="Gill Sans MT"/>
                                  <w:spacing w:val="-9"/>
                                  <w:w w:val="105"/>
                                  <w:sz w:val="13"/>
                                </w:rPr>
                                <w:t xml:space="preserve"> </w:t>
                              </w:r>
                              <w:r>
                                <w:rPr>
                                  <w:rFonts w:ascii="Gill Sans MT" w:hAnsi="Gill Sans MT"/>
                                  <w:w w:val="105"/>
                                  <w:sz w:val="13"/>
                                </w:rPr>
                                <w:t>Estrangeiros,</w:t>
                              </w:r>
                              <w:r>
                                <w:rPr>
                                  <w:rFonts w:ascii="Gill Sans MT" w:hAnsi="Gill Sans MT"/>
                                  <w:spacing w:val="40"/>
                                  <w:w w:val="105"/>
                                  <w:sz w:val="13"/>
                                </w:rPr>
                                <w:t xml:space="preserve"> </w:t>
                              </w:r>
                              <w:r>
                                <w:rPr>
                                  <w:rFonts w:ascii="Gill Sans MT" w:hAnsi="Gill Sans MT"/>
                                  <w:w w:val="105"/>
                                  <w:sz w:val="13"/>
                                </w:rPr>
                                <w:t>Embaixada de França em Portugal</w:t>
                              </w:r>
                            </w:p>
                          </w:txbxContent>
                        </wps:txbx>
                        <wps:bodyPr wrap="square" lIns="0" tIns="0" rIns="0" bIns="0" rtlCol="0">
                          <a:noAutofit/>
                        </wps:bodyPr>
                      </wps:wsp>
                      <wps:wsp>
                        <wps:cNvPr id="464" name="Textbox 464"/>
                        <wps:cNvSpPr txBox="1"/>
                        <wps:spPr>
                          <a:xfrm>
                            <a:off x="129529" y="1997535"/>
                            <a:ext cx="198120" cy="73660"/>
                          </a:xfrm>
                          <a:prstGeom prst="rect">
                            <a:avLst/>
                          </a:prstGeom>
                        </wps:spPr>
                        <wps:txbx>
                          <w:txbxContent>
                            <w:p w14:paraId="345C0440" w14:textId="77777777" w:rsidR="007A394E" w:rsidRDefault="00000000">
                              <w:pPr>
                                <w:spacing w:before="5"/>
                                <w:rPr>
                                  <w:rFonts w:ascii="Gill Sans MT"/>
                                  <w:sz w:val="9"/>
                                </w:rPr>
                              </w:pPr>
                              <w:r>
                                <w:rPr>
                                  <w:rFonts w:ascii="Gill Sans MT"/>
                                  <w:spacing w:val="-4"/>
                                  <w:w w:val="110"/>
                                  <w:sz w:val="9"/>
                                </w:rPr>
                                <w:t>OBRA:</w:t>
                              </w:r>
                            </w:p>
                          </w:txbxContent>
                        </wps:txbx>
                        <wps:bodyPr wrap="square" lIns="0" tIns="0" rIns="0" bIns="0" rtlCol="0">
                          <a:noAutofit/>
                        </wps:bodyPr>
                      </wps:wsp>
                      <wps:wsp>
                        <wps:cNvPr id="465" name="Textbox 465"/>
                        <wps:cNvSpPr txBox="1"/>
                        <wps:spPr>
                          <a:xfrm>
                            <a:off x="224653" y="2047065"/>
                            <a:ext cx="1489710" cy="102870"/>
                          </a:xfrm>
                          <a:prstGeom prst="rect">
                            <a:avLst/>
                          </a:prstGeom>
                        </wps:spPr>
                        <wps:txbx>
                          <w:txbxContent>
                            <w:p w14:paraId="345C0441" w14:textId="77777777" w:rsidR="007A394E" w:rsidRDefault="00000000">
                              <w:pPr>
                                <w:spacing w:before="3"/>
                                <w:rPr>
                                  <w:rFonts w:ascii="Gill Sans MT" w:hAnsi="Gill Sans MT"/>
                                  <w:sz w:val="13"/>
                                </w:rPr>
                              </w:pPr>
                              <w:r>
                                <w:rPr>
                                  <w:rFonts w:ascii="Gill Sans MT" w:hAnsi="Gill Sans MT"/>
                                  <w:w w:val="105"/>
                                  <w:sz w:val="13"/>
                                </w:rPr>
                                <w:t>IGREJA</w:t>
                              </w:r>
                              <w:r>
                                <w:rPr>
                                  <w:rFonts w:ascii="Gill Sans MT" w:hAnsi="Gill Sans MT"/>
                                  <w:spacing w:val="6"/>
                                  <w:w w:val="105"/>
                                  <w:sz w:val="13"/>
                                </w:rPr>
                                <w:t xml:space="preserve"> </w:t>
                              </w:r>
                              <w:r>
                                <w:rPr>
                                  <w:rFonts w:ascii="Gill Sans MT" w:hAnsi="Gill Sans MT"/>
                                  <w:w w:val="105"/>
                                  <w:sz w:val="13"/>
                                </w:rPr>
                                <w:t>DE</w:t>
                              </w:r>
                              <w:r>
                                <w:rPr>
                                  <w:rFonts w:ascii="Gill Sans MT" w:hAnsi="Gill Sans MT"/>
                                  <w:spacing w:val="7"/>
                                  <w:w w:val="105"/>
                                  <w:sz w:val="13"/>
                                </w:rPr>
                                <w:t xml:space="preserve"> </w:t>
                              </w:r>
                              <w:r>
                                <w:rPr>
                                  <w:rFonts w:ascii="Gill Sans MT" w:hAnsi="Gill Sans MT"/>
                                  <w:w w:val="105"/>
                                  <w:sz w:val="13"/>
                                </w:rPr>
                                <w:t>SÃO</w:t>
                              </w:r>
                              <w:r>
                                <w:rPr>
                                  <w:rFonts w:ascii="Gill Sans MT" w:hAnsi="Gill Sans MT"/>
                                  <w:spacing w:val="6"/>
                                  <w:w w:val="105"/>
                                  <w:sz w:val="13"/>
                                </w:rPr>
                                <w:t xml:space="preserve"> </w:t>
                              </w:r>
                              <w:r>
                                <w:rPr>
                                  <w:rFonts w:ascii="Gill Sans MT" w:hAnsi="Gill Sans MT"/>
                                  <w:w w:val="105"/>
                                  <w:sz w:val="13"/>
                                </w:rPr>
                                <w:t>LUÍS</w:t>
                              </w:r>
                              <w:r>
                                <w:rPr>
                                  <w:rFonts w:ascii="Gill Sans MT" w:hAnsi="Gill Sans MT"/>
                                  <w:spacing w:val="7"/>
                                  <w:w w:val="105"/>
                                  <w:sz w:val="13"/>
                                </w:rPr>
                                <w:t xml:space="preserve"> </w:t>
                              </w:r>
                              <w:r>
                                <w:rPr>
                                  <w:rFonts w:ascii="Gill Sans MT" w:hAnsi="Gill Sans MT"/>
                                  <w:w w:val="105"/>
                                  <w:sz w:val="13"/>
                                </w:rPr>
                                <w:t>DOS</w:t>
                              </w:r>
                              <w:r>
                                <w:rPr>
                                  <w:rFonts w:ascii="Gill Sans MT" w:hAnsi="Gill Sans MT"/>
                                  <w:spacing w:val="7"/>
                                  <w:w w:val="105"/>
                                  <w:sz w:val="13"/>
                                </w:rPr>
                                <w:t xml:space="preserve"> </w:t>
                              </w:r>
                              <w:r>
                                <w:rPr>
                                  <w:rFonts w:ascii="Gill Sans MT" w:hAnsi="Gill Sans MT"/>
                                  <w:spacing w:val="-2"/>
                                  <w:w w:val="105"/>
                                  <w:sz w:val="13"/>
                                </w:rPr>
                                <w:t>FRANCESES</w:t>
                              </w:r>
                            </w:p>
                          </w:txbxContent>
                        </wps:txbx>
                        <wps:bodyPr wrap="square" lIns="0" tIns="0" rIns="0" bIns="0" rtlCol="0">
                          <a:noAutofit/>
                        </wps:bodyPr>
                      </wps:wsp>
                      <wps:wsp>
                        <wps:cNvPr id="466" name="Textbox 466"/>
                        <wps:cNvSpPr txBox="1"/>
                        <wps:spPr>
                          <a:xfrm>
                            <a:off x="593003" y="2282850"/>
                            <a:ext cx="753745" cy="102870"/>
                          </a:xfrm>
                          <a:prstGeom prst="rect">
                            <a:avLst/>
                          </a:prstGeom>
                        </wps:spPr>
                        <wps:txbx>
                          <w:txbxContent>
                            <w:p w14:paraId="345C0442" w14:textId="77777777" w:rsidR="007A394E" w:rsidRDefault="00000000">
                              <w:pPr>
                                <w:spacing w:before="3"/>
                                <w:rPr>
                                  <w:rFonts w:ascii="Gill Sans MT"/>
                                  <w:sz w:val="13"/>
                                </w:rPr>
                              </w:pPr>
                              <w:r>
                                <w:rPr>
                                  <w:rFonts w:ascii="Gill Sans MT"/>
                                  <w:w w:val="105"/>
                                  <w:sz w:val="13"/>
                                </w:rPr>
                                <w:t>ARROIOS</w:t>
                              </w:r>
                              <w:r>
                                <w:rPr>
                                  <w:rFonts w:ascii="Gill Sans MT"/>
                                  <w:spacing w:val="2"/>
                                  <w:w w:val="105"/>
                                  <w:sz w:val="13"/>
                                </w:rPr>
                                <w:t xml:space="preserve"> </w:t>
                              </w:r>
                              <w:r>
                                <w:rPr>
                                  <w:rFonts w:ascii="Gill Sans MT"/>
                                  <w:w w:val="105"/>
                                  <w:sz w:val="13"/>
                                </w:rPr>
                                <w:t>-</w:t>
                              </w:r>
                              <w:r>
                                <w:rPr>
                                  <w:rFonts w:ascii="Gill Sans MT"/>
                                  <w:spacing w:val="2"/>
                                  <w:w w:val="105"/>
                                  <w:sz w:val="13"/>
                                </w:rPr>
                                <w:t xml:space="preserve"> </w:t>
                              </w:r>
                              <w:r>
                                <w:rPr>
                                  <w:rFonts w:ascii="Gill Sans MT"/>
                                  <w:spacing w:val="-2"/>
                                  <w:w w:val="105"/>
                                  <w:sz w:val="13"/>
                                </w:rPr>
                                <w:t>LISBOA</w:t>
                              </w:r>
                            </w:p>
                          </w:txbxContent>
                        </wps:txbx>
                        <wps:bodyPr wrap="square" lIns="0" tIns="0" rIns="0" bIns="0" rtlCol="0">
                          <a:noAutofit/>
                        </wps:bodyPr>
                      </wps:wsp>
                      <wps:wsp>
                        <wps:cNvPr id="467" name="Textbox 467"/>
                        <wps:cNvSpPr txBox="1"/>
                        <wps:spPr>
                          <a:xfrm>
                            <a:off x="129529" y="2468093"/>
                            <a:ext cx="163830" cy="73660"/>
                          </a:xfrm>
                          <a:prstGeom prst="rect">
                            <a:avLst/>
                          </a:prstGeom>
                        </wps:spPr>
                        <wps:txbx>
                          <w:txbxContent>
                            <w:p w14:paraId="345C0443" w14:textId="77777777" w:rsidR="007A394E" w:rsidRDefault="00000000">
                              <w:pPr>
                                <w:spacing w:before="5"/>
                                <w:rPr>
                                  <w:rFonts w:ascii="Gill Sans MT"/>
                                  <w:sz w:val="9"/>
                                </w:rPr>
                              </w:pPr>
                              <w:r>
                                <w:rPr>
                                  <w:rFonts w:ascii="Gill Sans MT"/>
                                  <w:spacing w:val="-2"/>
                                  <w:w w:val="115"/>
                                  <w:sz w:val="9"/>
                                </w:rPr>
                                <w:t>FASE:</w:t>
                              </w:r>
                            </w:p>
                          </w:txbxContent>
                        </wps:txbx>
                        <wps:bodyPr wrap="square" lIns="0" tIns="0" rIns="0" bIns="0" rtlCol="0">
                          <a:noAutofit/>
                        </wps:bodyPr>
                      </wps:wsp>
                      <wps:wsp>
                        <wps:cNvPr id="468" name="Textbox 468"/>
                        <wps:cNvSpPr txBox="1"/>
                        <wps:spPr>
                          <a:xfrm>
                            <a:off x="650684" y="2551782"/>
                            <a:ext cx="641985" cy="143510"/>
                          </a:xfrm>
                          <a:prstGeom prst="rect">
                            <a:avLst/>
                          </a:prstGeom>
                        </wps:spPr>
                        <wps:txbx>
                          <w:txbxContent>
                            <w:p w14:paraId="345C0444" w14:textId="77777777" w:rsidR="007A394E" w:rsidRDefault="00000000">
                              <w:pPr>
                                <w:spacing w:line="218" w:lineRule="exact"/>
                                <w:rPr>
                                  <w:rFonts w:ascii="Gill Sans MT" w:hAnsi="Gill Sans MT"/>
                                  <w:sz w:val="19"/>
                                </w:rPr>
                              </w:pPr>
                              <w:proofErr w:type="spellStart"/>
                              <w:r>
                                <w:rPr>
                                  <w:rFonts w:ascii="Gill Sans MT" w:hAnsi="Gill Sans MT"/>
                                  <w:spacing w:val="-2"/>
                                  <w:sz w:val="19"/>
                                </w:rPr>
                                <w:t>EKECUÇÃO</w:t>
                              </w:r>
                              <w:proofErr w:type="spellEnd"/>
                            </w:p>
                          </w:txbxContent>
                        </wps:txbx>
                        <wps:bodyPr wrap="square" lIns="0" tIns="0" rIns="0" bIns="0" rtlCol="0">
                          <a:noAutofit/>
                        </wps:bodyPr>
                      </wps:wsp>
                      <wps:wsp>
                        <wps:cNvPr id="469" name="Textbox 469"/>
                        <wps:cNvSpPr txBox="1"/>
                        <wps:spPr>
                          <a:xfrm>
                            <a:off x="129529" y="2829359"/>
                            <a:ext cx="1442085" cy="238760"/>
                          </a:xfrm>
                          <a:prstGeom prst="rect">
                            <a:avLst/>
                          </a:prstGeom>
                        </wps:spPr>
                        <wps:txbx>
                          <w:txbxContent>
                            <w:p w14:paraId="345C0445" w14:textId="77777777" w:rsidR="007A394E" w:rsidRDefault="00000000">
                              <w:pPr>
                                <w:spacing w:before="5"/>
                                <w:rPr>
                                  <w:rFonts w:ascii="Gill Sans MT"/>
                                  <w:sz w:val="9"/>
                                </w:rPr>
                              </w:pPr>
                              <w:r>
                                <w:rPr>
                                  <w:rFonts w:ascii="Gill Sans MT"/>
                                  <w:spacing w:val="-2"/>
                                  <w:w w:val="110"/>
                                  <w:sz w:val="9"/>
                                </w:rPr>
                                <w:t>ESPECIALIDADE:</w:t>
                              </w:r>
                            </w:p>
                            <w:p w14:paraId="345C0446" w14:textId="77777777" w:rsidR="007A394E" w:rsidRDefault="00000000">
                              <w:pPr>
                                <w:spacing w:before="73"/>
                                <w:ind w:left="380"/>
                                <w:rPr>
                                  <w:rFonts w:ascii="Gill Sans MT" w:hAnsi="Gill Sans MT"/>
                                  <w:sz w:val="16"/>
                                </w:rPr>
                              </w:pPr>
                              <w:r>
                                <w:rPr>
                                  <w:rFonts w:ascii="Gill Sans MT" w:hAnsi="Gill Sans MT"/>
                                  <w:sz w:val="16"/>
                                </w:rPr>
                                <w:t>INSTALAÇÕES</w:t>
                              </w:r>
                              <w:r>
                                <w:rPr>
                                  <w:rFonts w:ascii="Gill Sans MT" w:hAnsi="Gill Sans MT"/>
                                  <w:spacing w:val="20"/>
                                  <w:sz w:val="16"/>
                                </w:rPr>
                                <w:t xml:space="preserve"> </w:t>
                              </w:r>
                              <w:r>
                                <w:rPr>
                                  <w:rFonts w:ascii="Gill Sans MT" w:hAnsi="Gill Sans MT"/>
                                  <w:spacing w:val="-2"/>
                                  <w:sz w:val="16"/>
                                </w:rPr>
                                <w:t>ELÉTRICAS</w:t>
                              </w:r>
                            </w:p>
                          </w:txbxContent>
                        </wps:txbx>
                        <wps:bodyPr wrap="square" lIns="0" tIns="0" rIns="0" bIns="0" rtlCol="0">
                          <a:noAutofit/>
                        </wps:bodyPr>
                      </wps:wsp>
                      <wps:wsp>
                        <wps:cNvPr id="470" name="Textbox 470"/>
                        <wps:cNvSpPr txBox="1"/>
                        <wps:spPr>
                          <a:xfrm>
                            <a:off x="129529" y="3192650"/>
                            <a:ext cx="1424305" cy="394335"/>
                          </a:xfrm>
                          <a:prstGeom prst="rect">
                            <a:avLst/>
                          </a:prstGeom>
                        </wps:spPr>
                        <wps:txbx>
                          <w:txbxContent>
                            <w:p w14:paraId="345C0447" w14:textId="77777777" w:rsidR="007A394E" w:rsidRDefault="00000000">
                              <w:pPr>
                                <w:spacing w:before="5"/>
                                <w:rPr>
                                  <w:rFonts w:ascii="Gill Sans MT"/>
                                  <w:sz w:val="9"/>
                                </w:rPr>
                              </w:pPr>
                              <w:r>
                                <w:rPr>
                                  <w:rFonts w:ascii="Gill Sans MT"/>
                                  <w:spacing w:val="-2"/>
                                  <w:w w:val="110"/>
                                  <w:sz w:val="9"/>
                                </w:rPr>
                                <w:t>DESENHO:</w:t>
                              </w:r>
                            </w:p>
                            <w:p w14:paraId="345C0448" w14:textId="77777777" w:rsidR="007A394E" w:rsidRDefault="00000000">
                              <w:pPr>
                                <w:spacing w:before="35" w:line="259" w:lineRule="auto"/>
                                <w:ind w:left="409" w:firstLine="443"/>
                                <w:rPr>
                                  <w:rFonts w:ascii="Gill Sans MT"/>
                                  <w:sz w:val="19"/>
                                </w:rPr>
                              </w:pPr>
                              <w:r>
                                <w:rPr>
                                  <w:rFonts w:ascii="Gill Sans MT"/>
                                  <w:spacing w:val="-2"/>
                                  <w:w w:val="105"/>
                                  <w:sz w:val="19"/>
                                </w:rPr>
                                <w:t>TOMADAS PLANTAS</w:t>
                              </w:r>
                              <w:r>
                                <w:rPr>
                                  <w:rFonts w:ascii="Gill Sans MT"/>
                                  <w:spacing w:val="-12"/>
                                  <w:w w:val="105"/>
                                  <w:sz w:val="19"/>
                                </w:rPr>
                                <w:t xml:space="preserve"> </w:t>
                              </w:r>
                              <w:r>
                                <w:rPr>
                                  <w:rFonts w:ascii="Gill Sans MT"/>
                                  <w:spacing w:val="-2"/>
                                  <w:w w:val="105"/>
                                  <w:sz w:val="19"/>
                                </w:rPr>
                                <w:t>DOS</w:t>
                              </w:r>
                              <w:r>
                                <w:rPr>
                                  <w:rFonts w:ascii="Gill Sans MT"/>
                                  <w:spacing w:val="-12"/>
                                  <w:w w:val="105"/>
                                  <w:sz w:val="19"/>
                                </w:rPr>
                                <w:t xml:space="preserve"> </w:t>
                              </w:r>
                              <w:r>
                                <w:rPr>
                                  <w:rFonts w:ascii="Gill Sans MT"/>
                                  <w:spacing w:val="-2"/>
                                  <w:w w:val="105"/>
                                  <w:sz w:val="19"/>
                                </w:rPr>
                                <w:t>PISOS</w:t>
                              </w:r>
                            </w:p>
                          </w:txbxContent>
                        </wps:txbx>
                        <wps:bodyPr wrap="square" lIns="0" tIns="0" rIns="0" bIns="0" rtlCol="0">
                          <a:noAutofit/>
                        </wps:bodyPr>
                      </wps:wsp>
                      <wps:wsp>
                        <wps:cNvPr id="471" name="Textbox 471"/>
                        <wps:cNvSpPr txBox="1"/>
                        <wps:spPr>
                          <a:xfrm>
                            <a:off x="45537" y="3781797"/>
                            <a:ext cx="1311275" cy="660400"/>
                          </a:xfrm>
                          <a:prstGeom prst="rect">
                            <a:avLst/>
                          </a:prstGeom>
                        </wps:spPr>
                        <wps:txbx>
                          <w:txbxContent>
                            <w:p w14:paraId="345C0449" w14:textId="77777777" w:rsidR="007A394E" w:rsidRDefault="00000000">
                              <w:pPr>
                                <w:rPr>
                                  <w:rFonts w:ascii="Gill Sans MT"/>
                                  <w:sz w:val="8"/>
                                </w:rPr>
                              </w:pPr>
                              <w:r>
                                <w:rPr>
                                  <w:rFonts w:ascii="Gill Sans MT"/>
                                  <w:spacing w:val="-2"/>
                                  <w:w w:val="110"/>
                                  <w:sz w:val="8"/>
                                </w:rPr>
                                <w:t>Desenhado</w:t>
                              </w:r>
                            </w:p>
                            <w:p w14:paraId="345C044A" w14:textId="77777777" w:rsidR="007A394E" w:rsidRDefault="007A394E">
                              <w:pPr>
                                <w:spacing w:before="27"/>
                                <w:rPr>
                                  <w:rFonts w:ascii="Gill Sans MT"/>
                                  <w:sz w:val="8"/>
                                </w:rPr>
                              </w:pPr>
                            </w:p>
                            <w:p w14:paraId="345C044B" w14:textId="77777777" w:rsidR="007A394E" w:rsidRDefault="00000000">
                              <w:pPr>
                                <w:ind w:left="132"/>
                                <w:rPr>
                                  <w:rFonts w:ascii="Gill Sans MT" w:hAnsi="Gill Sans MT"/>
                                  <w:sz w:val="9"/>
                                </w:rPr>
                              </w:pPr>
                              <w:r>
                                <w:rPr>
                                  <w:rFonts w:ascii="Gill Sans MT" w:hAnsi="Gill Sans MT"/>
                                  <w:w w:val="110"/>
                                  <w:sz w:val="9"/>
                                </w:rPr>
                                <w:t>DESENHO</w:t>
                              </w:r>
                              <w:r>
                                <w:rPr>
                                  <w:rFonts w:ascii="Gill Sans MT" w:hAnsi="Gill Sans MT"/>
                                  <w:spacing w:val="-1"/>
                                  <w:w w:val="110"/>
                                  <w:sz w:val="9"/>
                                </w:rPr>
                                <w:t xml:space="preserve"> </w:t>
                              </w:r>
                              <w:r>
                                <w:rPr>
                                  <w:rFonts w:ascii="Gill Sans MT" w:hAnsi="Gill Sans MT"/>
                                  <w:spacing w:val="-5"/>
                                  <w:w w:val="110"/>
                                  <w:sz w:val="9"/>
                                </w:rPr>
                                <w:t>Nº:</w:t>
                              </w:r>
                            </w:p>
                            <w:p w14:paraId="345C044C" w14:textId="77777777" w:rsidR="007A394E" w:rsidRDefault="00000000">
                              <w:pPr>
                                <w:spacing w:before="95"/>
                                <w:ind w:left="322"/>
                                <w:jc w:val="center"/>
                                <w:rPr>
                                  <w:rFonts w:ascii="Gill Sans MT"/>
                                  <w:sz w:val="27"/>
                                </w:rPr>
                              </w:pPr>
                              <w:proofErr w:type="spellStart"/>
                              <w:r>
                                <w:rPr>
                                  <w:rFonts w:ascii="Gill Sans MT"/>
                                  <w:sz w:val="27"/>
                                </w:rPr>
                                <w:t>2560A</w:t>
                              </w:r>
                              <w:proofErr w:type="spellEnd"/>
                              <w:r>
                                <w:rPr>
                                  <w:rFonts w:ascii="Gill Sans MT"/>
                                  <w:sz w:val="27"/>
                                </w:rPr>
                                <w:t>-PE-</w:t>
                              </w:r>
                              <w:r>
                                <w:rPr>
                                  <w:rFonts w:ascii="Gill Sans MT"/>
                                  <w:spacing w:val="-5"/>
                                  <w:sz w:val="27"/>
                                </w:rPr>
                                <w:t>304</w:t>
                              </w:r>
                            </w:p>
                            <w:p w14:paraId="345C044D" w14:textId="77777777" w:rsidR="007A394E" w:rsidRDefault="00000000">
                              <w:pPr>
                                <w:spacing w:before="204"/>
                                <w:ind w:left="322"/>
                                <w:jc w:val="center"/>
                                <w:rPr>
                                  <w:rFonts w:ascii="Gill Sans MT"/>
                                  <w:sz w:val="9"/>
                                </w:rPr>
                              </w:pPr>
                              <w:r>
                                <w:rPr>
                                  <w:rFonts w:ascii="Gill Sans MT"/>
                                  <w:w w:val="110"/>
                                  <w:sz w:val="9"/>
                                </w:rPr>
                                <w:t>FEVEREIRO</w:t>
                              </w:r>
                              <w:r>
                                <w:rPr>
                                  <w:rFonts w:ascii="Gill Sans MT"/>
                                  <w:spacing w:val="2"/>
                                  <w:w w:val="115"/>
                                  <w:sz w:val="9"/>
                                </w:rPr>
                                <w:t xml:space="preserve"> </w:t>
                              </w:r>
                              <w:r>
                                <w:rPr>
                                  <w:rFonts w:ascii="Gill Sans MT"/>
                                  <w:spacing w:val="-4"/>
                                  <w:w w:val="115"/>
                                  <w:sz w:val="9"/>
                                </w:rPr>
                                <w:t>2025</w:t>
                              </w:r>
                            </w:p>
                          </w:txbxContent>
                        </wps:txbx>
                        <wps:bodyPr wrap="square" lIns="0" tIns="0" rIns="0" bIns="0" rtlCol="0">
                          <a:noAutofit/>
                        </wps:bodyPr>
                      </wps:wsp>
                      <wps:wsp>
                        <wps:cNvPr id="472" name="Textbox 472"/>
                        <wps:cNvSpPr txBox="1"/>
                        <wps:spPr>
                          <a:xfrm>
                            <a:off x="1626205" y="3909111"/>
                            <a:ext cx="280670" cy="340360"/>
                          </a:xfrm>
                          <a:prstGeom prst="rect">
                            <a:avLst/>
                          </a:prstGeom>
                        </wps:spPr>
                        <wps:txbx>
                          <w:txbxContent>
                            <w:p w14:paraId="345C044E" w14:textId="77777777" w:rsidR="007A394E" w:rsidRDefault="00000000">
                              <w:pPr>
                                <w:spacing w:before="5"/>
                                <w:ind w:right="18"/>
                                <w:jc w:val="center"/>
                                <w:rPr>
                                  <w:rFonts w:ascii="Gill Sans MT" w:hAnsi="Gill Sans MT"/>
                                  <w:sz w:val="9"/>
                                </w:rPr>
                              </w:pPr>
                              <w:r>
                                <w:rPr>
                                  <w:rFonts w:ascii="Gill Sans MT" w:hAnsi="Gill Sans MT"/>
                                  <w:spacing w:val="-2"/>
                                  <w:w w:val="110"/>
                                  <w:sz w:val="9"/>
                                </w:rPr>
                                <w:t>REVISÃO:</w:t>
                              </w:r>
                            </w:p>
                            <w:p w14:paraId="345C044F" w14:textId="77777777" w:rsidR="007A394E" w:rsidRDefault="00000000">
                              <w:pPr>
                                <w:spacing w:before="102"/>
                                <w:ind w:right="17"/>
                                <w:jc w:val="center"/>
                                <w:rPr>
                                  <w:rFonts w:ascii="Gill Sans MT"/>
                                  <w:sz w:val="27"/>
                                </w:rPr>
                              </w:pPr>
                              <w:r>
                                <w:rPr>
                                  <w:rFonts w:ascii="Gill Sans MT"/>
                                  <w:spacing w:val="-10"/>
                                  <w:w w:val="110"/>
                                  <w:sz w:val="27"/>
                                </w:rPr>
                                <w:t>0</w:t>
                              </w:r>
                            </w:p>
                          </w:txbxContent>
                        </wps:txbx>
                        <wps:bodyPr wrap="square" lIns="0" tIns="0" rIns="0" bIns="0" rtlCol="0">
                          <a:noAutofit/>
                        </wps:bodyPr>
                      </wps:wsp>
                      <wps:wsp>
                        <wps:cNvPr id="473" name="Textbox 473"/>
                        <wps:cNvSpPr txBox="1"/>
                        <wps:spPr>
                          <a:xfrm>
                            <a:off x="129529" y="4487948"/>
                            <a:ext cx="277495" cy="73660"/>
                          </a:xfrm>
                          <a:prstGeom prst="rect">
                            <a:avLst/>
                          </a:prstGeom>
                        </wps:spPr>
                        <wps:txbx>
                          <w:txbxContent>
                            <w:p w14:paraId="345C0450" w14:textId="77777777" w:rsidR="007A394E" w:rsidRDefault="00000000">
                              <w:pPr>
                                <w:spacing w:before="5"/>
                                <w:rPr>
                                  <w:rFonts w:ascii="Gill Sans MT"/>
                                  <w:sz w:val="9"/>
                                </w:rPr>
                              </w:pPr>
                              <w:r>
                                <w:rPr>
                                  <w:rFonts w:ascii="Gill Sans MT"/>
                                  <w:spacing w:val="-2"/>
                                  <w:w w:val="110"/>
                                  <w:sz w:val="9"/>
                                </w:rPr>
                                <w:t>ESCALAS:</w:t>
                              </w:r>
                            </w:p>
                          </w:txbxContent>
                        </wps:txbx>
                        <wps:bodyPr wrap="square" lIns="0" tIns="0" rIns="0" bIns="0" rtlCol="0">
                          <a:noAutofit/>
                        </wps:bodyPr>
                      </wps:wsp>
                      <wps:wsp>
                        <wps:cNvPr id="474" name="Textbox 474"/>
                        <wps:cNvSpPr txBox="1"/>
                        <wps:spPr>
                          <a:xfrm>
                            <a:off x="814620" y="4513956"/>
                            <a:ext cx="314325" cy="143510"/>
                          </a:xfrm>
                          <a:prstGeom prst="rect">
                            <a:avLst/>
                          </a:prstGeom>
                        </wps:spPr>
                        <wps:txbx>
                          <w:txbxContent>
                            <w:p w14:paraId="345C0451" w14:textId="77777777" w:rsidR="007A394E" w:rsidRDefault="00000000">
                              <w:pPr>
                                <w:spacing w:line="218" w:lineRule="exact"/>
                                <w:rPr>
                                  <w:rFonts w:ascii="Gill Sans MT"/>
                                  <w:sz w:val="19"/>
                                </w:rPr>
                              </w:pPr>
                              <w:r>
                                <w:rPr>
                                  <w:rFonts w:ascii="Gill Sans MT"/>
                                  <w:spacing w:val="-2"/>
                                  <w:w w:val="110"/>
                                  <w:sz w:val="19"/>
                                </w:rPr>
                                <w:t>1:100</w:t>
                              </w:r>
                            </w:p>
                          </w:txbxContent>
                        </wps:txbx>
                        <wps:bodyPr wrap="square" lIns="0" tIns="0" rIns="0" bIns="0" rtlCol="0">
                          <a:noAutofit/>
                        </wps:bodyPr>
                      </wps:wsp>
                      <wps:wsp>
                        <wps:cNvPr id="475" name="Textbox 475"/>
                        <wps:cNvSpPr txBox="1"/>
                        <wps:spPr>
                          <a:xfrm>
                            <a:off x="1281130" y="3746243"/>
                            <a:ext cx="318135" cy="120014"/>
                          </a:xfrm>
                          <a:prstGeom prst="rect">
                            <a:avLst/>
                          </a:prstGeom>
                          <a:ln w="3035">
                            <a:solidFill>
                              <a:srgbClr val="000000"/>
                            </a:solidFill>
                            <a:prstDash val="solid"/>
                          </a:ln>
                        </wps:spPr>
                        <wps:txbx>
                          <w:txbxContent>
                            <w:p w14:paraId="345C0452" w14:textId="77777777" w:rsidR="007A394E" w:rsidRDefault="00000000">
                              <w:pPr>
                                <w:spacing w:before="54"/>
                                <w:ind w:left="64"/>
                                <w:rPr>
                                  <w:rFonts w:ascii="Gill Sans MT"/>
                                  <w:sz w:val="8"/>
                                </w:rPr>
                              </w:pPr>
                              <w:r>
                                <w:rPr>
                                  <w:rFonts w:ascii="Gill Sans MT"/>
                                  <w:spacing w:val="-2"/>
                                  <w:w w:val="110"/>
                                  <w:sz w:val="8"/>
                                </w:rPr>
                                <w:t>Verificado</w:t>
                              </w:r>
                            </w:p>
                          </w:txbxContent>
                        </wps:txbx>
                        <wps:bodyPr wrap="square" lIns="0" tIns="0" rIns="0" bIns="0" rtlCol="0">
                          <a:noAutofit/>
                        </wps:bodyPr>
                      </wps:wsp>
                      <wps:wsp>
                        <wps:cNvPr id="476" name="Textbox 476"/>
                        <wps:cNvSpPr txBox="1"/>
                        <wps:spPr>
                          <a:xfrm>
                            <a:off x="645624" y="3746243"/>
                            <a:ext cx="318135" cy="120014"/>
                          </a:xfrm>
                          <a:prstGeom prst="rect">
                            <a:avLst/>
                          </a:prstGeom>
                          <a:ln w="3035">
                            <a:solidFill>
                              <a:srgbClr val="000000"/>
                            </a:solidFill>
                            <a:prstDash val="solid"/>
                          </a:ln>
                        </wps:spPr>
                        <wps:txbx>
                          <w:txbxContent>
                            <w:p w14:paraId="345C0453" w14:textId="77777777" w:rsidR="007A394E" w:rsidRDefault="00000000">
                              <w:pPr>
                                <w:spacing w:before="54"/>
                                <w:ind w:left="54"/>
                                <w:rPr>
                                  <w:rFonts w:ascii="Gill Sans MT"/>
                                  <w:sz w:val="8"/>
                                </w:rPr>
                              </w:pPr>
                              <w:proofErr w:type="spellStart"/>
                              <w:r>
                                <w:rPr>
                                  <w:rFonts w:ascii="Gill Sans MT"/>
                                  <w:spacing w:val="-2"/>
                                  <w:w w:val="105"/>
                                  <w:sz w:val="8"/>
                                </w:rPr>
                                <w:t>Projectado</w:t>
                              </w:r>
                              <w:proofErr w:type="spellEnd"/>
                            </w:p>
                          </w:txbxContent>
                        </wps:txbx>
                        <wps:bodyPr wrap="square" lIns="0" tIns="0" rIns="0" bIns="0" rtlCol="0">
                          <a:noAutofit/>
                        </wps:bodyPr>
                      </wps:wsp>
                    </wpg:wgp>
                  </a:graphicData>
                </a:graphic>
              </wp:anchor>
            </w:drawing>
          </mc:Choice>
          <mc:Fallback>
            <w:pict>
              <v:group w14:anchorId="345C023C" id="Group 459" o:spid="_x0000_s1348" style="position:absolute;left:0;text-align:left;margin-left:1422.45pt;margin-top:738.7pt;width:151.45pt;height:370.4pt;z-index:-251195392;mso-wrap-distance-left:0;mso-wrap-distance-right:0;mso-position-horizontal-relative:page;mso-position-vertical-relative:page" coordsize="19234,470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">
                <v:shape id="Image 460" o:spid="_x0000_s1349" type="#_x0000_t75" style="position:absolute;width:19232;height:470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">
                  <v:imagedata r:id="rId102" o:title=""/>
                </v:shape>
                <v:shape id="Textbox 461" o:spid="_x0000_s1350" type="#_x0000_t202" style="position:absolute;left:7397;top:10507;width:5296;height: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" filled="f" stroked="f">
                  <v:textbox inset="0,0,0,0">
                    <w:txbxContent>
                      <w:p w14:paraId="345C043B" w14:textId="77777777" w:rsidR="007A394E" w:rsidRDefault="00000000">
                        <w:pPr>
                          <w:spacing w:line="100" w:lineRule="exact"/>
                          <w:rPr>
                            <w:rFonts w:ascii="Arial"/>
                            <w:sz w:val="9"/>
                          </w:rPr>
                        </w:pPr>
                        <w:r>
                          <w:rPr>
                            <w:rFonts w:ascii="Arial"/>
                            <w:spacing w:val="-2"/>
                            <w:sz w:val="9"/>
                          </w:rPr>
                          <w:t>ENGENHARIA,</w:t>
                        </w:r>
                        <w:r>
                          <w:rPr>
                            <w:rFonts w:ascii="Arial"/>
                            <w:spacing w:val="14"/>
                            <w:sz w:val="9"/>
                          </w:rPr>
                          <w:t xml:space="preserve"> </w:t>
                        </w:r>
                        <w:r>
                          <w:rPr>
                            <w:rFonts w:ascii="Arial"/>
                            <w:spacing w:val="-4"/>
                            <w:sz w:val="9"/>
                          </w:rPr>
                          <w:t>Lda.</w:t>
                        </w:r>
                      </w:p>
                    </w:txbxContent>
                  </v:textbox>
                </v:shape>
                <v:shape id="Textbox 462" o:spid="_x0000_s1351" type="#_x0000_t202" style="position:absolute;left:374;top:12710;width:18478;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" filled="f" stroked="f">
                  <v:textbox inset="0,0,0,0">
                    <w:txbxContent>
                      <w:p w14:paraId="345C043C" w14:textId="77777777" w:rsidR="007A394E" w:rsidRDefault="00000000">
                        <w:pPr>
                          <w:spacing w:line="328" w:lineRule="auto"/>
                          <w:ind w:firstLine="97"/>
                          <w:rPr>
                            <w:rFonts w:ascii="Gill Sans MT" w:hAnsi="Gill Sans MT"/>
                            <w:sz w:val="6"/>
                          </w:rPr>
                        </w:pPr>
                        <w:r>
                          <w:rPr>
                            <w:rFonts w:ascii="Gill Sans MT" w:hAnsi="Gill Sans MT"/>
                            <w:sz w:val="6"/>
                          </w:rPr>
                          <w:t xml:space="preserve">ESTE DESENHO É PROPRIEDADE INTELECTUAL DA ACRIBIA, </w:t>
                        </w:r>
                        <w:proofErr w:type="spellStart"/>
                        <w:r>
                          <w:rPr>
                            <w:rFonts w:ascii="Gill Sans MT" w:hAnsi="Gill Sans MT"/>
                            <w:sz w:val="6"/>
                          </w:rPr>
                          <w:t>PROJECTOS</w:t>
                        </w:r>
                        <w:proofErr w:type="spellEnd"/>
                        <w:r>
                          <w:rPr>
                            <w:rFonts w:ascii="Gill Sans MT" w:hAnsi="Gill Sans MT"/>
                            <w:sz w:val="6"/>
                          </w:rPr>
                          <w:t xml:space="preserve"> E DESENHO TÉCNICO, LDA</w:t>
                        </w:r>
                        <w:r>
                          <w:rPr>
                            <w:rFonts w:ascii="Gill Sans MT" w:hAnsi="Gill Sans MT"/>
                            <w:spacing w:val="40"/>
                            <w:sz w:val="6"/>
                          </w:rPr>
                          <w:t xml:space="preserve"> </w:t>
                        </w:r>
                        <w:r>
                          <w:rPr>
                            <w:rFonts w:ascii="Gill Sans MT" w:hAnsi="Gill Sans MT"/>
                            <w:sz w:val="6"/>
                          </w:rPr>
                          <w:t>NÃO</w:t>
                        </w:r>
                        <w:r>
                          <w:rPr>
                            <w:rFonts w:ascii="Gill Sans MT" w:hAnsi="Gill Sans MT"/>
                            <w:spacing w:val="-3"/>
                            <w:sz w:val="6"/>
                          </w:rPr>
                          <w:t xml:space="preserve"> </w:t>
                        </w:r>
                        <w:r>
                          <w:rPr>
                            <w:rFonts w:ascii="Gill Sans MT" w:hAnsi="Gill Sans MT"/>
                            <w:sz w:val="6"/>
                          </w:rPr>
                          <w:t>PODENDO</w:t>
                        </w:r>
                        <w:r>
                          <w:rPr>
                            <w:rFonts w:ascii="Gill Sans MT" w:hAnsi="Gill Sans MT"/>
                            <w:spacing w:val="-3"/>
                            <w:sz w:val="6"/>
                          </w:rPr>
                          <w:t xml:space="preserve"> </w:t>
                        </w:r>
                        <w:r>
                          <w:rPr>
                            <w:rFonts w:ascii="Gill Sans MT" w:hAnsi="Gill Sans MT"/>
                            <w:sz w:val="6"/>
                          </w:rPr>
                          <w:t>SER</w:t>
                        </w:r>
                        <w:r>
                          <w:rPr>
                            <w:rFonts w:ascii="Gill Sans MT" w:hAnsi="Gill Sans MT"/>
                            <w:spacing w:val="-3"/>
                            <w:sz w:val="6"/>
                          </w:rPr>
                          <w:t xml:space="preserve"> </w:t>
                        </w:r>
                        <w:r>
                          <w:rPr>
                            <w:rFonts w:ascii="Gill Sans MT" w:hAnsi="Gill Sans MT"/>
                            <w:sz w:val="6"/>
                          </w:rPr>
                          <w:t>COPIADO,</w:t>
                        </w:r>
                        <w:r>
                          <w:rPr>
                            <w:rFonts w:ascii="Gill Sans MT" w:hAnsi="Gill Sans MT"/>
                            <w:spacing w:val="-3"/>
                            <w:sz w:val="6"/>
                          </w:rPr>
                          <w:t xml:space="preserve"> </w:t>
                        </w:r>
                        <w:r>
                          <w:rPr>
                            <w:rFonts w:ascii="Gill Sans MT" w:hAnsi="Gill Sans MT"/>
                            <w:sz w:val="6"/>
                          </w:rPr>
                          <w:t>UTILIZADOS</w:t>
                        </w:r>
                        <w:r>
                          <w:rPr>
                            <w:rFonts w:ascii="Gill Sans MT" w:hAnsi="Gill Sans MT"/>
                            <w:spacing w:val="-3"/>
                            <w:sz w:val="6"/>
                          </w:rPr>
                          <w:t xml:space="preserve"> </w:t>
                        </w:r>
                        <w:r>
                          <w:rPr>
                            <w:rFonts w:ascii="Gill Sans MT" w:hAnsi="Gill Sans MT"/>
                            <w:sz w:val="6"/>
                          </w:rPr>
                          <w:t>PARA</w:t>
                        </w:r>
                        <w:r>
                          <w:rPr>
                            <w:rFonts w:ascii="Gill Sans MT" w:hAnsi="Gill Sans MT"/>
                            <w:spacing w:val="-3"/>
                            <w:sz w:val="6"/>
                          </w:rPr>
                          <w:t xml:space="preserve"> </w:t>
                        </w:r>
                        <w:r>
                          <w:rPr>
                            <w:rFonts w:ascii="Gill Sans MT" w:hAnsi="Gill Sans MT"/>
                            <w:sz w:val="6"/>
                          </w:rPr>
                          <w:t>OUTROS</w:t>
                        </w:r>
                        <w:r>
                          <w:rPr>
                            <w:rFonts w:ascii="Gill Sans MT" w:hAnsi="Gill Sans MT"/>
                            <w:spacing w:val="-3"/>
                            <w:sz w:val="6"/>
                          </w:rPr>
                          <w:t xml:space="preserve"> </w:t>
                        </w:r>
                        <w:r>
                          <w:rPr>
                            <w:rFonts w:ascii="Gill Sans MT" w:hAnsi="Gill Sans MT"/>
                            <w:sz w:val="6"/>
                          </w:rPr>
                          <w:t>FINS</w:t>
                        </w:r>
                        <w:r>
                          <w:rPr>
                            <w:rFonts w:ascii="Gill Sans MT" w:hAnsi="Gill Sans MT"/>
                            <w:spacing w:val="-3"/>
                            <w:sz w:val="6"/>
                          </w:rPr>
                          <w:t xml:space="preserve"> </w:t>
                        </w:r>
                        <w:r>
                          <w:rPr>
                            <w:rFonts w:ascii="Gill Sans MT" w:hAnsi="Gill Sans MT"/>
                            <w:sz w:val="6"/>
                          </w:rPr>
                          <w:t>QUE</w:t>
                        </w:r>
                        <w:r>
                          <w:rPr>
                            <w:rFonts w:ascii="Gill Sans MT" w:hAnsi="Gill Sans MT"/>
                            <w:spacing w:val="-3"/>
                            <w:sz w:val="6"/>
                          </w:rPr>
                          <w:t xml:space="preserve"> </w:t>
                        </w:r>
                        <w:r>
                          <w:rPr>
                            <w:rFonts w:ascii="Gill Sans MT" w:hAnsi="Gill Sans MT"/>
                            <w:sz w:val="6"/>
                          </w:rPr>
                          <w:t>NÃO</w:t>
                        </w:r>
                        <w:r>
                          <w:rPr>
                            <w:rFonts w:ascii="Gill Sans MT" w:hAnsi="Gill Sans MT"/>
                            <w:spacing w:val="-3"/>
                            <w:sz w:val="6"/>
                          </w:rPr>
                          <w:t xml:space="preserve"> </w:t>
                        </w:r>
                        <w:r>
                          <w:rPr>
                            <w:rFonts w:ascii="Gill Sans MT" w:hAnsi="Gill Sans MT"/>
                            <w:sz w:val="6"/>
                          </w:rPr>
                          <w:t>OS</w:t>
                        </w:r>
                        <w:r>
                          <w:rPr>
                            <w:rFonts w:ascii="Gill Sans MT" w:hAnsi="Gill Sans MT"/>
                            <w:spacing w:val="-3"/>
                            <w:sz w:val="6"/>
                          </w:rPr>
                          <w:t xml:space="preserve"> </w:t>
                        </w:r>
                        <w:proofErr w:type="spellStart"/>
                        <w:r>
                          <w:rPr>
                            <w:rFonts w:ascii="Gill Sans MT" w:hAnsi="Gill Sans MT"/>
                            <w:sz w:val="6"/>
                          </w:rPr>
                          <w:t>EKPLICITOS</w:t>
                        </w:r>
                        <w:proofErr w:type="spellEnd"/>
                        <w:r>
                          <w:rPr>
                            <w:rFonts w:ascii="Gill Sans MT" w:hAnsi="Gill Sans MT"/>
                            <w:spacing w:val="-3"/>
                            <w:sz w:val="6"/>
                          </w:rPr>
                          <w:t xml:space="preserve"> </w:t>
                        </w:r>
                        <w:r>
                          <w:rPr>
                            <w:rFonts w:ascii="Gill Sans MT" w:hAnsi="Gill Sans MT"/>
                            <w:sz w:val="6"/>
                          </w:rPr>
                          <w:t>NO</w:t>
                        </w:r>
                        <w:r>
                          <w:rPr>
                            <w:rFonts w:ascii="Gill Sans MT" w:hAnsi="Gill Sans MT"/>
                            <w:spacing w:val="-3"/>
                            <w:sz w:val="6"/>
                          </w:rPr>
                          <w:t xml:space="preserve"> </w:t>
                        </w:r>
                        <w:r>
                          <w:rPr>
                            <w:rFonts w:ascii="Gill Sans MT" w:hAnsi="Gill Sans MT"/>
                            <w:sz w:val="6"/>
                          </w:rPr>
                          <w:t>PRESENTE</w:t>
                        </w:r>
                      </w:p>
                      <w:p w14:paraId="345C043D" w14:textId="77777777" w:rsidR="007A394E" w:rsidRDefault="00000000">
                        <w:pPr>
                          <w:spacing w:line="65" w:lineRule="exact"/>
                          <w:ind w:left="259"/>
                          <w:rPr>
                            <w:rFonts w:ascii="Gill Sans MT" w:hAnsi="Gill Sans MT"/>
                            <w:sz w:val="6"/>
                          </w:rPr>
                        </w:pPr>
                        <w:r>
                          <w:rPr>
                            <w:rFonts w:ascii="Gill Sans MT" w:hAnsi="Gill Sans MT"/>
                            <w:sz w:val="6"/>
                          </w:rPr>
                          <w:t>DOCUMENTO, OU COMUNICADO</w:t>
                        </w:r>
                        <w:r>
                          <w:rPr>
                            <w:rFonts w:ascii="Gill Sans MT" w:hAnsi="Gill Sans MT"/>
                            <w:spacing w:val="1"/>
                            <w:sz w:val="6"/>
                          </w:rPr>
                          <w:t xml:space="preserve"> </w:t>
                        </w:r>
                        <w:r>
                          <w:rPr>
                            <w:rFonts w:ascii="Gill Sans MT" w:hAnsi="Gill Sans MT"/>
                            <w:sz w:val="6"/>
                          </w:rPr>
                          <w:t>A TERCEIROS,</w:t>
                        </w:r>
                        <w:r>
                          <w:rPr>
                            <w:rFonts w:ascii="Gill Sans MT" w:hAnsi="Gill Sans MT"/>
                            <w:spacing w:val="1"/>
                            <w:sz w:val="6"/>
                          </w:rPr>
                          <w:t xml:space="preserve"> </w:t>
                        </w:r>
                        <w:r>
                          <w:rPr>
                            <w:rFonts w:ascii="Gill Sans MT" w:hAnsi="Gill Sans MT"/>
                            <w:sz w:val="6"/>
                          </w:rPr>
                          <w:t>SEM A SUA</w:t>
                        </w:r>
                        <w:r>
                          <w:rPr>
                            <w:rFonts w:ascii="Gill Sans MT" w:hAnsi="Gill Sans MT"/>
                            <w:spacing w:val="1"/>
                            <w:sz w:val="6"/>
                          </w:rPr>
                          <w:t xml:space="preserve"> </w:t>
                        </w:r>
                        <w:proofErr w:type="spellStart"/>
                        <w:r>
                          <w:rPr>
                            <w:rFonts w:ascii="Gill Sans MT" w:hAnsi="Gill Sans MT"/>
                            <w:sz w:val="6"/>
                          </w:rPr>
                          <w:t>EKPRESSA</w:t>
                        </w:r>
                        <w:proofErr w:type="spellEnd"/>
                        <w:r>
                          <w:rPr>
                            <w:rFonts w:ascii="Gill Sans MT" w:hAnsi="Gill Sans MT"/>
                            <w:sz w:val="6"/>
                          </w:rPr>
                          <w:t xml:space="preserve"> </w:t>
                        </w:r>
                        <w:r>
                          <w:rPr>
                            <w:rFonts w:ascii="Gill Sans MT" w:hAnsi="Gill Sans MT"/>
                            <w:spacing w:val="-2"/>
                            <w:sz w:val="6"/>
                          </w:rPr>
                          <w:t>AUTORIZAÇÃO</w:t>
                        </w:r>
                      </w:p>
                    </w:txbxContent>
                  </v:textbox>
                </v:shape>
                <v:shape id="Textbox 463" o:spid="_x0000_s1352" type="#_x0000_t202" style="position:absolute;left:839;top:15269;width:17761;height:2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" filled="f" stroked="f">
                  <v:textbox inset="0,0,0,0">
                    <w:txbxContent>
                      <w:p w14:paraId="345C043E" w14:textId="77777777" w:rsidR="007A394E" w:rsidRDefault="00000000">
                        <w:pPr>
                          <w:spacing w:before="5"/>
                          <w:ind w:left="71"/>
                          <w:rPr>
                            <w:rFonts w:ascii="Gill Sans MT"/>
                            <w:sz w:val="9"/>
                          </w:rPr>
                        </w:pPr>
                        <w:r>
                          <w:rPr>
                            <w:rFonts w:ascii="Gill Sans MT"/>
                            <w:spacing w:val="-2"/>
                            <w:w w:val="110"/>
                            <w:sz w:val="9"/>
                          </w:rPr>
                          <w:t>REQUERENTE:</w:t>
                        </w:r>
                      </w:p>
                      <w:p w14:paraId="345C043F" w14:textId="77777777" w:rsidR="007A394E" w:rsidRDefault="00000000">
                        <w:pPr>
                          <w:spacing w:before="12" w:line="254" w:lineRule="auto"/>
                          <w:ind w:left="444" w:hanging="445"/>
                          <w:rPr>
                            <w:rFonts w:ascii="Gill Sans MT" w:hAnsi="Gill Sans MT"/>
                            <w:sz w:val="13"/>
                          </w:rPr>
                        </w:pPr>
                        <w:r>
                          <w:rPr>
                            <w:rFonts w:ascii="Gill Sans MT" w:hAnsi="Gill Sans MT"/>
                            <w:w w:val="105"/>
                            <w:sz w:val="13"/>
                          </w:rPr>
                          <w:t>Ministério</w:t>
                        </w:r>
                        <w:r>
                          <w:rPr>
                            <w:rFonts w:ascii="Gill Sans MT" w:hAnsi="Gill Sans MT"/>
                            <w:spacing w:val="-10"/>
                            <w:w w:val="105"/>
                            <w:sz w:val="13"/>
                          </w:rPr>
                          <w:t xml:space="preserve"> </w:t>
                        </w:r>
                        <w:r>
                          <w:rPr>
                            <w:rFonts w:ascii="Gill Sans MT" w:hAnsi="Gill Sans MT"/>
                            <w:w w:val="105"/>
                            <w:sz w:val="13"/>
                          </w:rPr>
                          <w:t>da</w:t>
                        </w:r>
                        <w:r>
                          <w:rPr>
                            <w:rFonts w:ascii="Gill Sans MT" w:hAnsi="Gill Sans MT"/>
                            <w:spacing w:val="-9"/>
                            <w:w w:val="105"/>
                            <w:sz w:val="13"/>
                          </w:rPr>
                          <w:t xml:space="preserve"> </w:t>
                        </w:r>
                        <w:r>
                          <w:rPr>
                            <w:rFonts w:ascii="Gill Sans MT" w:hAnsi="Gill Sans MT"/>
                            <w:w w:val="105"/>
                            <w:sz w:val="13"/>
                          </w:rPr>
                          <w:t>Europa</w:t>
                        </w:r>
                        <w:r>
                          <w:rPr>
                            <w:rFonts w:ascii="Gill Sans MT" w:hAnsi="Gill Sans MT"/>
                            <w:spacing w:val="-10"/>
                            <w:w w:val="105"/>
                            <w:sz w:val="13"/>
                          </w:rPr>
                          <w:t xml:space="preserve"> </w:t>
                        </w:r>
                        <w:r>
                          <w:rPr>
                            <w:rFonts w:ascii="Gill Sans MT" w:hAnsi="Gill Sans MT"/>
                            <w:w w:val="105"/>
                            <w:sz w:val="13"/>
                          </w:rPr>
                          <w:t>e</w:t>
                        </w:r>
                        <w:r>
                          <w:rPr>
                            <w:rFonts w:ascii="Gill Sans MT" w:hAnsi="Gill Sans MT"/>
                            <w:spacing w:val="-9"/>
                            <w:w w:val="105"/>
                            <w:sz w:val="13"/>
                          </w:rPr>
                          <w:t xml:space="preserve"> </w:t>
                        </w:r>
                        <w:r>
                          <w:rPr>
                            <w:rFonts w:ascii="Gill Sans MT" w:hAnsi="Gill Sans MT"/>
                            <w:w w:val="105"/>
                            <w:sz w:val="13"/>
                          </w:rPr>
                          <w:t>dos</w:t>
                        </w:r>
                        <w:r>
                          <w:rPr>
                            <w:rFonts w:ascii="Gill Sans MT" w:hAnsi="Gill Sans MT"/>
                            <w:spacing w:val="-10"/>
                            <w:w w:val="105"/>
                            <w:sz w:val="13"/>
                          </w:rPr>
                          <w:t xml:space="preserve"> </w:t>
                        </w:r>
                        <w:r>
                          <w:rPr>
                            <w:rFonts w:ascii="Gill Sans MT" w:hAnsi="Gill Sans MT"/>
                            <w:w w:val="105"/>
                            <w:sz w:val="13"/>
                          </w:rPr>
                          <w:t>Negócios</w:t>
                        </w:r>
                        <w:r>
                          <w:rPr>
                            <w:rFonts w:ascii="Gill Sans MT" w:hAnsi="Gill Sans MT"/>
                            <w:spacing w:val="-9"/>
                            <w:w w:val="105"/>
                            <w:sz w:val="13"/>
                          </w:rPr>
                          <w:t xml:space="preserve"> </w:t>
                        </w:r>
                        <w:r>
                          <w:rPr>
                            <w:rFonts w:ascii="Gill Sans MT" w:hAnsi="Gill Sans MT"/>
                            <w:w w:val="105"/>
                            <w:sz w:val="13"/>
                          </w:rPr>
                          <w:t>Estrangeiros,</w:t>
                        </w:r>
                        <w:r>
                          <w:rPr>
                            <w:rFonts w:ascii="Gill Sans MT" w:hAnsi="Gill Sans MT"/>
                            <w:spacing w:val="40"/>
                            <w:w w:val="105"/>
                            <w:sz w:val="13"/>
                          </w:rPr>
                          <w:t xml:space="preserve"> </w:t>
                        </w:r>
                        <w:r>
                          <w:rPr>
                            <w:rFonts w:ascii="Gill Sans MT" w:hAnsi="Gill Sans MT"/>
                            <w:w w:val="105"/>
                            <w:sz w:val="13"/>
                          </w:rPr>
                          <w:t>Embaixada de França em Portugal</w:t>
                        </w:r>
                      </w:p>
                    </w:txbxContent>
                  </v:textbox>
                </v:shape>
                <v:shape id="Textbox 464" o:spid="_x0000_s1353" type="#_x0000_t202" style="position:absolute;left:1295;top:19975;width:1981;height:7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" filled="f" stroked="f">
                  <v:textbox inset="0,0,0,0">
                    <w:txbxContent>
                      <w:p w14:paraId="345C0440" w14:textId="77777777" w:rsidR="007A394E" w:rsidRDefault="00000000">
                        <w:pPr>
                          <w:spacing w:before="5"/>
                          <w:rPr>
                            <w:rFonts w:ascii="Gill Sans MT"/>
                            <w:sz w:val="9"/>
                          </w:rPr>
                        </w:pPr>
                        <w:r>
                          <w:rPr>
                            <w:rFonts w:ascii="Gill Sans MT"/>
                            <w:spacing w:val="-4"/>
                            <w:w w:val="110"/>
                            <w:sz w:val="9"/>
                          </w:rPr>
                          <w:t>OBRA:</w:t>
                        </w:r>
                      </w:p>
                    </w:txbxContent>
                  </v:textbox>
                </v:shape>
                <v:shape id="Textbox 465" o:spid="_x0000_s1354" type="#_x0000_t202" style="position:absolute;left:2246;top:20470;width:14897;height:1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" filled="f" stroked="f">
                  <v:textbox inset="0,0,0,0">
                    <w:txbxContent>
                      <w:p w14:paraId="345C0441" w14:textId="77777777" w:rsidR="007A394E" w:rsidRDefault="00000000">
                        <w:pPr>
                          <w:spacing w:before="3"/>
                          <w:rPr>
                            <w:rFonts w:ascii="Gill Sans MT" w:hAnsi="Gill Sans MT"/>
                            <w:sz w:val="13"/>
                          </w:rPr>
                        </w:pPr>
                        <w:r>
                          <w:rPr>
                            <w:rFonts w:ascii="Gill Sans MT" w:hAnsi="Gill Sans MT"/>
                            <w:w w:val="105"/>
                            <w:sz w:val="13"/>
                          </w:rPr>
                          <w:t>IGREJA</w:t>
                        </w:r>
                        <w:r>
                          <w:rPr>
                            <w:rFonts w:ascii="Gill Sans MT" w:hAnsi="Gill Sans MT"/>
                            <w:spacing w:val="6"/>
                            <w:w w:val="105"/>
                            <w:sz w:val="13"/>
                          </w:rPr>
                          <w:t xml:space="preserve"> </w:t>
                        </w:r>
                        <w:r>
                          <w:rPr>
                            <w:rFonts w:ascii="Gill Sans MT" w:hAnsi="Gill Sans MT"/>
                            <w:w w:val="105"/>
                            <w:sz w:val="13"/>
                          </w:rPr>
                          <w:t>DE</w:t>
                        </w:r>
                        <w:r>
                          <w:rPr>
                            <w:rFonts w:ascii="Gill Sans MT" w:hAnsi="Gill Sans MT"/>
                            <w:spacing w:val="7"/>
                            <w:w w:val="105"/>
                            <w:sz w:val="13"/>
                          </w:rPr>
                          <w:t xml:space="preserve"> </w:t>
                        </w:r>
                        <w:r>
                          <w:rPr>
                            <w:rFonts w:ascii="Gill Sans MT" w:hAnsi="Gill Sans MT"/>
                            <w:w w:val="105"/>
                            <w:sz w:val="13"/>
                          </w:rPr>
                          <w:t>SÃO</w:t>
                        </w:r>
                        <w:r>
                          <w:rPr>
                            <w:rFonts w:ascii="Gill Sans MT" w:hAnsi="Gill Sans MT"/>
                            <w:spacing w:val="6"/>
                            <w:w w:val="105"/>
                            <w:sz w:val="13"/>
                          </w:rPr>
                          <w:t xml:space="preserve"> </w:t>
                        </w:r>
                        <w:r>
                          <w:rPr>
                            <w:rFonts w:ascii="Gill Sans MT" w:hAnsi="Gill Sans MT"/>
                            <w:w w:val="105"/>
                            <w:sz w:val="13"/>
                          </w:rPr>
                          <w:t>LUÍS</w:t>
                        </w:r>
                        <w:r>
                          <w:rPr>
                            <w:rFonts w:ascii="Gill Sans MT" w:hAnsi="Gill Sans MT"/>
                            <w:spacing w:val="7"/>
                            <w:w w:val="105"/>
                            <w:sz w:val="13"/>
                          </w:rPr>
                          <w:t xml:space="preserve"> </w:t>
                        </w:r>
                        <w:r>
                          <w:rPr>
                            <w:rFonts w:ascii="Gill Sans MT" w:hAnsi="Gill Sans MT"/>
                            <w:w w:val="105"/>
                            <w:sz w:val="13"/>
                          </w:rPr>
                          <w:t>DOS</w:t>
                        </w:r>
                        <w:r>
                          <w:rPr>
                            <w:rFonts w:ascii="Gill Sans MT" w:hAnsi="Gill Sans MT"/>
                            <w:spacing w:val="7"/>
                            <w:w w:val="105"/>
                            <w:sz w:val="13"/>
                          </w:rPr>
                          <w:t xml:space="preserve"> </w:t>
                        </w:r>
                        <w:r>
                          <w:rPr>
                            <w:rFonts w:ascii="Gill Sans MT" w:hAnsi="Gill Sans MT"/>
                            <w:spacing w:val="-2"/>
                            <w:w w:val="105"/>
                            <w:sz w:val="13"/>
                          </w:rPr>
                          <w:t>FRANCESES</w:t>
                        </w:r>
                      </w:p>
                    </w:txbxContent>
                  </v:textbox>
                </v:shape>
                <v:shape id="Textbox 466" o:spid="_x0000_s1355" type="#_x0000_t202" style="position:absolute;left:5930;top:22828;width:7537;height:1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" filled="f" stroked="f">
                  <v:textbox inset="0,0,0,0">
                    <w:txbxContent>
                      <w:p w14:paraId="345C0442" w14:textId="77777777" w:rsidR="007A394E" w:rsidRDefault="00000000">
                        <w:pPr>
                          <w:spacing w:before="3"/>
                          <w:rPr>
                            <w:rFonts w:ascii="Gill Sans MT"/>
                            <w:sz w:val="13"/>
                          </w:rPr>
                        </w:pPr>
                        <w:r>
                          <w:rPr>
                            <w:rFonts w:ascii="Gill Sans MT"/>
                            <w:w w:val="105"/>
                            <w:sz w:val="13"/>
                          </w:rPr>
                          <w:t>ARROIOS</w:t>
                        </w:r>
                        <w:r>
                          <w:rPr>
                            <w:rFonts w:ascii="Gill Sans MT"/>
                            <w:spacing w:val="2"/>
                            <w:w w:val="105"/>
                            <w:sz w:val="13"/>
                          </w:rPr>
                          <w:t xml:space="preserve"> </w:t>
                        </w:r>
                        <w:r>
                          <w:rPr>
                            <w:rFonts w:ascii="Gill Sans MT"/>
                            <w:w w:val="105"/>
                            <w:sz w:val="13"/>
                          </w:rPr>
                          <w:t>-</w:t>
                        </w:r>
                        <w:r>
                          <w:rPr>
                            <w:rFonts w:ascii="Gill Sans MT"/>
                            <w:spacing w:val="2"/>
                            <w:w w:val="105"/>
                            <w:sz w:val="13"/>
                          </w:rPr>
                          <w:t xml:space="preserve"> </w:t>
                        </w:r>
                        <w:r>
                          <w:rPr>
                            <w:rFonts w:ascii="Gill Sans MT"/>
                            <w:spacing w:val="-2"/>
                            <w:w w:val="105"/>
                            <w:sz w:val="13"/>
                          </w:rPr>
                          <w:t>LISBOA</w:t>
                        </w:r>
                      </w:p>
                    </w:txbxContent>
                  </v:textbox>
                </v:shape>
                <v:shape id="Textbox 467" o:spid="_x0000_s1356" type="#_x0000_t202" style="position:absolute;left:1295;top:24680;width:1638;height: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" filled="f" stroked="f">
                  <v:textbox inset="0,0,0,0">
                    <w:txbxContent>
                      <w:p w14:paraId="345C0443" w14:textId="77777777" w:rsidR="007A394E" w:rsidRDefault="00000000">
                        <w:pPr>
                          <w:spacing w:before="5"/>
                          <w:rPr>
                            <w:rFonts w:ascii="Gill Sans MT"/>
                            <w:sz w:val="9"/>
                          </w:rPr>
                        </w:pPr>
                        <w:r>
                          <w:rPr>
                            <w:rFonts w:ascii="Gill Sans MT"/>
                            <w:spacing w:val="-2"/>
                            <w:w w:val="115"/>
                            <w:sz w:val="9"/>
                          </w:rPr>
                          <w:t>FASE:</w:t>
                        </w:r>
                      </w:p>
                    </w:txbxContent>
                  </v:textbox>
                </v:shape>
                <v:shape id="Textbox 468" o:spid="_x0000_s1357" type="#_x0000_t202" style="position:absolute;left:6506;top:25517;width:6420;height:1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" filled="f" stroked="f">
                  <v:textbox inset="0,0,0,0">
                    <w:txbxContent>
                      <w:p w14:paraId="345C0444" w14:textId="77777777" w:rsidR="007A394E" w:rsidRDefault="00000000">
                        <w:pPr>
                          <w:spacing w:line="218" w:lineRule="exact"/>
                          <w:rPr>
                            <w:rFonts w:ascii="Gill Sans MT" w:hAnsi="Gill Sans MT"/>
                            <w:sz w:val="19"/>
                          </w:rPr>
                        </w:pPr>
                        <w:proofErr w:type="spellStart"/>
                        <w:r>
                          <w:rPr>
                            <w:rFonts w:ascii="Gill Sans MT" w:hAnsi="Gill Sans MT"/>
                            <w:spacing w:val="-2"/>
                            <w:sz w:val="19"/>
                          </w:rPr>
                          <w:t>EKECUÇÃO</w:t>
                        </w:r>
                        <w:proofErr w:type="spellEnd"/>
                      </w:p>
                    </w:txbxContent>
                  </v:textbox>
                </v:shape>
                <v:shape id="Textbox 469" o:spid="_x0000_s1358" type="#_x0000_t202" style="position:absolute;left:1295;top:28293;width:14421;height:2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" filled="f" stroked="f">
                  <v:textbox inset="0,0,0,0">
                    <w:txbxContent>
                      <w:p w14:paraId="345C0445" w14:textId="77777777" w:rsidR="007A394E" w:rsidRDefault="00000000">
                        <w:pPr>
                          <w:spacing w:before="5"/>
                          <w:rPr>
                            <w:rFonts w:ascii="Gill Sans MT"/>
                            <w:sz w:val="9"/>
                          </w:rPr>
                        </w:pPr>
                        <w:r>
                          <w:rPr>
                            <w:rFonts w:ascii="Gill Sans MT"/>
                            <w:spacing w:val="-2"/>
                            <w:w w:val="110"/>
                            <w:sz w:val="9"/>
                          </w:rPr>
                          <w:t>ESPECIALIDADE:</w:t>
                        </w:r>
                      </w:p>
                      <w:p w14:paraId="345C0446" w14:textId="77777777" w:rsidR="007A394E" w:rsidRDefault="00000000">
                        <w:pPr>
                          <w:spacing w:before="73"/>
                          <w:ind w:left="380"/>
                          <w:rPr>
                            <w:rFonts w:ascii="Gill Sans MT" w:hAnsi="Gill Sans MT"/>
                            <w:sz w:val="16"/>
                          </w:rPr>
                        </w:pPr>
                        <w:r>
                          <w:rPr>
                            <w:rFonts w:ascii="Gill Sans MT" w:hAnsi="Gill Sans MT"/>
                            <w:sz w:val="16"/>
                          </w:rPr>
                          <w:t>INSTALAÇÕES</w:t>
                        </w:r>
                        <w:r>
                          <w:rPr>
                            <w:rFonts w:ascii="Gill Sans MT" w:hAnsi="Gill Sans MT"/>
                            <w:spacing w:val="20"/>
                            <w:sz w:val="16"/>
                          </w:rPr>
                          <w:t xml:space="preserve"> </w:t>
                        </w:r>
                        <w:r>
                          <w:rPr>
                            <w:rFonts w:ascii="Gill Sans MT" w:hAnsi="Gill Sans MT"/>
                            <w:spacing w:val="-2"/>
                            <w:sz w:val="16"/>
                          </w:rPr>
                          <w:t>ELÉTRICAS</w:t>
                        </w:r>
                      </w:p>
                    </w:txbxContent>
                  </v:textbox>
                </v:shape>
                <v:shape id="Textbox 470" o:spid="_x0000_s1359" type="#_x0000_t202" style="position:absolute;left:1295;top:31926;width:14243;height:39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" filled="f" stroked="f">
                  <v:textbox inset="0,0,0,0">
                    <w:txbxContent>
                      <w:p w14:paraId="345C0447" w14:textId="77777777" w:rsidR="007A394E" w:rsidRDefault="00000000">
                        <w:pPr>
                          <w:spacing w:before="5"/>
                          <w:rPr>
                            <w:rFonts w:ascii="Gill Sans MT"/>
                            <w:sz w:val="9"/>
                          </w:rPr>
                        </w:pPr>
                        <w:r>
                          <w:rPr>
                            <w:rFonts w:ascii="Gill Sans MT"/>
                            <w:spacing w:val="-2"/>
                            <w:w w:val="110"/>
                            <w:sz w:val="9"/>
                          </w:rPr>
                          <w:t>DESENHO:</w:t>
                        </w:r>
                      </w:p>
                      <w:p w14:paraId="345C0448" w14:textId="77777777" w:rsidR="007A394E" w:rsidRDefault="00000000">
                        <w:pPr>
                          <w:spacing w:before="35" w:line="259" w:lineRule="auto"/>
                          <w:ind w:left="409" w:firstLine="443"/>
                          <w:rPr>
                            <w:rFonts w:ascii="Gill Sans MT"/>
                            <w:sz w:val="19"/>
                          </w:rPr>
                        </w:pPr>
                        <w:r>
                          <w:rPr>
                            <w:rFonts w:ascii="Gill Sans MT"/>
                            <w:spacing w:val="-2"/>
                            <w:w w:val="105"/>
                            <w:sz w:val="19"/>
                          </w:rPr>
                          <w:t>TOMADAS PLANTAS</w:t>
                        </w:r>
                        <w:r>
                          <w:rPr>
                            <w:rFonts w:ascii="Gill Sans MT"/>
                            <w:spacing w:val="-12"/>
                            <w:w w:val="105"/>
                            <w:sz w:val="19"/>
                          </w:rPr>
                          <w:t xml:space="preserve"> </w:t>
                        </w:r>
                        <w:r>
                          <w:rPr>
                            <w:rFonts w:ascii="Gill Sans MT"/>
                            <w:spacing w:val="-2"/>
                            <w:w w:val="105"/>
                            <w:sz w:val="19"/>
                          </w:rPr>
                          <w:t>DOS</w:t>
                        </w:r>
                        <w:r>
                          <w:rPr>
                            <w:rFonts w:ascii="Gill Sans MT"/>
                            <w:spacing w:val="-12"/>
                            <w:w w:val="105"/>
                            <w:sz w:val="19"/>
                          </w:rPr>
                          <w:t xml:space="preserve"> </w:t>
                        </w:r>
                        <w:r>
                          <w:rPr>
                            <w:rFonts w:ascii="Gill Sans MT"/>
                            <w:spacing w:val="-2"/>
                            <w:w w:val="105"/>
                            <w:sz w:val="19"/>
                          </w:rPr>
                          <w:t>PISOS</w:t>
                        </w:r>
                      </w:p>
                    </w:txbxContent>
                  </v:textbox>
                </v:shape>
                <v:shape id="Textbox 471" o:spid="_x0000_s1360" type="#_x0000_t202" style="position:absolute;left:455;top:37817;width:13113;height:6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SN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OV1Cr9n4hGQyzsAAAD//wMAUEsBAi0AFAAGAAgAAAAhANvh9svuAAAAhQEAABMAAAAAAAAA&#10;AAAAAAAAAAAAAFtDb250ZW50X1R5cGVzXS54bWxQSwECLQAUAAYACAAAACEAWvQsW78AAAAVAQAA&#10;CwAAAAAAAAAAAAAAAAAfAQAAX3JlbHMvLnJlbHNQSwECLQAUAAYACAAAACEAO/okjcYAAADcAAAA&#10;DwAAAAAAAAAAAAAAAAAHAgAAZHJzL2Rvd25yZXYueG1sUEsFBgAAAAADAAMAtwAAAPoCAAAAAA==&#10;" filled="f" stroked="f">
                  <v:textbox inset="0,0,0,0">
                    <w:txbxContent>
                      <w:p w14:paraId="345C0449" w14:textId="77777777" w:rsidR="007A394E" w:rsidRDefault="00000000">
                        <w:pPr>
                          <w:rPr>
                            <w:rFonts w:ascii="Gill Sans MT"/>
                            <w:sz w:val="8"/>
                          </w:rPr>
                        </w:pPr>
                        <w:r>
                          <w:rPr>
                            <w:rFonts w:ascii="Gill Sans MT"/>
                            <w:spacing w:val="-2"/>
                            <w:w w:val="110"/>
                            <w:sz w:val="8"/>
                          </w:rPr>
                          <w:t>Desenhado</w:t>
                        </w:r>
                      </w:p>
                      <w:p w14:paraId="345C044A" w14:textId="77777777" w:rsidR="007A394E" w:rsidRDefault="007A394E">
                        <w:pPr>
                          <w:spacing w:before="27"/>
                          <w:rPr>
                            <w:rFonts w:ascii="Gill Sans MT"/>
                            <w:sz w:val="8"/>
                          </w:rPr>
                        </w:pPr>
                      </w:p>
                      <w:p w14:paraId="345C044B" w14:textId="77777777" w:rsidR="007A394E" w:rsidRDefault="00000000">
                        <w:pPr>
                          <w:ind w:left="132"/>
                          <w:rPr>
                            <w:rFonts w:ascii="Gill Sans MT" w:hAnsi="Gill Sans MT"/>
                            <w:sz w:val="9"/>
                          </w:rPr>
                        </w:pPr>
                        <w:r>
                          <w:rPr>
                            <w:rFonts w:ascii="Gill Sans MT" w:hAnsi="Gill Sans MT"/>
                            <w:w w:val="110"/>
                            <w:sz w:val="9"/>
                          </w:rPr>
                          <w:t>DESENHO</w:t>
                        </w:r>
                        <w:r>
                          <w:rPr>
                            <w:rFonts w:ascii="Gill Sans MT" w:hAnsi="Gill Sans MT"/>
                            <w:spacing w:val="-1"/>
                            <w:w w:val="110"/>
                            <w:sz w:val="9"/>
                          </w:rPr>
                          <w:t xml:space="preserve"> </w:t>
                        </w:r>
                        <w:r>
                          <w:rPr>
                            <w:rFonts w:ascii="Gill Sans MT" w:hAnsi="Gill Sans MT"/>
                            <w:spacing w:val="-5"/>
                            <w:w w:val="110"/>
                            <w:sz w:val="9"/>
                          </w:rPr>
                          <w:t>Nº:</w:t>
                        </w:r>
                      </w:p>
                      <w:p w14:paraId="345C044C" w14:textId="77777777" w:rsidR="007A394E" w:rsidRDefault="00000000">
                        <w:pPr>
                          <w:spacing w:before="95"/>
                          <w:ind w:left="322"/>
                          <w:jc w:val="center"/>
                          <w:rPr>
                            <w:rFonts w:ascii="Gill Sans MT"/>
                            <w:sz w:val="27"/>
                          </w:rPr>
                        </w:pPr>
                        <w:proofErr w:type="spellStart"/>
                        <w:r>
                          <w:rPr>
                            <w:rFonts w:ascii="Gill Sans MT"/>
                            <w:sz w:val="27"/>
                          </w:rPr>
                          <w:t>2560A</w:t>
                        </w:r>
                        <w:proofErr w:type="spellEnd"/>
                        <w:r>
                          <w:rPr>
                            <w:rFonts w:ascii="Gill Sans MT"/>
                            <w:sz w:val="27"/>
                          </w:rPr>
                          <w:t>-PE-</w:t>
                        </w:r>
                        <w:r>
                          <w:rPr>
                            <w:rFonts w:ascii="Gill Sans MT"/>
                            <w:spacing w:val="-5"/>
                            <w:sz w:val="27"/>
                          </w:rPr>
                          <w:t>304</w:t>
                        </w:r>
                      </w:p>
                      <w:p w14:paraId="345C044D" w14:textId="77777777" w:rsidR="007A394E" w:rsidRDefault="00000000">
                        <w:pPr>
                          <w:spacing w:before="204"/>
                          <w:ind w:left="322"/>
                          <w:jc w:val="center"/>
                          <w:rPr>
                            <w:rFonts w:ascii="Gill Sans MT"/>
                            <w:sz w:val="9"/>
                          </w:rPr>
                        </w:pPr>
                        <w:r>
                          <w:rPr>
                            <w:rFonts w:ascii="Gill Sans MT"/>
                            <w:w w:val="110"/>
                            <w:sz w:val="9"/>
                          </w:rPr>
                          <w:t>FEVEREIRO</w:t>
                        </w:r>
                        <w:r>
                          <w:rPr>
                            <w:rFonts w:ascii="Gill Sans MT"/>
                            <w:spacing w:val="2"/>
                            <w:w w:val="115"/>
                            <w:sz w:val="9"/>
                          </w:rPr>
                          <w:t xml:space="preserve"> </w:t>
                        </w:r>
                        <w:r>
                          <w:rPr>
                            <w:rFonts w:ascii="Gill Sans MT"/>
                            <w:spacing w:val="-4"/>
                            <w:w w:val="115"/>
                            <w:sz w:val="9"/>
                          </w:rPr>
                          <w:t>2025</w:t>
                        </w:r>
                      </w:p>
                    </w:txbxContent>
                  </v:textbox>
                </v:shape>
                <v:shape id="Textbox 472" o:spid="_x0000_s1361" type="#_x0000_t202" style="position:absolute;left:16262;top:39091;width:2806;height:3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" filled="f" stroked="f">
                  <v:textbox inset="0,0,0,0">
                    <w:txbxContent>
                      <w:p w14:paraId="345C044E" w14:textId="77777777" w:rsidR="007A394E" w:rsidRDefault="00000000">
                        <w:pPr>
                          <w:spacing w:before="5"/>
                          <w:ind w:right="18"/>
                          <w:jc w:val="center"/>
                          <w:rPr>
                            <w:rFonts w:ascii="Gill Sans MT" w:hAnsi="Gill Sans MT"/>
                            <w:sz w:val="9"/>
                          </w:rPr>
                        </w:pPr>
                        <w:r>
                          <w:rPr>
                            <w:rFonts w:ascii="Gill Sans MT" w:hAnsi="Gill Sans MT"/>
                            <w:spacing w:val="-2"/>
                            <w:w w:val="110"/>
                            <w:sz w:val="9"/>
                          </w:rPr>
                          <w:t>REVISÃO:</w:t>
                        </w:r>
                      </w:p>
                      <w:p w14:paraId="345C044F" w14:textId="77777777" w:rsidR="007A394E" w:rsidRDefault="00000000">
                        <w:pPr>
                          <w:spacing w:before="102"/>
                          <w:ind w:right="17"/>
                          <w:jc w:val="center"/>
                          <w:rPr>
                            <w:rFonts w:ascii="Gill Sans MT"/>
                            <w:sz w:val="27"/>
                          </w:rPr>
                        </w:pPr>
                        <w:r>
                          <w:rPr>
                            <w:rFonts w:ascii="Gill Sans MT"/>
                            <w:spacing w:val="-10"/>
                            <w:w w:val="110"/>
                            <w:sz w:val="27"/>
                          </w:rPr>
                          <w:t>0</w:t>
                        </w:r>
                      </w:p>
                    </w:txbxContent>
                  </v:textbox>
                </v:shape>
                <v:shape id="Textbox 473" o:spid="_x0000_s1362" type="#_x0000_t202" style="position:absolute;left:1295;top:44879;width:2775;height: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" filled="f" stroked="f">
                  <v:textbox inset="0,0,0,0">
                    <w:txbxContent>
                      <w:p w14:paraId="345C0450" w14:textId="77777777" w:rsidR="007A394E" w:rsidRDefault="00000000">
                        <w:pPr>
                          <w:spacing w:before="5"/>
                          <w:rPr>
                            <w:rFonts w:ascii="Gill Sans MT"/>
                            <w:sz w:val="9"/>
                          </w:rPr>
                        </w:pPr>
                        <w:r>
                          <w:rPr>
                            <w:rFonts w:ascii="Gill Sans MT"/>
                            <w:spacing w:val="-2"/>
                            <w:w w:val="110"/>
                            <w:sz w:val="9"/>
                          </w:rPr>
                          <w:t>ESCALAS:</w:t>
                        </w:r>
                      </w:p>
                    </w:txbxContent>
                  </v:textbox>
                </v:shape>
                <v:shape id="Textbox 474" o:spid="_x0000_s1363" type="#_x0000_t202" style="position:absolute;left:8146;top:45139;width:3143;height:1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" filled="f" stroked="f">
                  <v:textbox inset="0,0,0,0">
                    <w:txbxContent>
                      <w:p w14:paraId="345C0451" w14:textId="77777777" w:rsidR="007A394E" w:rsidRDefault="00000000">
                        <w:pPr>
                          <w:spacing w:line="218" w:lineRule="exact"/>
                          <w:rPr>
                            <w:rFonts w:ascii="Gill Sans MT"/>
                            <w:sz w:val="19"/>
                          </w:rPr>
                        </w:pPr>
                        <w:r>
                          <w:rPr>
                            <w:rFonts w:ascii="Gill Sans MT"/>
                            <w:spacing w:val="-2"/>
                            <w:w w:val="110"/>
                            <w:sz w:val="19"/>
                          </w:rPr>
                          <w:t>1:100</w:t>
                        </w:r>
                      </w:p>
                    </w:txbxContent>
                  </v:textbox>
                </v:shape>
                <v:shape id="Textbox 475" o:spid="_x0000_s1364" type="#_x0000_t202" style="position:absolute;left:12811;top:37462;width:3181;height:1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" filled="f" strokeweight=".08431mm">
                  <v:textbox inset="0,0,0,0">
                    <w:txbxContent>
                      <w:p w14:paraId="345C0452" w14:textId="77777777" w:rsidR="007A394E" w:rsidRDefault="00000000">
                        <w:pPr>
                          <w:spacing w:before="54"/>
                          <w:ind w:left="64"/>
                          <w:rPr>
                            <w:rFonts w:ascii="Gill Sans MT"/>
                            <w:sz w:val="8"/>
                          </w:rPr>
                        </w:pPr>
                        <w:r>
                          <w:rPr>
                            <w:rFonts w:ascii="Gill Sans MT"/>
                            <w:spacing w:val="-2"/>
                            <w:w w:val="110"/>
                            <w:sz w:val="8"/>
                          </w:rPr>
                          <w:t>Verificado</w:t>
                        </w:r>
                      </w:p>
                    </w:txbxContent>
                  </v:textbox>
                </v:shape>
                <v:shape id="Textbox 476" o:spid="_x0000_s1365" type="#_x0000_t202" style="position:absolute;left:6456;top:37462;width:3181;height:1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" filled="f" strokeweight=".08431mm">
                  <v:textbox inset="0,0,0,0">
                    <w:txbxContent>
                      <w:p w14:paraId="345C0453" w14:textId="77777777" w:rsidR="007A394E" w:rsidRDefault="00000000">
                        <w:pPr>
                          <w:spacing w:before="54"/>
                          <w:ind w:left="54"/>
                          <w:rPr>
                            <w:rFonts w:ascii="Gill Sans MT"/>
                            <w:sz w:val="8"/>
                          </w:rPr>
                        </w:pPr>
                        <w:proofErr w:type="spellStart"/>
                        <w:r>
                          <w:rPr>
                            <w:rFonts w:ascii="Gill Sans MT"/>
                            <w:spacing w:val="-2"/>
                            <w:w w:val="105"/>
                            <w:sz w:val="8"/>
                          </w:rPr>
                          <w:t>Projectado</w:t>
                        </w:r>
                        <w:proofErr w:type="spellEnd"/>
                      </w:p>
                    </w:txbxContent>
                  </v:textbox>
                </v:shape>
                <w10:wrap anchorx="page" anchory="page"/>
              </v:group>
            </w:pict>
          </mc:Fallback>
        </mc:AlternateContent>
      </w:r>
      <w:r>
        <w:rPr>
          <w:rFonts w:ascii="Times New Roman"/>
          <w:noProof/>
          <w:position w:val="23"/>
          <w:sz w:val="20"/>
        </w:rPr>
        <mc:AlternateContent>
          <mc:Choice Requires="wps">
            <w:drawing>
              <wp:anchor distT="0" distB="0" distL="0" distR="0" simplePos="0" relativeHeight="251206656" behindDoc="0" locked="0" layoutInCell="1" allowOverlap="1" wp14:anchorId="345C023E" wp14:editId="5BD161E5">
                <wp:simplePos x="0" y="0"/>
                <wp:positionH relativeFrom="page">
                  <wp:posOffset>7838455</wp:posOffset>
                </wp:positionH>
                <wp:positionV relativeFrom="page">
                  <wp:posOffset>979578</wp:posOffset>
                </wp:positionV>
                <wp:extent cx="53975" cy="60325"/>
                <wp:effectExtent l="0" t="0" r="0" b="0"/>
                <wp:wrapNone/>
                <wp:docPr id="477" name="Textbox 4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80000">
                          <a:off x="0" y="0"/>
                          <a:ext cx="53975" cy="60325"/>
                        </a:xfrm>
                        <a:prstGeom prst="rect">
                          <a:avLst/>
                        </a:prstGeom>
                      </wps:spPr>
                      <wps:txbx>
                        <w:txbxContent>
                          <w:p w14:paraId="345C0454" w14:textId="77777777" w:rsidR="007A394E" w:rsidRDefault="00000000">
                            <w:pPr>
                              <w:spacing w:line="94" w:lineRule="exact"/>
                              <w:rPr>
                                <w:rFonts w:ascii="Arial"/>
                                <w:sz w:val="9"/>
                              </w:rPr>
                            </w:pPr>
                            <w:r>
                              <w:rPr>
                                <w:rFonts w:ascii="Arial"/>
                                <w:spacing w:val="-5"/>
                                <w:w w:val="105"/>
                                <w:sz w:val="9"/>
                              </w:rPr>
                              <w:t>a)</w:t>
                            </w:r>
                          </w:p>
                        </w:txbxContent>
                      </wps:txbx>
                      <wps:bodyPr wrap="square" lIns="0" tIns="0" rIns="0" bIns="0" rtlCol="0">
                        <a:noAutofit/>
                      </wps:bodyPr>
                    </wps:wsp>
                  </a:graphicData>
                </a:graphic>
              </wp:anchor>
            </w:drawing>
          </mc:Choice>
          <mc:Fallback>
            <w:pict>
              <v:shape w14:anchorId="345C023E" id="Textbox 477" o:spid="_x0000_s1366" type="#_x0000_t202" style="position:absolute;left:0;text-align:left;margin-left:617.2pt;margin-top:77.15pt;width:4.25pt;height:4.75pt;rotation:3;z-index:2512066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" filled="f" stroked="f">
                <v:textbox inset="0,0,0,0">
                  <w:txbxContent>
                    <w:p w14:paraId="345C0454" w14:textId="77777777" w:rsidR="007A394E" w:rsidRDefault="00000000">
                      <w:pPr>
                        <w:spacing w:line="94" w:lineRule="exact"/>
                        <w:rPr>
                          <w:rFonts w:ascii="Arial"/>
                          <w:sz w:val="9"/>
                        </w:rPr>
                      </w:pPr>
                      <w:r>
                        <w:rPr>
                          <w:rFonts w:ascii="Arial"/>
                          <w:spacing w:val="-5"/>
                          <w:w w:val="105"/>
                          <w:sz w:val="9"/>
                        </w:rPr>
                        <w:t>a)</w:t>
                      </w:r>
                    </w:p>
                  </w:txbxContent>
                </v:textbox>
                <w10:wrap anchorx="page" anchory="page"/>
              </v:shape>
            </w:pict>
          </mc:Fallback>
        </mc:AlternateContent>
      </w:r>
      <w:r>
        <w:rPr>
          <w:rFonts w:ascii="Times New Roman"/>
          <w:noProof/>
          <w:position w:val="23"/>
          <w:sz w:val="20"/>
        </w:rPr>
        <mc:AlternateContent>
          <mc:Choice Requires="wps">
            <w:drawing>
              <wp:anchor distT="0" distB="0" distL="0" distR="0" simplePos="0" relativeHeight="251217920" behindDoc="0" locked="0" layoutInCell="1" allowOverlap="1" wp14:anchorId="345C0240" wp14:editId="0AA57A17">
                <wp:simplePos x="0" y="0"/>
                <wp:positionH relativeFrom="page">
                  <wp:posOffset>4558541</wp:posOffset>
                </wp:positionH>
                <wp:positionV relativeFrom="page">
                  <wp:posOffset>6762531</wp:posOffset>
                </wp:positionV>
                <wp:extent cx="102235" cy="205104"/>
                <wp:effectExtent l="0" t="0" r="0" b="0"/>
                <wp:wrapNone/>
                <wp:docPr id="478" name="Textbox 4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235" cy="205104"/>
                        </a:xfrm>
                        <a:prstGeom prst="rect">
                          <a:avLst/>
                        </a:prstGeom>
                      </wps:spPr>
                      <wps:txbx>
                        <w:txbxContent>
                          <w:p w14:paraId="345C0455" w14:textId="77777777" w:rsidR="007A394E" w:rsidRDefault="00000000">
                            <w:pPr>
                              <w:pStyle w:val="Corpodetexto"/>
                              <w:spacing w:before="24"/>
                              <w:ind w:left="20"/>
                            </w:pPr>
                            <w:r>
                              <w:rPr>
                                <w:color w:val="A1A1A1"/>
                                <w:w w:val="105"/>
                              </w:rPr>
                              <w:t>Corte</w:t>
                            </w:r>
                            <w:r>
                              <w:rPr>
                                <w:color w:val="A1A1A1"/>
                                <w:spacing w:val="-1"/>
                                <w:w w:val="105"/>
                              </w:rPr>
                              <w:t xml:space="preserve"> </w:t>
                            </w:r>
                            <w:r>
                              <w:rPr>
                                <w:color w:val="A1A1A1"/>
                                <w:spacing w:val="-10"/>
                                <w:w w:val="105"/>
                              </w:rPr>
                              <w:t>2</w:t>
                            </w:r>
                          </w:p>
                        </w:txbxContent>
                      </wps:txbx>
                      <wps:bodyPr vert="vert270" wrap="square" lIns="0" tIns="0" rIns="0" bIns="0" rtlCol="0">
                        <a:noAutofit/>
                      </wps:bodyPr>
                    </wps:wsp>
                  </a:graphicData>
                </a:graphic>
              </wp:anchor>
            </w:drawing>
          </mc:Choice>
          <mc:Fallback>
            <w:pict>
              <v:shape w14:anchorId="345C0240" id="Textbox 478" o:spid="_x0000_s1367" type="#_x0000_t202" style="position:absolute;left:0;text-align:left;margin-left:358.95pt;margin-top:532.5pt;width:8.05pt;height:16.15pt;z-index:2512179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" filled="f" stroked="f">
                <v:textbox style="layout-flow:vertical;mso-layout-flow-alt:bottom-to-top" inset="0,0,0,0">
                  <w:txbxContent>
                    <w:p w14:paraId="345C0455" w14:textId="77777777" w:rsidR="007A394E" w:rsidRDefault="00000000">
                      <w:pPr>
                        <w:pStyle w:val="Corpodetexto"/>
                        <w:spacing w:before="24"/>
                        <w:ind w:left="20"/>
                      </w:pPr>
                      <w:r>
                        <w:rPr>
                          <w:color w:val="A1A1A1"/>
                          <w:w w:val="105"/>
                        </w:rPr>
                        <w:t>Corte</w:t>
                      </w:r>
                      <w:r>
                        <w:rPr>
                          <w:color w:val="A1A1A1"/>
                          <w:spacing w:val="-1"/>
                          <w:w w:val="105"/>
                        </w:rPr>
                        <w:t xml:space="preserve"> </w:t>
                      </w:r>
                      <w:r>
                        <w:rPr>
                          <w:color w:val="A1A1A1"/>
                          <w:spacing w:val="-10"/>
                          <w:w w:val="105"/>
                        </w:rPr>
                        <w:t>2</w:t>
                      </w:r>
                    </w:p>
                  </w:txbxContent>
                </v:textbox>
                <w10:wrap anchorx="page" anchory="page"/>
              </v:shape>
            </w:pict>
          </mc:Fallback>
        </mc:AlternateContent>
      </w:r>
      <w:r>
        <w:rPr>
          <w:rFonts w:ascii="Times New Roman"/>
          <w:noProof/>
          <w:position w:val="23"/>
          <w:sz w:val="20"/>
        </w:rPr>
        <mc:AlternateContent>
          <mc:Choice Requires="wps">
            <w:drawing>
              <wp:anchor distT="0" distB="0" distL="0" distR="0" simplePos="0" relativeHeight="252132352" behindDoc="1" locked="0" layoutInCell="1" allowOverlap="1" wp14:anchorId="345C0242" wp14:editId="056E7709">
                <wp:simplePos x="0" y="0"/>
                <wp:positionH relativeFrom="page">
                  <wp:posOffset>6812157</wp:posOffset>
                </wp:positionH>
                <wp:positionV relativeFrom="page">
                  <wp:posOffset>13969648</wp:posOffset>
                </wp:positionV>
                <wp:extent cx="102235" cy="135255"/>
                <wp:effectExtent l="0" t="0" r="0" b="0"/>
                <wp:wrapNone/>
                <wp:docPr id="479" name="Textbox 4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235" cy="135255"/>
                        </a:xfrm>
                        <a:prstGeom prst="rect">
                          <a:avLst/>
                        </a:prstGeom>
                      </wps:spPr>
                      <wps:txbx>
                        <w:txbxContent>
                          <w:p w14:paraId="345C0456" w14:textId="77777777" w:rsidR="007A394E" w:rsidRDefault="00000000">
                            <w:pPr>
                              <w:pStyle w:val="Corpodetexto"/>
                              <w:spacing w:before="24"/>
                              <w:ind w:left="20"/>
                            </w:pPr>
                            <w:proofErr w:type="spellStart"/>
                            <w:r>
                              <w:rPr>
                                <w:color w:val="A1A1A1"/>
                                <w:w w:val="105"/>
                              </w:rPr>
                              <w:t>rte</w:t>
                            </w:r>
                            <w:proofErr w:type="spellEnd"/>
                            <w:r>
                              <w:rPr>
                                <w:color w:val="A1A1A1"/>
                                <w:spacing w:val="-1"/>
                                <w:w w:val="105"/>
                              </w:rPr>
                              <w:t xml:space="preserve"> </w:t>
                            </w:r>
                            <w:r>
                              <w:rPr>
                                <w:color w:val="A1A1A1"/>
                                <w:spacing w:val="-10"/>
                                <w:w w:val="105"/>
                              </w:rPr>
                              <w:t>2</w:t>
                            </w:r>
                          </w:p>
                        </w:txbxContent>
                      </wps:txbx>
                      <wps:bodyPr vert="vert270" wrap="square" lIns="0" tIns="0" rIns="0" bIns="0" rtlCol="0">
                        <a:noAutofit/>
                      </wps:bodyPr>
                    </wps:wsp>
                  </a:graphicData>
                </a:graphic>
              </wp:anchor>
            </w:drawing>
          </mc:Choice>
          <mc:Fallback>
            <w:pict>
              <v:shape w14:anchorId="345C0242" id="Textbox 479" o:spid="_x0000_s1368" type="#_x0000_t202" style="position:absolute;left:0;text-align:left;margin-left:536.4pt;margin-top:1099.95pt;width:8.05pt;height:10.65pt;z-index:-2511841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" filled="f" stroked="f">
                <v:textbox style="layout-flow:vertical;mso-layout-flow-alt:bottom-to-top" inset="0,0,0,0">
                  <w:txbxContent>
                    <w:p w14:paraId="345C0456" w14:textId="77777777" w:rsidR="007A394E" w:rsidRDefault="00000000">
                      <w:pPr>
                        <w:pStyle w:val="Corpodetexto"/>
                        <w:spacing w:before="24"/>
                        <w:ind w:left="20"/>
                      </w:pPr>
                      <w:proofErr w:type="spellStart"/>
                      <w:r>
                        <w:rPr>
                          <w:color w:val="A1A1A1"/>
                          <w:w w:val="105"/>
                        </w:rPr>
                        <w:t>rte</w:t>
                      </w:r>
                      <w:proofErr w:type="spellEnd"/>
                      <w:r>
                        <w:rPr>
                          <w:color w:val="A1A1A1"/>
                          <w:spacing w:val="-1"/>
                          <w:w w:val="105"/>
                        </w:rPr>
                        <w:t xml:space="preserve"> </w:t>
                      </w:r>
                      <w:r>
                        <w:rPr>
                          <w:color w:val="A1A1A1"/>
                          <w:spacing w:val="-10"/>
                          <w:w w:val="105"/>
                        </w:rPr>
                        <w:t>2</w:t>
                      </w:r>
                    </w:p>
                  </w:txbxContent>
                </v:textbox>
                <w10:wrap anchorx="page" anchory="page"/>
              </v:shape>
            </w:pict>
          </mc:Fallback>
        </mc:AlternateContent>
      </w:r>
      <w:r>
        <w:rPr>
          <w:rFonts w:ascii="Times New Roman"/>
          <w:noProof/>
          <w:position w:val="23"/>
          <w:sz w:val="20"/>
        </w:rPr>
        <mc:AlternateContent>
          <mc:Choice Requires="wps">
            <w:drawing>
              <wp:anchor distT="0" distB="0" distL="0" distR="0" simplePos="0" relativeHeight="251229184" behindDoc="0" locked="0" layoutInCell="1" allowOverlap="1" wp14:anchorId="345C0244" wp14:editId="09498D6A">
                <wp:simplePos x="0" y="0"/>
                <wp:positionH relativeFrom="page">
                  <wp:posOffset>7633861</wp:posOffset>
                </wp:positionH>
                <wp:positionV relativeFrom="page">
                  <wp:posOffset>6823248</wp:posOffset>
                </wp:positionV>
                <wp:extent cx="102235" cy="165735"/>
                <wp:effectExtent l="0" t="0" r="0" b="0"/>
                <wp:wrapNone/>
                <wp:docPr id="480" name="Textbox 4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235" cy="165735"/>
                        </a:xfrm>
                        <a:prstGeom prst="rect">
                          <a:avLst/>
                        </a:prstGeom>
                      </wps:spPr>
                      <wps:txbx>
                        <w:txbxContent>
                          <w:p w14:paraId="345C0457" w14:textId="77777777" w:rsidR="007A394E" w:rsidRDefault="00000000">
                            <w:pPr>
                              <w:pStyle w:val="Corpodetexto"/>
                              <w:spacing w:before="24"/>
                              <w:ind w:left="20"/>
                            </w:pPr>
                            <w:proofErr w:type="spellStart"/>
                            <w:r>
                              <w:rPr>
                                <w:color w:val="A1A1A1"/>
                                <w:w w:val="105"/>
                              </w:rPr>
                              <w:t>orte</w:t>
                            </w:r>
                            <w:proofErr w:type="spellEnd"/>
                            <w:r>
                              <w:rPr>
                                <w:color w:val="A1A1A1"/>
                                <w:spacing w:val="-1"/>
                                <w:w w:val="105"/>
                              </w:rPr>
                              <w:t xml:space="preserve"> </w:t>
                            </w:r>
                            <w:r>
                              <w:rPr>
                                <w:color w:val="A1A1A1"/>
                                <w:spacing w:val="-10"/>
                                <w:w w:val="105"/>
                              </w:rPr>
                              <w:t>2</w:t>
                            </w:r>
                          </w:p>
                        </w:txbxContent>
                      </wps:txbx>
                      <wps:bodyPr vert="vert270" wrap="square" lIns="0" tIns="0" rIns="0" bIns="0" rtlCol="0">
                        <a:noAutofit/>
                      </wps:bodyPr>
                    </wps:wsp>
                  </a:graphicData>
                </a:graphic>
              </wp:anchor>
            </w:drawing>
          </mc:Choice>
          <mc:Fallback>
            <w:pict>
              <v:shape w14:anchorId="345C0244" id="Textbox 480" o:spid="_x0000_s1369" type="#_x0000_t202" style="position:absolute;left:0;text-align:left;margin-left:601.1pt;margin-top:537.25pt;width:8.05pt;height:13.05pt;z-index:2512291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" filled="f" stroked="f">
                <v:textbox style="layout-flow:vertical;mso-layout-flow-alt:bottom-to-top" inset="0,0,0,0">
                  <w:txbxContent>
                    <w:p w14:paraId="345C0457" w14:textId="77777777" w:rsidR="007A394E" w:rsidRDefault="00000000">
                      <w:pPr>
                        <w:pStyle w:val="Corpodetexto"/>
                        <w:spacing w:before="24"/>
                        <w:ind w:left="20"/>
                      </w:pPr>
                      <w:proofErr w:type="spellStart"/>
                      <w:r>
                        <w:rPr>
                          <w:color w:val="A1A1A1"/>
                          <w:w w:val="105"/>
                        </w:rPr>
                        <w:t>orte</w:t>
                      </w:r>
                      <w:proofErr w:type="spellEnd"/>
                      <w:r>
                        <w:rPr>
                          <w:color w:val="A1A1A1"/>
                          <w:spacing w:val="-1"/>
                          <w:w w:val="105"/>
                        </w:rPr>
                        <w:t xml:space="preserve"> </w:t>
                      </w:r>
                      <w:r>
                        <w:rPr>
                          <w:color w:val="A1A1A1"/>
                          <w:spacing w:val="-10"/>
                          <w:w w:val="105"/>
                        </w:rPr>
                        <w:t>2</w:t>
                      </w:r>
                    </w:p>
                  </w:txbxContent>
                </v:textbox>
                <w10:wrap anchorx="page" anchory="page"/>
              </v:shape>
            </w:pict>
          </mc:Fallback>
        </mc:AlternateContent>
      </w:r>
      <w:r>
        <w:rPr>
          <w:rFonts w:ascii="Times New Roman"/>
          <w:noProof/>
          <w:position w:val="23"/>
          <w:sz w:val="20"/>
        </w:rPr>
        <mc:AlternateContent>
          <mc:Choice Requires="wps">
            <w:drawing>
              <wp:anchor distT="0" distB="0" distL="0" distR="0" simplePos="0" relativeHeight="251240448" behindDoc="0" locked="0" layoutInCell="1" allowOverlap="1" wp14:anchorId="345C0246" wp14:editId="65C2D2CE">
                <wp:simplePos x="0" y="0"/>
                <wp:positionH relativeFrom="page">
                  <wp:posOffset>11515706</wp:posOffset>
                </wp:positionH>
                <wp:positionV relativeFrom="page">
                  <wp:posOffset>13891728</wp:posOffset>
                </wp:positionV>
                <wp:extent cx="102235" cy="205104"/>
                <wp:effectExtent l="0" t="0" r="0" b="0"/>
                <wp:wrapNone/>
                <wp:docPr id="481" name="Textbox 4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235" cy="205104"/>
                        </a:xfrm>
                        <a:prstGeom prst="rect">
                          <a:avLst/>
                        </a:prstGeom>
                      </wps:spPr>
                      <wps:txbx>
                        <w:txbxContent>
                          <w:p w14:paraId="345C0458" w14:textId="77777777" w:rsidR="007A394E" w:rsidRDefault="00000000">
                            <w:pPr>
                              <w:pStyle w:val="Corpodetexto"/>
                              <w:spacing w:before="24"/>
                              <w:ind w:left="20"/>
                            </w:pPr>
                            <w:r>
                              <w:rPr>
                                <w:color w:val="A1A1A1"/>
                                <w:w w:val="105"/>
                              </w:rPr>
                              <w:t>Corte</w:t>
                            </w:r>
                            <w:r>
                              <w:rPr>
                                <w:color w:val="A1A1A1"/>
                                <w:spacing w:val="-1"/>
                                <w:w w:val="105"/>
                              </w:rPr>
                              <w:t xml:space="preserve"> </w:t>
                            </w:r>
                            <w:r>
                              <w:rPr>
                                <w:color w:val="A1A1A1"/>
                                <w:spacing w:val="-10"/>
                                <w:w w:val="105"/>
                              </w:rPr>
                              <w:t>2</w:t>
                            </w:r>
                          </w:p>
                        </w:txbxContent>
                      </wps:txbx>
                      <wps:bodyPr vert="vert270" wrap="square" lIns="0" tIns="0" rIns="0" bIns="0" rtlCol="0">
                        <a:noAutofit/>
                      </wps:bodyPr>
                    </wps:wsp>
                  </a:graphicData>
                </a:graphic>
              </wp:anchor>
            </w:drawing>
          </mc:Choice>
          <mc:Fallback>
            <w:pict>
              <v:shape w14:anchorId="345C0246" id="Textbox 481" o:spid="_x0000_s1370" type="#_x0000_t202" style="position:absolute;left:0;text-align:left;margin-left:906.75pt;margin-top:1093.85pt;width:8.05pt;height:16.15pt;z-index:2512404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" filled="f" stroked="f">
                <v:textbox style="layout-flow:vertical;mso-layout-flow-alt:bottom-to-top" inset="0,0,0,0">
                  <w:txbxContent>
                    <w:p w14:paraId="345C0458" w14:textId="77777777" w:rsidR="007A394E" w:rsidRDefault="00000000">
                      <w:pPr>
                        <w:pStyle w:val="Corpodetexto"/>
                        <w:spacing w:before="24"/>
                        <w:ind w:left="20"/>
                      </w:pPr>
                      <w:r>
                        <w:rPr>
                          <w:color w:val="A1A1A1"/>
                          <w:w w:val="105"/>
                        </w:rPr>
                        <w:t>Corte</w:t>
                      </w:r>
                      <w:r>
                        <w:rPr>
                          <w:color w:val="A1A1A1"/>
                          <w:spacing w:val="-1"/>
                          <w:w w:val="105"/>
                        </w:rPr>
                        <w:t xml:space="preserve"> </w:t>
                      </w:r>
                      <w:r>
                        <w:rPr>
                          <w:color w:val="A1A1A1"/>
                          <w:spacing w:val="-10"/>
                          <w:w w:val="105"/>
                        </w:rPr>
                        <w:t>2</w:t>
                      </w:r>
                    </w:p>
                  </w:txbxContent>
                </v:textbox>
                <w10:wrap anchorx="page" anchory="page"/>
              </v:shape>
            </w:pict>
          </mc:Fallback>
        </mc:AlternateContent>
      </w:r>
      <w:r>
        <w:rPr>
          <w:rFonts w:ascii="Times New Roman"/>
          <w:noProof/>
          <w:position w:val="23"/>
          <w:sz w:val="20"/>
        </w:rPr>
        <mc:AlternateContent>
          <mc:Choice Requires="wps">
            <w:drawing>
              <wp:anchor distT="0" distB="0" distL="0" distR="0" simplePos="0" relativeHeight="251251712" behindDoc="0" locked="0" layoutInCell="1" allowOverlap="1" wp14:anchorId="345C0248" wp14:editId="60A43528">
                <wp:simplePos x="0" y="0"/>
                <wp:positionH relativeFrom="page">
                  <wp:posOffset>12036861</wp:posOffset>
                </wp:positionH>
                <wp:positionV relativeFrom="page">
                  <wp:posOffset>6772650</wp:posOffset>
                </wp:positionV>
                <wp:extent cx="102235" cy="205104"/>
                <wp:effectExtent l="0" t="0" r="0" b="0"/>
                <wp:wrapNone/>
                <wp:docPr id="482" name="Textbox 4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235" cy="205104"/>
                        </a:xfrm>
                        <a:prstGeom prst="rect">
                          <a:avLst/>
                        </a:prstGeom>
                      </wps:spPr>
                      <wps:txbx>
                        <w:txbxContent>
                          <w:p w14:paraId="345C0459" w14:textId="77777777" w:rsidR="007A394E" w:rsidRDefault="00000000">
                            <w:pPr>
                              <w:pStyle w:val="Corpodetexto"/>
                              <w:spacing w:before="24"/>
                              <w:ind w:left="20"/>
                            </w:pPr>
                            <w:r>
                              <w:rPr>
                                <w:color w:val="A1A1A1"/>
                                <w:w w:val="105"/>
                              </w:rPr>
                              <w:t>Corte</w:t>
                            </w:r>
                            <w:r>
                              <w:rPr>
                                <w:color w:val="A1A1A1"/>
                                <w:spacing w:val="-1"/>
                                <w:w w:val="105"/>
                              </w:rPr>
                              <w:t xml:space="preserve"> </w:t>
                            </w:r>
                            <w:r>
                              <w:rPr>
                                <w:color w:val="A1A1A1"/>
                                <w:spacing w:val="-10"/>
                                <w:w w:val="105"/>
                              </w:rPr>
                              <w:t>2</w:t>
                            </w:r>
                          </w:p>
                        </w:txbxContent>
                      </wps:txbx>
                      <wps:bodyPr vert="vert270" wrap="square" lIns="0" tIns="0" rIns="0" bIns="0" rtlCol="0">
                        <a:noAutofit/>
                      </wps:bodyPr>
                    </wps:wsp>
                  </a:graphicData>
                </a:graphic>
              </wp:anchor>
            </w:drawing>
          </mc:Choice>
          <mc:Fallback>
            <w:pict>
              <v:shape w14:anchorId="345C0248" id="Textbox 482" o:spid="_x0000_s1371" type="#_x0000_t202" style="position:absolute;left:0;text-align:left;margin-left:947.8pt;margin-top:533.3pt;width:8.05pt;height:16.15pt;z-index:2512517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" filled="f" stroked="f">
                <v:textbox style="layout-flow:vertical;mso-layout-flow-alt:bottom-to-top" inset="0,0,0,0">
                  <w:txbxContent>
                    <w:p w14:paraId="345C0459" w14:textId="77777777" w:rsidR="007A394E" w:rsidRDefault="00000000">
                      <w:pPr>
                        <w:pStyle w:val="Corpodetexto"/>
                        <w:spacing w:before="24"/>
                        <w:ind w:left="20"/>
                      </w:pPr>
                      <w:r>
                        <w:rPr>
                          <w:color w:val="A1A1A1"/>
                          <w:w w:val="105"/>
                        </w:rPr>
                        <w:t>Corte</w:t>
                      </w:r>
                      <w:r>
                        <w:rPr>
                          <w:color w:val="A1A1A1"/>
                          <w:spacing w:val="-1"/>
                          <w:w w:val="105"/>
                        </w:rPr>
                        <w:t xml:space="preserve"> </w:t>
                      </w:r>
                      <w:r>
                        <w:rPr>
                          <w:color w:val="A1A1A1"/>
                          <w:spacing w:val="-10"/>
                          <w:w w:val="105"/>
                        </w:rPr>
                        <w:t>2</w:t>
                      </w:r>
                    </w:p>
                  </w:txbxContent>
                </v:textbox>
                <w10:wrap anchorx="page" anchory="page"/>
              </v:shape>
            </w:pict>
          </mc:Fallback>
        </mc:AlternateContent>
      </w:r>
      <w:r>
        <w:rPr>
          <w:rFonts w:ascii="Times New Roman"/>
          <w:noProof/>
          <w:position w:val="23"/>
          <w:sz w:val="20"/>
        </w:rPr>
        <mc:AlternateContent>
          <mc:Choice Requires="wps">
            <w:drawing>
              <wp:anchor distT="0" distB="0" distL="0" distR="0" simplePos="0" relativeHeight="251262976" behindDoc="0" locked="0" layoutInCell="1" allowOverlap="1" wp14:anchorId="345C024A" wp14:editId="169820DE">
                <wp:simplePos x="0" y="0"/>
                <wp:positionH relativeFrom="page">
                  <wp:posOffset>9913756</wp:posOffset>
                </wp:positionH>
                <wp:positionV relativeFrom="page">
                  <wp:posOffset>1436096</wp:posOffset>
                </wp:positionV>
                <wp:extent cx="186690" cy="67310"/>
                <wp:effectExtent l="0" t="0" r="0" b="0"/>
                <wp:wrapNone/>
                <wp:docPr id="483" name="Textbox 4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21480000">
                          <a:off x="0" y="0"/>
                          <a:ext cx="186690" cy="67310"/>
                        </a:xfrm>
                        <a:prstGeom prst="rect">
                          <a:avLst/>
                        </a:prstGeom>
                      </wps:spPr>
                      <wps:txbx>
                        <w:txbxContent>
                          <w:p w14:paraId="345C045A" w14:textId="77777777" w:rsidR="007A394E" w:rsidRDefault="00000000">
                            <w:pPr>
                              <w:pStyle w:val="Corpodetexto"/>
                              <w:spacing w:line="105" w:lineRule="exact"/>
                              <w:rPr>
                                <w:rFonts w:ascii="Arial" w:hAnsi="Arial"/>
                              </w:rPr>
                            </w:pPr>
                            <w:r>
                              <w:rPr>
                                <w:rFonts w:ascii="Arial" w:hAnsi="Arial"/>
                                <w:color w:val="A1A1A1"/>
                                <w:spacing w:val="-2"/>
                                <w:w w:val="105"/>
                              </w:rPr>
                              <w:t>Órgão</w:t>
                            </w:r>
                          </w:p>
                        </w:txbxContent>
                      </wps:txbx>
                      <wps:bodyPr wrap="square" lIns="0" tIns="0" rIns="0" bIns="0" rtlCol="0">
                        <a:noAutofit/>
                      </wps:bodyPr>
                    </wps:wsp>
                  </a:graphicData>
                </a:graphic>
              </wp:anchor>
            </w:drawing>
          </mc:Choice>
          <mc:Fallback>
            <w:pict>
              <v:shape w14:anchorId="345C024A" id="Textbox 483" o:spid="_x0000_s1372" type="#_x0000_t202" style="position:absolute;left:0;text-align:left;margin-left:780.6pt;margin-top:113.1pt;width:14.7pt;height:5.3pt;rotation:-2;z-index:2512629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" filled="f" stroked="f">
                <v:textbox inset="0,0,0,0">
                  <w:txbxContent>
                    <w:p w14:paraId="345C045A" w14:textId="77777777" w:rsidR="007A394E" w:rsidRDefault="00000000">
                      <w:pPr>
                        <w:pStyle w:val="Corpodetexto"/>
                        <w:spacing w:line="105" w:lineRule="exact"/>
                        <w:rPr>
                          <w:rFonts w:ascii="Arial" w:hAnsi="Arial"/>
                        </w:rPr>
                      </w:pPr>
                      <w:r>
                        <w:rPr>
                          <w:rFonts w:ascii="Arial" w:hAnsi="Arial"/>
                          <w:color w:val="A1A1A1"/>
                          <w:spacing w:val="-2"/>
                          <w:w w:val="105"/>
                        </w:rPr>
                        <w:t>Órgão</w:t>
                      </w:r>
                    </w:p>
                  </w:txbxContent>
                </v:textbox>
                <w10:wrap anchorx="page" anchory="page"/>
              </v:shape>
            </w:pict>
          </mc:Fallback>
        </mc:AlternateContent>
      </w:r>
      <w:r>
        <w:rPr>
          <w:rFonts w:ascii="Times New Roman"/>
          <w:noProof/>
          <w:position w:val="23"/>
          <w:sz w:val="20"/>
        </w:rPr>
        <mc:AlternateContent>
          <mc:Choice Requires="wps">
            <w:drawing>
              <wp:anchor distT="0" distB="0" distL="0" distR="0" simplePos="0" relativeHeight="251274240" behindDoc="0" locked="0" layoutInCell="1" allowOverlap="1" wp14:anchorId="345C024C" wp14:editId="19697F7B">
                <wp:simplePos x="0" y="0"/>
                <wp:positionH relativeFrom="page">
                  <wp:posOffset>9986628</wp:posOffset>
                </wp:positionH>
                <wp:positionV relativeFrom="page">
                  <wp:posOffset>2074569</wp:posOffset>
                </wp:positionV>
                <wp:extent cx="138430" cy="67310"/>
                <wp:effectExtent l="0" t="0" r="0" b="0"/>
                <wp:wrapNone/>
                <wp:docPr id="484" name="Textbox 4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21480000">
                          <a:off x="0" y="0"/>
                          <a:ext cx="138430" cy="67310"/>
                        </a:xfrm>
                        <a:prstGeom prst="rect">
                          <a:avLst/>
                        </a:prstGeom>
                      </wps:spPr>
                      <wps:txbx>
                        <w:txbxContent>
                          <w:p w14:paraId="345C045B" w14:textId="77777777" w:rsidR="007A394E" w:rsidRDefault="00000000">
                            <w:pPr>
                              <w:pStyle w:val="Corpodetexto"/>
                              <w:spacing w:line="105" w:lineRule="exact"/>
                              <w:rPr>
                                <w:rFonts w:ascii="Arial"/>
                              </w:rPr>
                            </w:pPr>
                            <w:r>
                              <w:rPr>
                                <w:rFonts w:ascii="Arial"/>
                                <w:color w:val="A1A1A1"/>
                                <w:spacing w:val="-2"/>
                                <w:w w:val="105"/>
                              </w:rPr>
                              <w:t>Altar</w:t>
                            </w:r>
                          </w:p>
                        </w:txbxContent>
                      </wps:txbx>
                      <wps:bodyPr wrap="square" lIns="0" tIns="0" rIns="0" bIns="0" rtlCol="0">
                        <a:noAutofit/>
                      </wps:bodyPr>
                    </wps:wsp>
                  </a:graphicData>
                </a:graphic>
              </wp:anchor>
            </w:drawing>
          </mc:Choice>
          <mc:Fallback>
            <w:pict>
              <v:shape w14:anchorId="345C024C" id="Textbox 484" o:spid="_x0000_s1373" type="#_x0000_t202" style="position:absolute;left:0;text-align:left;margin-left:786.35pt;margin-top:163.35pt;width:10.9pt;height:5.3pt;rotation:-2;z-index:251274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" filled="f" stroked="f">
                <v:textbox inset="0,0,0,0">
                  <w:txbxContent>
                    <w:p w14:paraId="345C045B" w14:textId="77777777" w:rsidR="007A394E" w:rsidRDefault="00000000">
                      <w:pPr>
                        <w:pStyle w:val="Corpodetexto"/>
                        <w:spacing w:line="105" w:lineRule="exact"/>
                        <w:rPr>
                          <w:rFonts w:ascii="Arial"/>
                        </w:rPr>
                      </w:pPr>
                      <w:r>
                        <w:rPr>
                          <w:rFonts w:ascii="Arial"/>
                          <w:color w:val="A1A1A1"/>
                          <w:spacing w:val="-2"/>
                          <w:w w:val="105"/>
                        </w:rPr>
                        <w:t>Altar</w:t>
                      </w:r>
                    </w:p>
                  </w:txbxContent>
                </v:textbox>
                <w10:wrap anchorx="page" anchory="page"/>
              </v:shape>
            </w:pict>
          </mc:Fallback>
        </mc:AlternateContent>
      </w:r>
      <w:r>
        <w:rPr>
          <w:rFonts w:ascii="Times New Roman"/>
          <w:noProof/>
          <w:sz w:val="20"/>
        </w:rPr>
        <w:drawing>
          <wp:inline distT="0" distB="0" distL="0" distR="0" wp14:anchorId="345C0250" wp14:editId="345C0251">
            <wp:extent cx="4010" cy="195262"/>
            <wp:effectExtent l="0" t="0" r="0" b="0"/>
            <wp:docPr id="486" name="Image 4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6" name="Image 486"/>
                    <pic:cNvPicPr/>
                  </pic:nvPicPr>
                  <pic:blipFill>
                    <a:blip r:embed="rId103" cstate="print"/>
                    <a:stretch>
                      <a:fillRect/>
                    </a:stretch>
                  </pic:blipFill>
                  <pic:spPr>
                    <a:xfrm>
                      <a:off x="0" y="0"/>
                      <a:ext cx="4010" cy="195262"/>
                    </a:xfrm>
                    <a:prstGeom prst="rect">
                      <a:avLst/>
                    </a:prstGeom>
                  </pic:spPr>
                </pic:pic>
              </a:graphicData>
            </a:graphic>
          </wp:inline>
        </w:drawing>
      </w:r>
      <w:r>
        <w:rPr>
          <w:rFonts w:ascii="Times New Roman"/>
          <w:sz w:val="20"/>
        </w:rPr>
        <w:tab/>
      </w:r>
      <w:r>
        <w:rPr>
          <w:rFonts w:ascii="Times New Roman"/>
          <w:noProof/>
          <w:position w:val="23"/>
          <w:sz w:val="20"/>
        </w:rPr>
        <w:drawing>
          <wp:inline distT="0" distB="0" distL="0" distR="0" wp14:anchorId="345C0252" wp14:editId="345C0253">
            <wp:extent cx="6079" cy="47625"/>
            <wp:effectExtent l="0" t="0" r="0" b="0"/>
            <wp:docPr id="487" name="Image 4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7" name="Image 487"/>
                    <pic:cNvPicPr/>
                  </pic:nvPicPr>
                  <pic:blipFill>
                    <a:blip r:embed="rId104" cstate="print"/>
                    <a:stretch>
                      <a:fillRect/>
                    </a:stretch>
                  </pic:blipFill>
                  <pic:spPr>
                    <a:xfrm>
                      <a:off x="0" y="0"/>
                      <a:ext cx="6079" cy="47625"/>
                    </a:xfrm>
                    <a:prstGeom prst="rect">
                      <a:avLst/>
                    </a:prstGeom>
                  </pic:spPr>
                </pic:pic>
              </a:graphicData>
            </a:graphic>
          </wp:inline>
        </w:drawing>
      </w:r>
      <w:r>
        <w:rPr>
          <w:rFonts w:ascii="Times New Roman"/>
          <w:position w:val="23"/>
          <w:sz w:val="20"/>
        </w:rPr>
        <w:tab/>
      </w:r>
      <w:r>
        <w:rPr>
          <w:rFonts w:ascii="Times New Roman"/>
          <w:noProof/>
          <w:position w:val="23"/>
          <w:sz w:val="20"/>
        </w:rPr>
        <w:drawing>
          <wp:inline distT="0" distB="0" distL="0" distR="0" wp14:anchorId="345C0254" wp14:editId="345C0255">
            <wp:extent cx="6079" cy="47625"/>
            <wp:effectExtent l="0" t="0" r="0" b="0"/>
            <wp:docPr id="488" name="Image 4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8" name="Image 488"/>
                    <pic:cNvPicPr/>
                  </pic:nvPicPr>
                  <pic:blipFill>
                    <a:blip r:embed="rId105" cstate="print"/>
                    <a:stretch>
                      <a:fillRect/>
                    </a:stretch>
                  </pic:blipFill>
                  <pic:spPr>
                    <a:xfrm>
                      <a:off x="0" y="0"/>
                      <a:ext cx="6079" cy="47625"/>
                    </a:xfrm>
                    <a:prstGeom prst="rect">
                      <a:avLst/>
                    </a:prstGeom>
                  </pic:spPr>
                </pic:pic>
              </a:graphicData>
            </a:graphic>
          </wp:inline>
        </w:drawing>
      </w:r>
      <w:r w:rsidRPr="008817BF">
        <w:rPr>
          <w:noProof/>
        </w:rPr>
        <w:t xml:space="preserve"> </w:t>
      </w:r>
    </w:p>
    <w:p w14:paraId="345C00B9" w14:textId="04FB8D55" w:rsidR="007A394E" w:rsidRDefault="00000000">
      <w:pPr>
        <w:pStyle w:val="Corpodetexto"/>
        <w:spacing w:before="151"/>
        <w:rPr>
          <w:rFonts w:ascii="Times New Roman"/>
          <w:sz w:val="20"/>
        </w:rPr>
      </w:pPr>
      <w:r>
        <w:rPr>
          <w:rFonts w:ascii="Times New Roman"/>
          <w:noProof/>
          <w:sz w:val="20"/>
        </w:rPr>
        <w:drawing>
          <wp:anchor distT="0" distB="0" distL="0" distR="0" simplePos="0" relativeHeight="252411904" behindDoc="1" locked="0" layoutInCell="1" allowOverlap="1" wp14:anchorId="345C0256" wp14:editId="0B065717">
            <wp:simplePos x="0" y="0"/>
            <wp:positionH relativeFrom="page">
              <wp:posOffset>17174836</wp:posOffset>
            </wp:positionH>
            <wp:positionV relativeFrom="paragraph">
              <wp:posOffset>257515</wp:posOffset>
            </wp:positionV>
            <wp:extent cx="298436" cy="91440"/>
            <wp:effectExtent l="0" t="0" r="0" b="0"/>
            <wp:wrapTopAndBottom/>
            <wp:docPr id="489" name="Image 4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9" name="Image 489"/>
                    <pic:cNvPicPr/>
                  </pic:nvPicPr>
                  <pic:blipFill>
                    <a:blip r:embed="rId192" cstate="print"/>
                    <a:stretch>
                      <a:fillRect/>
                    </a:stretch>
                  </pic:blipFill>
                  <pic:spPr>
                    <a:xfrm>
                      <a:off x="0" y="0"/>
                      <a:ext cx="298436" cy="91440"/>
                    </a:xfrm>
                    <a:prstGeom prst="rect">
                      <a:avLst/>
                    </a:prstGeom>
                  </pic:spPr>
                </pic:pic>
              </a:graphicData>
            </a:graphic>
          </wp:anchor>
        </w:drawing>
      </w:r>
      <w:r>
        <w:rPr>
          <w:rFonts w:ascii="Times New Roman"/>
          <w:noProof/>
          <w:sz w:val="20"/>
        </w:rPr>
        <w:drawing>
          <wp:anchor distT="0" distB="0" distL="0" distR="0" simplePos="0" relativeHeight="252417024" behindDoc="1" locked="0" layoutInCell="1" allowOverlap="1" wp14:anchorId="345C0258" wp14:editId="753E797C">
            <wp:simplePos x="0" y="0"/>
            <wp:positionH relativeFrom="page">
              <wp:posOffset>17542175</wp:posOffset>
            </wp:positionH>
            <wp:positionV relativeFrom="paragraph">
              <wp:posOffset>257515</wp:posOffset>
            </wp:positionV>
            <wp:extent cx="343653" cy="91440"/>
            <wp:effectExtent l="0" t="0" r="0" b="0"/>
            <wp:wrapTopAndBottom/>
            <wp:docPr id="490" name="Image 4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0" name="Image 490"/>
                    <pic:cNvPicPr/>
                  </pic:nvPicPr>
                  <pic:blipFill>
                    <a:blip r:embed="rId193" cstate="print"/>
                    <a:stretch>
                      <a:fillRect/>
                    </a:stretch>
                  </pic:blipFill>
                  <pic:spPr>
                    <a:xfrm>
                      <a:off x="0" y="0"/>
                      <a:ext cx="343653" cy="91440"/>
                    </a:xfrm>
                    <a:prstGeom prst="rect">
                      <a:avLst/>
                    </a:prstGeom>
                  </pic:spPr>
                </pic:pic>
              </a:graphicData>
            </a:graphic>
          </wp:anchor>
        </w:drawing>
      </w:r>
    </w:p>
    <w:p w14:paraId="345C00BA" w14:textId="5B40065A" w:rsidR="007A394E" w:rsidRDefault="007A394E">
      <w:pPr>
        <w:pStyle w:val="Corpodetexto"/>
        <w:rPr>
          <w:rFonts w:ascii="Times New Roman"/>
          <w:sz w:val="20"/>
        </w:rPr>
      </w:pPr>
    </w:p>
    <w:p w14:paraId="345C00BB" w14:textId="351DBCC2" w:rsidR="007A394E" w:rsidRDefault="007A394E">
      <w:pPr>
        <w:pStyle w:val="Corpodetexto"/>
        <w:rPr>
          <w:rFonts w:ascii="Times New Roman"/>
          <w:sz w:val="20"/>
        </w:rPr>
      </w:pPr>
    </w:p>
    <w:p w14:paraId="345C00BC" w14:textId="423EA58C" w:rsidR="007A394E" w:rsidRDefault="00000000">
      <w:pPr>
        <w:pStyle w:val="Corpodetexto"/>
        <w:spacing w:before="36"/>
        <w:rPr>
          <w:rFonts w:ascii="Times New Roman"/>
          <w:sz w:val="20"/>
        </w:rPr>
      </w:pPr>
      <w:r>
        <w:rPr>
          <w:rFonts w:ascii="Times New Roman"/>
          <w:noProof/>
          <w:sz w:val="20"/>
        </w:rPr>
        <w:drawing>
          <wp:anchor distT="0" distB="0" distL="0" distR="0" simplePos="0" relativeHeight="252422144" behindDoc="1" locked="0" layoutInCell="1" allowOverlap="1" wp14:anchorId="345C025A" wp14:editId="5BCD1FF9">
            <wp:simplePos x="0" y="0"/>
            <wp:positionH relativeFrom="page">
              <wp:posOffset>19130939</wp:posOffset>
            </wp:positionH>
            <wp:positionV relativeFrom="paragraph">
              <wp:posOffset>184189</wp:posOffset>
            </wp:positionV>
            <wp:extent cx="410514" cy="71437"/>
            <wp:effectExtent l="0" t="0" r="0" b="0"/>
            <wp:wrapTopAndBottom/>
            <wp:docPr id="491" name="Image 4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1" name="Image 491"/>
                    <pic:cNvPicPr/>
                  </pic:nvPicPr>
                  <pic:blipFill>
                    <a:blip r:embed="rId194" cstate="print"/>
                    <a:stretch>
                      <a:fillRect/>
                    </a:stretch>
                  </pic:blipFill>
                  <pic:spPr>
                    <a:xfrm>
                      <a:off x="0" y="0"/>
                      <a:ext cx="410514" cy="71437"/>
                    </a:xfrm>
                    <a:prstGeom prst="rect">
                      <a:avLst/>
                    </a:prstGeom>
                  </pic:spPr>
                </pic:pic>
              </a:graphicData>
            </a:graphic>
          </wp:anchor>
        </w:drawing>
      </w:r>
    </w:p>
    <w:p w14:paraId="345C00BD" w14:textId="0ADF8F6B" w:rsidR="007A394E" w:rsidRDefault="007A394E">
      <w:pPr>
        <w:pStyle w:val="Corpodetexto"/>
        <w:rPr>
          <w:rFonts w:ascii="Times New Roman"/>
          <w:sz w:val="20"/>
        </w:rPr>
      </w:pPr>
    </w:p>
    <w:p w14:paraId="345C00BE" w14:textId="1A622269" w:rsidR="007A394E" w:rsidRDefault="007A394E">
      <w:pPr>
        <w:pStyle w:val="Corpodetexto"/>
        <w:rPr>
          <w:rFonts w:ascii="Times New Roman"/>
          <w:sz w:val="20"/>
        </w:rPr>
      </w:pPr>
    </w:p>
    <w:p w14:paraId="345C00BF" w14:textId="3A8E33A2" w:rsidR="007A394E" w:rsidRDefault="00000000">
      <w:pPr>
        <w:pStyle w:val="Corpodetexto"/>
        <w:spacing w:before="118"/>
        <w:rPr>
          <w:rFonts w:ascii="Times New Roman"/>
          <w:sz w:val="20"/>
        </w:rPr>
      </w:pPr>
      <w:r>
        <w:rPr>
          <w:rFonts w:ascii="Times New Roman"/>
          <w:noProof/>
          <w:sz w:val="20"/>
        </w:rPr>
        <w:drawing>
          <wp:anchor distT="0" distB="0" distL="0" distR="0" simplePos="0" relativeHeight="252427264" behindDoc="1" locked="0" layoutInCell="1" allowOverlap="1" wp14:anchorId="345C025C" wp14:editId="7DC216AF">
            <wp:simplePos x="0" y="0"/>
            <wp:positionH relativeFrom="page">
              <wp:posOffset>17423778</wp:posOffset>
            </wp:positionH>
            <wp:positionV relativeFrom="paragraph">
              <wp:posOffset>236574</wp:posOffset>
            </wp:positionV>
            <wp:extent cx="265537" cy="65627"/>
            <wp:effectExtent l="0" t="0" r="0" b="0"/>
            <wp:wrapTopAndBottom/>
            <wp:docPr id="492" name="Image 4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2" name="Image 492"/>
                    <pic:cNvPicPr/>
                  </pic:nvPicPr>
                  <pic:blipFill>
                    <a:blip r:embed="rId195" cstate="print"/>
                    <a:stretch>
                      <a:fillRect/>
                    </a:stretch>
                  </pic:blipFill>
                  <pic:spPr>
                    <a:xfrm>
                      <a:off x="0" y="0"/>
                      <a:ext cx="265537" cy="65627"/>
                    </a:xfrm>
                    <a:prstGeom prst="rect">
                      <a:avLst/>
                    </a:prstGeom>
                  </pic:spPr>
                </pic:pic>
              </a:graphicData>
            </a:graphic>
          </wp:anchor>
        </w:drawing>
      </w:r>
      <w:r>
        <w:rPr>
          <w:rFonts w:ascii="Times New Roman"/>
          <w:noProof/>
          <w:sz w:val="20"/>
        </w:rPr>
        <w:drawing>
          <wp:anchor distT="0" distB="0" distL="0" distR="0" simplePos="0" relativeHeight="252432384" behindDoc="1" locked="0" layoutInCell="1" allowOverlap="1" wp14:anchorId="345C025E" wp14:editId="481E2FD0">
            <wp:simplePos x="0" y="0"/>
            <wp:positionH relativeFrom="page">
              <wp:posOffset>17736470</wp:posOffset>
            </wp:positionH>
            <wp:positionV relativeFrom="paragraph">
              <wp:posOffset>236574</wp:posOffset>
            </wp:positionV>
            <wp:extent cx="351358" cy="65627"/>
            <wp:effectExtent l="0" t="0" r="0" b="0"/>
            <wp:wrapTopAndBottom/>
            <wp:docPr id="493" name="Image 4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3" name="Image 493"/>
                    <pic:cNvPicPr/>
                  </pic:nvPicPr>
                  <pic:blipFill>
                    <a:blip r:embed="rId196" cstate="print"/>
                    <a:stretch>
                      <a:fillRect/>
                    </a:stretch>
                  </pic:blipFill>
                  <pic:spPr>
                    <a:xfrm>
                      <a:off x="0" y="0"/>
                      <a:ext cx="351358" cy="65627"/>
                    </a:xfrm>
                    <a:prstGeom prst="rect">
                      <a:avLst/>
                    </a:prstGeom>
                  </pic:spPr>
                </pic:pic>
              </a:graphicData>
            </a:graphic>
          </wp:anchor>
        </w:drawing>
      </w:r>
      <w:r>
        <w:rPr>
          <w:rFonts w:ascii="Times New Roman"/>
          <w:noProof/>
          <w:sz w:val="20"/>
        </w:rPr>
        <w:drawing>
          <wp:anchor distT="0" distB="0" distL="0" distR="0" simplePos="0" relativeHeight="252454912" behindDoc="1" locked="0" layoutInCell="1" allowOverlap="1" wp14:anchorId="345C0260" wp14:editId="491D0E70">
            <wp:simplePos x="0" y="0"/>
            <wp:positionH relativeFrom="page">
              <wp:posOffset>18223219</wp:posOffset>
            </wp:positionH>
            <wp:positionV relativeFrom="paragraph">
              <wp:posOffset>236574</wp:posOffset>
            </wp:positionV>
            <wp:extent cx="142325" cy="77724"/>
            <wp:effectExtent l="0" t="0" r="0" b="0"/>
            <wp:wrapTopAndBottom/>
            <wp:docPr id="494" name="Image 4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4" name="Image 494"/>
                    <pic:cNvPicPr/>
                  </pic:nvPicPr>
                  <pic:blipFill>
                    <a:blip r:embed="rId197" cstate="print"/>
                    <a:stretch>
                      <a:fillRect/>
                    </a:stretch>
                  </pic:blipFill>
                  <pic:spPr>
                    <a:xfrm>
                      <a:off x="0" y="0"/>
                      <a:ext cx="142325" cy="77724"/>
                    </a:xfrm>
                    <a:prstGeom prst="rect">
                      <a:avLst/>
                    </a:prstGeom>
                  </pic:spPr>
                </pic:pic>
              </a:graphicData>
            </a:graphic>
          </wp:anchor>
        </w:drawing>
      </w:r>
      <w:r>
        <w:rPr>
          <w:rFonts w:ascii="Times New Roman"/>
          <w:noProof/>
          <w:sz w:val="20"/>
        </w:rPr>
        <w:drawing>
          <wp:anchor distT="0" distB="0" distL="0" distR="0" simplePos="0" relativeHeight="252460032" behindDoc="1" locked="0" layoutInCell="1" allowOverlap="1" wp14:anchorId="345C0262" wp14:editId="25F4BD4A">
            <wp:simplePos x="0" y="0"/>
            <wp:positionH relativeFrom="page">
              <wp:posOffset>18417514</wp:posOffset>
            </wp:positionH>
            <wp:positionV relativeFrom="paragraph">
              <wp:posOffset>236574</wp:posOffset>
            </wp:positionV>
            <wp:extent cx="84810" cy="65627"/>
            <wp:effectExtent l="0" t="0" r="0" b="0"/>
            <wp:wrapTopAndBottom/>
            <wp:docPr id="495" name="Image 4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5" name="Image 495"/>
                    <pic:cNvPicPr/>
                  </pic:nvPicPr>
                  <pic:blipFill>
                    <a:blip r:embed="rId198" cstate="print"/>
                    <a:stretch>
                      <a:fillRect/>
                    </a:stretch>
                  </pic:blipFill>
                  <pic:spPr>
                    <a:xfrm>
                      <a:off x="0" y="0"/>
                      <a:ext cx="84810" cy="65627"/>
                    </a:xfrm>
                    <a:prstGeom prst="rect">
                      <a:avLst/>
                    </a:prstGeom>
                  </pic:spPr>
                </pic:pic>
              </a:graphicData>
            </a:graphic>
          </wp:anchor>
        </w:drawing>
      </w:r>
      <w:r>
        <w:rPr>
          <w:rFonts w:ascii="Times New Roman"/>
          <w:noProof/>
          <w:sz w:val="20"/>
        </w:rPr>
        <w:drawing>
          <wp:anchor distT="0" distB="0" distL="0" distR="0" simplePos="0" relativeHeight="252465152" behindDoc="1" locked="0" layoutInCell="1" allowOverlap="1" wp14:anchorId="345C0264" wp14:editId="390E82A5">
            <wp:simplePos x="0" y="0"/>
            <wp:positionH relativeFrom="page">
              <wp:posOffset>18550080</wp:posOffset>
            </wp:positionH>
            <wp:positionV relativeFrom="paragraph">
              <wp:posOffset>236574</wp:posOffset>
            </wp:positionV>
            <wp:extent cx="367512" cy="65627"/>
            <wp:effectExtent l="0" t="0" r="0" b="0"/>
            <wp:wrapTopAndBottom/>
            <wp:docPr id="496" name="Image 4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6" name="Image 496"/>
                    <pic:cNvPicPr/>
                  </pic:nvPicPr>
                  <pic:blipFill>
                    <a:blip r:embed="rId199" cstate="print"/>
                    <a:stretch>
                      <a:fillRect/>
                    </a:stretch>
                  </pic:blipFill>
                  <pic:spPr>
                    <a:xfrm>
                      <a:off x="0" y="0"/>
                      <a:ext cx="367512" cy="65627"/>
                    </a:xfrm>
                    <a:prstGeom prst="rect">
                      <a:avLst/>
                    </a:prstGeom>
                  </pic:spPr>
                </pic:pic>
              </a:graphicData>
            </a:graphic>
          </wp:anchor>
        </w:drawing>
      </w:r>
      <w:r>
        <w:rPr>
          <w:rFonts w:ascii="Times New Roman"/>
          <w:noProof/>
          <w:sz w:val="20"/>
        </w:rPr>
        <w:drawing>
          <wp:anchor distT="0" distB="0" distL="0" distR="0" simplePos="0" relativeHeight="252470272" behindDoc="1" locked="0" layoutInCell="1" allowOverlap="1" wp14:anchorId="345C0266" wp14:editId="7CB6C7B5">
            <wp:simplePos x="0" y="0"/>
            <wp:positionH relativeFrom="page">
              <wp:posOffset>17093880</wp:posOffset>
            </wp:positionH>
            <wp:positionV relativeFrom="paragraph">
              <wp:posOffset>389379</wp:posOffset>
            </wp:positionV>
            <wp:extent cx="119419" cy="97154"/>
            <wp:effectExtent l="0" t="0" r="0" b="0"/>
            <wp:wrapTopAndBottom/>
            <wp:docPr id="497" name="Image 4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7" name="Image 497"/>
                    <pic:cNvPicPr/>
                  </pic:nvPicPr>
                  <pic:blipFill>
                    <a:blip r:embed="rId200" cstate="print"/>
                    <a:stretch>
                      <a:fillRect/>
                    </a:stretch>
                  </pic:blipFill>
                  <pic:spPr>
                    <a:xfrm>
                      <a:off x="0" y="0"/>
                      <a:ext cx="119419" cy="97154"/>
                    </a:xfrm>
                    <a:prstGeom prst="rect">
                      <a:avLst/>
                    </a:prstGeom>
                  </pic:spPr>
                </pic:pic>
              </a:graphicData>
            </a:graphic>
          </wp:anchor>
        </w:drawing>
      </w:r>
      <w:r>
        <w:rPr>
          <w:rFonts w:ascii="Times New Roman"/>
          <w:noProof/>
          <w:sz w:val="20"/>
        </w:rPr>
        <w:drawing>
          <wp:anchor distT="0" distB="0" distL="0" distR="0" simplePos="0" relativeHeight="252475392" behindDoc="1" locked="0" layoutInCell="1" allowOverlap="1" wp14:anchorId="345C0268" wp14:editId="0B186DCF">
            <wp:simplePos x="0" y="0"/>
            <wp:positionH relativeFrom="page">
              <wp:posOffset>17420741</wp:posOffset>
            </wp:positionH>
            <wp:positionV relativeFrom="paragraph">
              <wp:posOffset>389379</wp:posOffset>
            </wp:positionV>
            <wp:extent cx="277296" cy="97154"/>
            <wp:effectExtent l="0" t="0" r="0" b="0"/>
            <wp:wrapTopAndBottom/>
            <wp:docPr id="498" name="Image 4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8" name="Image 498"/>
                    <pic:cNvPicPr/>
                  </pic:nvPicPr>
                  <pic:blipFill>
                    <a:blip r:embed="rId201" cstate="print"/>
                    <a:stretch>
                      <a:fillRect/>
                    </a:stretch>
                  </pic:blipFill>
                  <pic:spPr>
                    <a:xfrm>
                      <a:off x="0" y="0"/>
                      <a:ext cx="277296" cy="97154"/>
                    </a:xfrm>
                    <a:prstGeom prst="rect">
                      <a:avLst/>
                    </a:prstGeom>
                  </pic:spPr>
                </pic:pic>
              </a:graphicData>
            </a:graphic>
          </wp:anchor>
        </w:drawing>
      </w:r>
      <w:r>
        <w:rPr>
          <w:rFonts w:ascii="Times New Roman"/>
          <w:noProof/>
          <w:sz w:val="20"/>
        </w:rPr>
        <w:drawing>
          <wp:anchor distT="0" distB="0" distL="0" distR="0" simplePos="0" relativeHeight="252480512" behindDoc="1" locked="0" layoutInCell="1" allowOverlap="1" wp14:anchorId="345C026A" wp14:editId="433945D6">
            <wp:simplePos x="0" y="0"/>
            <wp:positionH relativeFrom="page">
              <wp:posOffset>17832606</wp:posOffset>
            </wp:positionH>
            <wp:positionV relativeFrom="paragraph">
              <wp:posOffset>401522</wp:posOffset>
            </wp:positionV>
            <wp:extent cx="292528" cy="65341"/>
            <wp:effectExtent l="0" t="0" r="0" b="0"/>
            <wp:wrapTopAndBottom/>
            <wp:docPr id="499" name="Image 4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9" name="Image 499"/>
                    <pic:cNvPicPr/>
                  </pic:nvPicPr>
                  <pic:blipFill>
                    <a:blip r:embed="rId202" cstate="print"/>
                    <a:stretch>
                      <a:fillRect/>
                    </a:stretch>
                  </pic:blipFill>
                  <pic:spPr>
                    <a:xfrm>
                      <a:off x="0" y="0"/>
                      <a:ext cx="292528" cy="65341"/>
                    </a:xfrm>
                    <a:prstGeom prst="rect">
                      <a:avLst/>
                    </a:prstGeom>
                  </pic:spPr>
                </pic:pic>
              </a:graphicData>
            </a:graphic>
          </wp:anchor>
        </w:drawing>
      </w:r>
      <w:r>
        <w:rPr>
          <w:rFonts w:ascii="Times New Roman"/>
          <w:noProof/>
          <w:sz w:val="20"/>
        </w:rPr>
        <w:drawing>
          <wp:anchor distT="0" distB="0" distL="0" distR="0" simplePos="0" relativeHeight="252485632" behindDoc="1" locked="0" layoutInCell="1" allowOverlap="1" wp14:anchorId="345C026C" wp14:editId="0738FFF5">
            <wp:simplePos x="0" y="0"/>
            <wp:positionH relativeFrom="page">
              <wp:posOffset>18174645</wp:posOffset>
            </wp:positionH>
            <wp:positionV relativeFrom="paragraph">
              <wp:posOffset>401522</wp:posOffset>
            </wp:positionV>
            <wp:extent cx="338770" cy="65341"/>
            <wp:effectExtent l="0" t="0" r="0" b="0"/>
            <wp:wrapTopAndBottom/>
            <wp:docPr id="500" name="Image 5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0" name="Image 500"/>
                    <pic:cNvPicPr/>
                  </pic:nvPicPr>
                  <pic:blipFill>
                    <a:blip r:embed="rId203" cstate="print"/>
                    <a:stretch>
                      <a:fillRect/>
                    </a:stretch>
                  </pic:blipFill>
                  <pic:spPr>
                    <a:xfrm>
                      <a:off x="0" y="0"/>
                      <a:ext cx="338770" cy="65341"/>
                    </a:xfrm>
                    <a:prstGeom prst="rect">
                      <a:avLst/>
                    </a:prstGeom>
                  </pic:spPr>
                </pic:pic>
              </a:graphicData>
            </a:graphic>
          </wp:anchor>
        </w:drawing>
      </w:r>
      <w:r>
        <w:rPr>
          <w:rFonts w:ascii="Times New Roman"/>
          <w:noProof/>
          <w:sz w:val="20"/>
        </w:rPr>
        <w:drawing>
          <wp:anchor distT="0" distB="0" distL="0" distR="0" simplePos="0" relativeHeight="252490752" behindDoc="1" locked="0" layoutInCell="1" allowOverlap="1" wp14:anchorId="345C026E" wp14:editId="52987BF1">
            <wp:simplePos x="0" y="0"/>
            <wp:positionH relativeFrom="page">
              <wp:posOffset>18563234</wp:posOffset>
            </wp:positionH>
            <wp:positionV relativeFrom="paragraph">
              <wp:posOffset>401522</wp:posOffset>
            </wp:positionV>
            <wp:extent cx="86451" cy="65341"/>
            <wp:effectExtent l="0" t="0" r="0" b="0"/>
            <wp:wrapTopAndBottom/>
            <wp:docPr id="501" name="Image 5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1" name="Image 501"/>
                    <pic:cNvPicPr/>
                  </pic:nvPicPr>
                  <pic:blipFill>
                    <a:blip r:embed="rId204" cstate="print"/>
                    <a:stretch>
                      <a:fillRect/>
                    </a:stretch>
                  </pic:blipFill>
                  <pic:spPr>
                    <a:xfrm>
                      <a:off x="0" y="0"/>
                      <a:ext cx="86451" cy="65341"/>
                    </a:xfrm>
                    <a:prstGeom prst="rect">
                      <a:avLst/>
                    </a:prstGeom>
                  </pic:spPr>
                </pic:pic>
              </a:graphicData>
            </a:graphic>
          </wp:anchor>
        </w:drawing>
      </w:r>
      <w:r>
        <w:rPr>
          <w:rFonts w:ascii="Times New Roman"/>
          <w:noProof/>
          <w:sz w:val="20"/>
        </w:rPr>
        <w:drawing>
          <wp:anchor distT="0" distB="0" distL="0" distR="0" simplePos="0" relativeHeight="252495872" behindDoc="1" locked="0" layoutInCell="1" allowOverlap="1" wp14:anchorId="345C0270" wp14:editId="3ED7ABA3">
            <wp:simplePos x="0" y="0"/>
            <wp:positionH relativeFrom="page">
              <wp:posOffset>18696812</wp:posOffset>
            </wp:positionH>
            <wp:positionV relativeFrom="paragraph">
              <wp:posOffset>401522</wp:posOffset>
            </wp:positionV>
            <wp:extent cx="206077" cy="65341"/>
            <wp:effectExtent l="0" t="0" r="0" b="0"/>
            <wp:wrapTopAndBottom/>
            <wp:docPr id="502" name="Image 5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2" name="Image 502"/>
                    <pic:cNvPicPr/>
                  </pic:nvPicPr>
                  <pic:blipFill>
                    <a:blip r:embed="rId205" cstate="print"/>
                    <a:stretch>
                      <a:fillRect/>
                    </a:stretch>
                  </pic:blipFill>
                  <pic:spPr>
                    <a:xfrm>
                      <a:off x="0" y="0"/>
                      <a:ext cx="206077" cy="65341"/>
                    </a:xfrm>
                    <a:prstGeom prst="rect">
                      <a:avLst/>
                    </a:prstGeom>
                  </pic:spPr>
                </pic:pic>
              </a:graphicData>
            </a:graphic>
          </wp:anchor>
        </w:drawing>
      </w:r>
    </w:p>
    <w:p w14:paraId="345C00C0" w14:textId="2EE011AF" w:rsidR="007A394E" w:rsidRDefault="007A394E">
      <w:pPr>
        <w:pStyle w:val="Corpodetexto"/>
        <w:spacing w:before="2"/>
        <w:rPr>
          <w:rFonts w:ascii="Times New Roman"/>
          <w:sz w:val="8"/>
        </w:rPr>
      </w:pPr>
    </w:p>
    <w:p w14:paraId="345C00C1" w14:textId="12CCEB7B" w:rsidR="007A394E" w:rsidRDefault="007A394E">
      <w:pPr>
        <w:pStyle w:val="Corpodetexto"/>
        <w:rPr>
          <w:rFonts w:ascii="Times New Roman"/>
          <w:sz w:val="20"/>
        </w:rPr>
      </w:pPr>
    </w:p>
    <w:p w14:paraId="345C00C2" w14:textId="1353C3BC" w:rsidR="007A394E" w:rsidRDefault="007A394E">
      <w:pPr>
        <w:pStyle w:val="Corpodetexto"/>
        <w:rPr>
          <w:rFonts w:ascii="Times New Roman"/>
          <w:sz w:val="20"/>
        </w:rPr>
      </w:pPr>
    </w:p>
    <w:p w14:paraId="345C00C3" w14:textId="38B2E98D" w:rsidR="007A394E" w:rsidRDefault="00D6121F">
      <w:pPr>
        <w:pStyle w:val="Corpodetexto"/>
        <w:rPr>
          <w:rFonts w:ascii="Times New Roman"/>
          <w:sz w:val="20"/>
        </w:rPr>
      </w:pPr>
      <w:r>
        <w:rPr>
          <w:noProof/>
          <w:sz w:val="9"/>
        </w:rPr>
        <mc:AlternateContent>
          <mc:Choice Requires="wps">
            <w:drawing>
              <wp:anchor distT="0" distB="0" distL="114300" distR="114300" simplePos="0" relativeHeight="253039616" behindDoc="0" locked="0" layoutInCell="1" allowOverlap="1" wp14:anchorId="74400002" wp14:editId="719AA954">
                <wp:simplePos x="0" y="0"/>
                <wp:positionH relativeFrom="column">
                  <wp:posOffset>16697071</wp:posOffset>
                </wp:positionH>
                <wp:positionV relativeFrom="paragraph">
                  <wp:posOffset>121920</wp:posOffset>
                </wp:positionV>
                <wp:extent cx="2409825" cy="1497330"/>
                <wp:effectExtent l="0" t="0" r="28575" b="26670"/>
                <wp:wrapNone/>
                <wp:docPr id="1425497679" name="Caixa de texto 42"/>
                <wp:cNvGraphicFramePr/>
                <a:graphic xmlns:a="http://schemas.openxmlformats.org/drawingml/2006/main">
                  <a:graphicData uri="http://schemas.microsoft.com/office/word/2010/wordprocessingShape">
                    <wps:wsp>
                      <wps:cNvSpPr txBox="1"/>
                      <wps:spPr>
                        <a:xfrm>
                          <a:off x="0" y="0"/>
                          <a:ext cx="2409825" cy="1497330"/>
                        </a:xfrm>
                        <a:prstGeom prst="rect">
                          <a:avLst/>
                        </a:prstGeom>
                        <a:solidFill>
                          <a:schemeClr val="lt1"/>
                        </a:solidFill>
                        <a:ln w="6350">
                          <a:solidFill>
                            <a:prstClr val="black"/>
                          </a:solidFill>
                        </a:ln>
                      </wps:spPr>
                      <wps:txbx>
                        <w:txbxContent>
                          <w:p w14:paraId="22145BBF" w14:textId="77777777" w:rsidR="0014110C" w:rsidRDefault="0014110C" w:rsidP="0014110C">
                            <w:pPr>
                              <w:jc w:val="both"/>
                              <w:rPr>
                                <w:rFonts w:ascii="Calibri" w:hAnsi="Calibri" w:cs="Calibri"/>
                                <w:sz w:val="20"/>
                                <w:szCs w:val="20"/>
                                <w:lang w:val="fr-FR"/>
                              </w:rPr>
                            </w:pPr>
                            <w:r w:rsidRPr="006D12A7">
                              <w:rPr>
                                <w:rFonts w:ascii="Calibri" w:hAnsi="Calibri" w:cs="Calibri"/>
                                <w:sz w:val="20"/>
                                <w:szCs w:val="20"/>
                                <w:lang w:val="fr-FR"/>
                              </w:rPr>
                              <w:t>SYMBOLOGIE:</w:t>
                            </w:r>
                          </w:p>
                          <w:p w14:paraId="02107041" w14:textId="77777777" w:rsidR="0014110C" w:rsidRPr="00644BCA" w:rsidRDefault="0014110C" w:rsidP="0014110C">
                            <w:pPr>
                              <w:jc w:val="both"/>
                              <w:rPr>
                                <w:rFonts w:ascii="Calibri" w:hAnsi="Calibri" w:cs="Calibri"/>
                                <w:sz w:val="4"/>
                                <w:szCs w:val="4"/>
                                <w:lang w:val="fr-FR"/>
                              </w:rPr>
                            </w:pPr>
                          </w:p>
                          <w:p w14:paraId="63646C06" w14:textId="47BE517D" w:rsidR="00307475" w:rsidRPr="00307475" w:rsidRDefault="00FE168C" w:rsidP="00FE168C">
                            <w:pPr>
                              <w:spacing w:line="276" w:lineRule="auto"/>
                              <w:ind w:left="567"/>
                              <w:jc w:val="both"/>
                              <w:rPr>
                                <w:rFonts w:ascii="Calibri" w:hAnsi="Calibri" w:cs="Calibri"/>
                                <w:sz w:val="14"/>
                                <w:szCs w:val="14"/>
                                <w:lang w:val="fr-FR"/>
                              </w:rPr>
                            </w:pPr>
                            <w:r w:rsidRPr="00307475">
                              <w:rPr>
                                <w:rFonts w:ascii="Calibri" w:hAnsi="Calibri" w:cs="Calibri"/>
                                <w:sz w:val="14"/>
                                <w:szCs w:val="14"/>
                                <w:lang w:val="fr-FR"/>
                              </w:rPr>
                              <w:t xml:space="preserve">PRISE 2P+T TYPE </w:t>
                            </w:r>
                            <w:proofErr w:type="spellStart"/>
                            <w:r w:rsidRPr="00307475">
                              <w:rPr>
                                <w:rFonts w:ascii="Calibri" w:hAnsi="Calibri" w:cs="Calibri"/>
                                <w:sz w:val="14"/>
                                <w:szCs w:val="14"/>
                                <w:lang w:val="fr-FR"/>
                              </w:rPr>
                              <w:t>SCHUKO</w:t>
                            </w:r>
                            <w:proofErr w:type="spellEnd"/>
                            <w:r w:rsidRPr="00307475">
                              <w:rPr>
                                <w:rFonts w:ascii="Calibri" w:hAnsi="Calibri" w:cs="Calibri"/>
                                <w:sz w:val="14"/>
                                <w:szCs w:val="14"/>
                                <w:lang w:val="fr-FR"/>
                              </w:rPr>
                              <w:t xml:space="preserve"> AVEC ALVÉOLES PROTÉGÉES, ENCASTRÉE</w:t>
                            </w:r>
                          </w:p>
                          <w:p w14:paraId="1E911619" w14:textId="68C03BC0" w:rsidR="00307475" w:rsidRPr="00307475" w:rsidRDefault="00FE168C" w:rsidP="00FE168C">
                            <w:pPr>
                              <w:spacing w:line="276" w:lineRule="auto"/>
                              <w:ind w:left="567"/>
                              <w:jc w:val="both"/>
                              <w:rPr>
                                <w:rFonts w:ascii="Calibri" w:hAnsi="Calibri" w:cs="Calibri"/>
                                <w:sz w:val="14"/>
                                <w:szCs w:val="14"/>
                                <w:lang w:val="fr-FR"/>
                              </w:rPr>
                            </w:pPr>
                            <w:r w:rsidRPr="00307475">
                              <w:rPr>
                                <w:rFonts w:ascii="Calibri" w:hAnsi="Calibri" w:cs="Calibri"/>
                                <w:sz w:val="14"/>
                                <w:szCs w:val="14"/>
                                <w:lang w:val="fr-FR"/>
                              </w:rPr>
                              <w:t xml:space="preserve">PRISE 2P+T TYPE </w:t>
                            </w:r>
                            <w:proofErr w:type="spellStart"/>
                            <w:r w:rsidRPr="00307475">
                              <w:rPr>
                                <w:rFonts w:ascii="Calibri" w:hAnsi="Calibri" w:cs="Calibri"/>
                                <w:sz w:val="14"/>
                                <w:szCs w:val="14"/>
                                <w:lang w:val="fr-FR"/>
                              </w:rPr>
                              <w:t>SCHUKO</w:t>
                            </w:r>
                            <w:proofErr w:type="spellEnd"/>
                            <w:r w:rsidRPr="00307475">
                              <w:rPr>
                                <w:rFonts w:ascii="Calibri" w:hAnsi="Calibri" w:cs="Calibri"/>
                                <w:sz w:val="14"/>
                                <w:szCs w:val="14"/>
                                <w:lang w:val="fr-FR"/>
                              </w:rPr>
                              <w:t xml:space="preserve"> MONTAGE EN SAILLIE ÉTANCHE</w:t>
                            </w:r>
                          </w:p>
                          <w:p w14:paraId="6953785F" w14:textId="59E5DFA9" w:rsidR="00A55313" w:rsidRDefault="00FE168C" w:rsidP="00FE168C">
                            <w:pPr>
                              <w:spacing w:line="276" w:lineRule="auto"/>
                              <w:ind w:left="567"/>
                              <w:jc w:val="both"/>
                              <w:rPr>
                                <w:rFonts w:ascii="Calibri" w:hAnsi="Calibri" w:cs="Calibri"/>
                                <w:sz w:val="14"/>
                                <w:szCs w:val="14"/>
                                <w:lang w:val="fr-FR"/>
                              </w:rPr>
                            </w:pPr>
                            <w:r w:rsidRPr="00307475">
                              <w:rPr>
                                <w:rFonts w:ascii="Calibri" w:hAnsi="Calibri" w:cs="Calibri"/>
                                <w:sz w:val="14"/>
                                <w:szCs w:val="14"/>
                                <w:lang w:val="fr-FR"/>
                              </w:rPr>
                              <w:t xml:space="preserve">PRISE 2P+T TYPE </w:t>
                            </w:r>
                            <w:proofErr w:type="spellStart"/>
                            <w:r w:rsidRPr="00307475">
                              <w:rPr>
                                <w:rFonts w:ascii="Calibri" w:hAnsi="Calibri" w:cs="Calibri"/>
                                <w:sz w:val="14"/>
                                <w:szCs w:val="14"/>
                                <w:lang w:val="fr-FR"/>
                              </w:rPr>
                              <w:t>SCHUKO</w:t>
                            </w:r>
                            <w:proofErr w:type="spellEnd"/>
                            <w:r w:rsidRPr="00307475">
                              <w:rPr>
                                <w:rFonts w:ascii="Calibri" w:hAnsi="Calibri" w:cs="Calibri"/>
                                <w:sz w:val="14"/>
                                <w:szCs w:val="14"/>
                                <w:lang w:val="fr-FR"/>
                              </w:rPr>
                              <w:t xml:space="preserve"> ENCASTRÉE ÉTANCHE</w:t>
                            </w:r>
                          </w:p>
                          <w:p w14:paraId="7ABE0512" w14:textId="4F007C9F" w:rsidR="0014110C" w:rsidRDefault="00FE168C" w:rsidP="00FE168C">
                            <w:pPr>
                              <w:spacing w:line="276" w:lineRule="auto"/>
                              <w:ind w:left="567"/>
                              <w:jc w:val="both"/>
                              <w:rPr>
                                <w:rFonts w:ascii="Calibri" w:hAnsi="Calibri" w:cs="Calibri"/>
                                <w:sz w:val="14"/>
                                <w:szCs w:val="14"/>
                                <w:lang w:val="fr-FR"/>
                              </w:rPr>
                            </w:pPr>
                            <w:r w:rsidRPr="0097453A">
                              <w:rPr>
                                <w:rFonts w:ascii="Calibri" w:hAnsi="Calibri" w:cs="Calibri"/>
                                <w:sz w:val="14"/>
                                <w:szCs w:val="14"/>
                                <w:lang w:val="fr-FR"/>
                              </w:rPr>
                              <w:t>BOÎTE DE DÉRIVATION, SAILLANTE</w:t>
                            </w:r>
                          </w:p>
                          <w:p w14:paraId="66D572BB" w14:textId="53A9F13B" w:rsidR="0014110C" w:rsidRDefault="00FE168C" w:rsidP="00FE168C">
                            <w:pPr>
                              <w:spacing w:line="276" w:lineRule="auto"/>
                              <w:ind w:left="567"/>
                              <w:jc w:val="both"/>
                              <w:rPr>
                                <w:rFonts w:ascii="Calibri" w:hAnsi="Calibri" w:cs="Calibri"/>
                                <w:sz w:val="14"/>
                                <w:szCs w:val="14"/>
                                <w:lang w:val="fr-FR"/>
                              </w:rPr>
                            </w:pPr>
                            <w:r w:rsidRPr="00C47FCE">
                              <w:rPr>
                                <w:rFonts w:ascii="Calibri" w:hAnsi="Calibri" w:cs="Calibri"/>
                                <w:sz w:val="14"/>
                                <w:szCs w:val="14"/>
                                <w:lang w:val="fr-FR"/>
                              </w:rPr>
                              <w:t>BOÎTE DE DÉRIVATION, ENCASTRÉE</w:t>
                            </w:r>
                          </w:p>
                          <w:p w14:paraId="6E0E5DDF" w14:textId="24206C7F" w:rsidR="0014110C" w:rsidRPr="00CE04D0" w:rsidRDefault="00FE168C" w:rsidP="00FE168C">
                            <w:pPr>
                              <w:spacing w:line="276" w:lineRule="auto"/>
                              <w:ind w:left="567"/>
                              <w:jc w:val="both"/>
                              <w:rPr>
                                <w:rFonts w:ascii="Calibri" w:hAnsi="Calibri" w:cs="Calibri"/>
                                <w:sz w:val="14"/>
                                <w:szCs w:val="14"/>
                                <w:lang w:val="fr-FR"/>
                              </w:rPr>
                            </w:pPr>
                            <w:r w:rsidRPr="00FE168C">
                              <w:rPr>
                                <w:rFonts w:ascii="Calibri" w:hAnsi="Calibri" w:cs="Calibri"/>
                                <w:sz w:val="14"/>
                                <w:szCs w:val="14"/>
                                <w:lang w:val="fr-FR"/>
                              </w:rPr>
                              <w:t>BOÎTIER D'APPAREILLAGE DOUBLE FOND ENCASTRÉ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400002" id="_x0000_s1374" type="#_x0000_t202" style="position:absolute;margin-left:1314.75pt;margin-top:9.6pt;width:189.75pt;height:117.9pt;z-index:25303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" fillcolor="white [3201]" strokeweight=".5pt">
                <v:textbox>
                  <w:txbxContent>
                    <w:p w14:paraId="22145BBF" w14:textId="77777777" w:rsidR="0014110C" w:rsidRDefault="0014110C" w:rsidP="0014110C">
                      <w:pPr>
                        <w:jc w:val="both"/>
                        <w:rPr>
                          <w:rFonts w:ascii="Calibri" w:hAnsi="Calibri" w:cs="Calibri"/>
                          <w:sz w:val="20"/>
                          <w:szCs w:val="20"/>
                          <w:lang w:val="fr-FR"/>
                        </w:rPr>
                      </w:pPr>
                      <w:r w:rsidRPr="006D12A7">
                        <w:rPr>
                          <w:rFonts w:ascii="Calibri" w:hAnsi="Calibri" w:cs="Calibri"/>
                          <w:sz w:val="20"/>
                          <w:szCs w:val="20"/>
                          <w:lang w:val="fr-FR"/>
                        </w:rPr>
                        <w:t>SYMBOLOGIE:</w:t>
                      </w:r>
                    </w:p>
                    <w:p w14:paraId="02107041" w14:textId="77777777" w:rsidR="0014110C" w:rsidRPr="00644BCA" w:rsidRDefault="0014110C" w:rsidP="0014110C">
                      <w:pPr>
                        <w:jc w:val="both"/>
                        <w:rPr>
                          <w:rFonts w:ascii="Calibri" w:hAnsi="Calibri" w:cs="Calibri"/>
                          <w:sz w:val="4"/>
                          <w:szCs w:val="4"/>
                          <w:lang w:val="fr-FR"/>
                        </w:rPr>
                      </w:pPr>
                    </w:p>
                    <w:p w14:paraId="63646C06" w14:textId="47BE517D" w:rsidR="00307475" w:rsidRPr="00307475" w:rsidRDefault="00FE168C" w:rsidP="00FE168C">
                      <w:pPr>
                        <w:spacing w:line="276" w:lineRule="auto"/>
                        <w:ind w:left="567"/>
                        <w:jc w:val="both"/>
                        <w:rPr>
                          <w:rFonts w:ascii="Calibri" w:hAnsi="Calibri" w:cs="Calibri"/>
                          <w:sz w:val="14"/>
                          <w:szCs w:val="14"/>
                          <w:lang w:val="fr-FR"/>
                        </w:rPr>
                      </w:pPr>
                      <w:r w:rsidRPr="00307475">
                        <w:rPr>
                          <w:rFonts w:ascii="Calibri" w:hAnsi="Calibri" w:cs="Calibri"/>
                          <w:sz w:val="14"/>
                          <w:szCs w:val="14"/>
                          <w:lang w:val="fr-FR"/>
                        </w:rPr>
                        <w:t xml:space="preserve">PRISE 2P+T TYPE </w:t>
                      </w:r>
                      <w:proofErr w:type="spellStart"/>
                      <w:r w:rsidRPr="00307475">
                        <w:rPr>
                          <w:rFonts w:ascii="Calibri" w:hAnsi="Calibri" w:cs="Calibri"/>
                          <w:sz w:val="14"/>
                          <w:szCs w:val="14"/>
                          <w:lang w:val="fr-FR"/>
                        </w:rPr>
                        <w:t>SCHUKO</w:t>
                      </w:r>
                      <w:proofErr w:type="spellEnd"/>
                      <w:r w:rsidRPr="00307475">
                        <w:rPr>
                          <w:rFonts w:ascii="Calibri" w:hAnsi="Calibri" w:cs="Calibri"/>
                          <w:sz w:val="14"/>
                          <w:szCs w:val="14"/>
                          <w:lang w:val="fr-FR"/>
                        </w:rPr>
                        <w:t xml:space="preserve"> AVEC ALVÉOLES PROTÉGÉES, ENCASTRÉE</w:t>
                      </w:r>
                    </w:p>
                    <w:p w14:paraId="1E911619" w14:textId="68C03BC0" w:rsidR="00307475" w:rsidRPr="00307475" w:rsidRDefault="00FE168C" w:rsidP="00FE168C">
                      <w:pPr>
                        <w:spacing w:line="276" w:lineRule="auto"/>
                        <w:ind w:left="567"/>
                        <w:jc w:val="both"/>
                        <w:rPr>
                          <w:rFonts w:ascii="Calibri" w:hAnsi="Calibri" w:cs="Calibri"/>
                          <w:sz w:val="14"/>
                          <w:szCs w:val="14"/>
                          <w:lang w:val="fr-FR"/>
                        </w:rPr>
                      </w:pPr>
                      <w:r w:rsidRPr="00307475">
                        <w:rPr>
                          <w:rFonts w:ascii="Calibri" w:hAnsi="Calibri" w:cs="Calibri"/>
                          <w:sz w:val="14"/>
                          <w:szCs w:val="14"/>
                          <w:lang w:val="fr-FR"/>
                        </w:rPr>
                        <w:t xml:space="preserve">PRISE 2P+T TYPE </w:t>
                      </w:r>
                      <w:proofErr w:type="spellStart"/>
                      <w:r w:rsidRPr="00307475">
                        <w:rPr>
                          <w:rFonts w:ascii="Calibri" w:hAnsi="Calibri" w:cs="Calibri"/>
                          <w:sz w:val="14"/>
                          <w:szCs w:val="14"/>
                          <w:lang w:val="fr-FR"/>
                        </w:rPr>
                        <w:t>SCHUKO</w:t>
                      </w:r>
                      <w:proofErr w:type="spellEnd"/>
                      <w:r w:rsidRPr="00307475">
                        <w:rPr>
                          <w:rFonts w:ascii="Calibri" w:hAnsi="Calibri" w:cs="Calibri"/>
                          <w:sz w:val="14"/>
                          <w:szCs w:val="14"/>
                          <w:lang w:val="fr-FR"/>
                        </w:rPr>
                        <w:t xml:space="preserve"> MONTAGE EN SAILLIE ÉTANCHE</w:t>
                      </w:r>
                    </w:p>
                    <w:p w14:paraId="6953785F" w14:textId="59E5DFA9" w:rsidR="00A55313" w:rsidRDefault="00FE168C" w:rsidP="00FE168C">
                      <w:pPr>
                        <w:spacing w:line="276" w:lineRule="auto"/>
                        <w:ind w:left="567"/>
                        <w:jc w:val="both"/>
                        <w:rPr>
                          <w:rFonts w:ascii="Calibri" w:hAnsi="Calibri" w:cs="Calibri"/>
                          <w:sz w:val="14"/>
                          <w:szCs w:val="14"/>
                          <w:lang w:val="fr-FR"/>
                        </w:rPr>
                      </w:pPr>
                      <w:r w:rsidRPr="00307475">
                        <w:rPr>
                          <w:rFonts w:ascii="Calibri" w:hAnsi="Calibri" w:cs="Calibri"/>
                          <w:sz w:val="14"/>
                          <w:szCs w:val="14"/>
                          <w:lang w:val="fr-FR"/>
                        </w:rPr>
                        <w:t xml:space="preserve">PRISE 2P+T TYPE </w:t>
                      </w:r>
                      <w:proofErr w:type="spellStart"/>
                      <w:r w:rsidRPr="00307475">
                        <w:rPr>
                          <w:rFonts w:ascii="Calibri" w:hAnsi="Calibri" w:cs="Calibri"/>
                          <w:sz w:val="14"/>
                          <w:szCs w:val="14"/>
                          <w:lang w:val="fr-FR"/>
                        </w:rPr>
                        <w:t>SCHUKO</w:t>
                      </w:r>
                      <w:proofErr w:type="spellEnd"/>
                      <w:r w:rsidRPr="00307475">
                        <w:rPr>
                          <w:rFonts w:ascii="Calibri" w:hAnsi="Calibri" w:cs="Calibri"/>
                          <w:sz w:val="14"/>
                          <w:szCs w:val="14"/>
                          <w:lang w:val="fr-FR"/>
                        </w:rPr>
                        <w:t xml:space="preserve"> ENCASTRÉE ÉTANCHE</w:t>
                      </w:r>
                    </w:p>
                    <w:p w14:paraId="7ABE0512" w14:textId="4F007C9F" w:rsidR="0014110C" w:rsidRDefault="00FE168C" w:rsidP="00FE168C">
                      <w:pPr>
                        <w:spacing w:line="276" w:lineRule="auto"/>
                        <w:ind w:left="567"/>
                        <w:jc w:val="both"/>
                        <w:rPr>
                          <w:rFonts w:ascii="Calibri" w:hAnsi="Calibri" w:cs="Calibri"/>
                          <w:sz w:val="14"/>
                          <w:szCs w:val="14"/>
                          <w:lang w:val="fr-FR"/>
                        </w:rPr>
                      </w:pPr>
                      <w:r w:rsidRPr="0097453A">
                        <w:rPr>
                          <w:rFonts w:ascii="Calibri" w:hAnsi="Calibri" w:cs="Calibri"/>
                          <w:sz w:val="14"/>
                          <w:szCs w:val="14"/>
                          <w:lang w:val="fr-FR"/>
                        </w:rPr>
                        <w:t>BOÎTE DE DÉRIVATION, SAILLANTE</w:t>
                      </w:r>
                    </w:p>
                    <w:p w14:paraId="66D572BB" w14:textId="53A9F13B" w:rsidR="0014110C" w:rsidRDefault="00FE168C" w:rsidP="00FE168C">
                      <w:pPr>
                        <w:spacing w:line="276" w:lineRule="auto"/>
                        <w:ind w:left="567"/>
                        <w:jc w:val="both"/>
                        <w:rPr>
                          <w:rFonts w:ascii="Calibri" w:hAnsi="Calibri" w:cs="Calibri"/>
                          <w:sz w:val="14"/>
                          <w:szCs w:val="14"/>
                          <w:lang w:val="fr-FR"/>
                        </w:rPr>
                      </w:pPr>
                      <w:r w:rsidRPr="00C47FCE">
                        <w:rPr>
                          <w:rFonts w:ascii="Calibri" w:hAnsi="Calibri" w:cs="Calibri"/>
                          <w:sz w:val="14"/>
                          <w:szCs w:val="14"/>
                          <w:lang w:val="fr-FR"/>
                        </w:rPr>
                        <w:t>BOÎTE DE DÉRIVATION, ENCASTRÉE</w:t>
                      </w:r>
                    </w:p>
                    <w:p w14:paraId="6E0E5DDF" w14:textId="24206C7F" w:rsidR="0014110C" w:rsidRPr="00CE04D0" w:rsidRDefault="00FE168C" w:rsidP="00FE168C">
                      <w:pPr>
                        <w:spacing w:line="276" w:lineRule="auto"/>
                        <w:ind w:left="567"/>
                        <w:jc w:val="both"/>
                        <w:rPr>
                          <w:rFonts w:ascii="Calibri" w:hAnsi="Calibri" w:cs="Calibri"/>
                          <w:sz w:val="14"/>
                          <w:szCs w:val="14"/>
                          <w:lang w:val="fr-FR"/>
                        </w:rPr>
                      </w:pPr>
                      <w:r w:rsidRPr="00FE168C">
                        <w:rPr>
                          <w:rFonts w:ascii="Calibri" w:hAnsi="Calibri" w:cs="Calibri"/>
                          <w:sz w:val="14"/>
                          <w:szCs w:val="14"/>
                          <w:lang w:val="fr-FR"/>
                        </w:rPr>
                        <w:t>BOÎTIER D'APPAREILLAGE DOUBLE FOND ENCASTRÉ</w:t>
                      </w:r>
                    </w:p>
                  </w:txbxContent>
                </v:textbox>
              </v:shape>
            </w:pict>
          </mc:Fallback>
        </mc:AlternateContent>
      </w:r>
    </w:p>
    <w:p w14:paraId="345C00C4" w14:textId="558CB145" w:rsidR="007A394E" w:rsidRDefault="003E4DCA">
      <w:pPr>
        <w:pStyle w:val="Corpodetexto"/>
        <w:spacing w:before="192"/>
        <w:rPr>
          <w:rFonts w:ascii="Times New Roman"/>
          <w:sz w:val="20"/>
        </w:rPr>
      </w:pPr>
      <w:r w:rsidRPr="008817BF">
        <w:rPr>
          <w:rFonts w:ascii="Times New Roman"/>
          <w:noProof/>
          <w:position w:val="23"/>
          <w:sz w:val="20"/>
        </w:rPr>
        <w:drawing>
          <wp:anchor distT="0" distB="0" distL="114300" distR="114300" simplePos="0" relativeHeight="253040640" behindDoc="0" locked="0" layoutInCell="1" allowOverlap="1" wp14:anchorId="535C2EB6" wp14:editId="693C939E">
            <wp:simplePos x="0" y="0"/>
            <wp:positionH relativeFrom="column">
              <wp:posOffset>16852569</wp:posOffset>
            </wp:positionH>
            <wp:positionV relativeFrom="paragraph">
              <wp:posOffset>278406</wp:posOffset>
            </wp:positionV>
            <wp:extent cx="159026" cy="1018760"/>
            <wp:effectExtent l="0" t="0" r="0" b="0"/>
            <wp:wrapNone/>
            <wp:docPr id="187717352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173529" name=""/>
                    <pic:cNvPicPr/>
                  </pic:nvPicPr>
                  <pic:blipFill>
                    <a:blip r:embed="rId206">
                      <a:extLst>
                        <a:ext uri="{28A0092B-C50C-407E-A947-70E740481C1C}">
                          <a14:useLocalDpi xmlns:a14="http://schemas.microsoft.com/office/drawing/2010/main" val="0"/>
                        </a:ext>
                      </a:extLst>
                    </a:blip>
                    <a:stretch>
                      <a:fillRect/>
                    </a:stretch>
                  </pic:blipFill>
                  <pic:spPr>
                    <a:xfrm>
                      <a:off x="0" y="0"/>
                      <a:ext cx="159026" cy="1018760"/>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noProof/>
          <w:sz w:val="20"/>
        </w:rPr>
        <w:drawing>
          <wp:anchor distT="0" distB="0" distL="0" distR="0" simplePos="0" relativeHeight="252516352" behindDoc="1" locked="0" layoutInCell="1" allowOverlap="1" wp14:anchorId="345C0272" wp14:editId="0C4F99AF">
            <wp:simplePos x="0" y="0"/>
            <wp:positionH relativeFrom="page">
              <wp:posOffset>17585689</wp:posOffset>
            </wp:positionH>
            <wp:positionV relativeFrom="paragraph">
              <wp:posOffset>285930</wp:posOffset>
            </wp:positionV>
            <wp:extent cx="73429" cy="92297"/>
            <wp:effectExtent l="0" t="0" r="0" b="0"/>
            <wp:wrapTopAndBottom/>
            <wp:docPr id="503" name="Image 5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3" name="Image 503"/>
                    <pic:cNvPicPr/>
                  </pic:nvPicPr>
                  <pic:blipFill>
                    <a:blip r:embed="rId207" cstate="print"/>
                    <a:stretch>
                      <a:fillRect/>
                    </a:stretch>
                  </pic:blipFill>
                  <pic:spPr>
                    <a:xfrm>
                      <a:off x="0" y="0"/>
                      <a:ext cx="73429" cy="92297"/>
                    </a:xfrm>
                    <a:prstGeom prst="rect">
                      <a:avLst/>
                    </a:prstGeom>
                  </pic:spPr>
                </pic:pic>
              </a:graphicData>
            </a:graphic>
          </wp:anchor>
        </w:drawing>
      </w:r>
      <w:r>
        <w:rPr>
          <w:rFonts w:ascii="Times New Roman"/>
          <w:noProof/>
          <w:sz w:val="20"/>
        </w:rPr>
        <w:drawing>
          <wp:anchor distT="0" distB="0" distL="0" distR="0" simplePos="0" relativeHeight="252519424" behindDoc="1" locked="0" layoutInCell="1" allowOverlap="1" wp14:anchorId="345C0274" wp14:editId="45AB89D2">
            <wp:simplePos x="0" y="0"/>
            <wp:positionH relativeFrom="page">
              <wp:posOffset>18560198</wp:posOffset>
            </wp:positionH>
            <wp:positionV relativeFrom="paragraph">
              <wp:posOffset>283400</wp:posOffset>
            </wp:positionV>
            <wp:extent cx="73151" cy="79248"/>
            <wp:effectExtent l="0" t="0" r="0" b="0"/>
            <wp:wrapTopAndBottom/>
            <wp:docPr id="504" name="Image 5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4" name="Image 504"/>
                    <pic:cNvPicPr/>
                  </pic:nvPicPr>
                  <pic:blipFill>
                    <a:blip r:embed="rId208" cstate="print"/>
                    <a:stretch>
                      <a:fillRect/>
                    </a:stretch>
                  </pic:blipFill>
                  <pic:spPr>
                    <a:xfrm>
                      <a:off x="0" y="0"/>
                      <a:ext cx="73151" cy="79248"/>
                    </a:xfrm>
                    <a:prstGeom prst="rect">
                      <a:avLst/>
                    </a:prstGeom>
                  </pic:spPr>
                </pic:pic>
              </a:graphicData>
            </a:graphic>
          </wp:anchor>
        </w:drawing>
      </w:r>
      <w:r>
        <w:rPr>
          <w:rFonts w:ascii="Times New Roman"/>
          <w:noProof/>
          <w:sz w:val="20"/>
        </w:rPr>
        <w:drawing>
          <wp:anchor distT="0" distB="0" distL="0" distR="0" simplePos="0" relativeHeight="252522496" behindDoc="1" locked="0" layoutInCell="1" allowOverlap="1" wp14:anchorId="345C0276" wp14:editId="1F6724ED">
            <wp:simplePos x="0" y="0"/>
            <wp:positionH relativeFrom="page">
              <wp:posOffset>17570005</wp:posOffset>
            </wp:positionH>
            <wp:positionV relativeFrom="paragraph">
              <wp:posOffset>431651</wp:posOffset>
            </wp:positionV>
            <wp:extent cx="103683" cy="128587"/>
            <wp:effectExtent l="0" t="0" r="0" b="0"/>
            <wp:wrapTopAndBottom/>
            <wp:docPr id="505" name="Image 5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5" name="Image 505"/>
                    <pic:cNvPicPr/>
                  </pic:nvPicPr>
                  <pic:blipFill>
                    <a:blip r:embed="rId209" cstate="print"/>
                    <a:stretch>
                      <a:fillRect/>
                    </a:stretch>
                  </pic:blipFill>
                  <pic:spPr>
                    <a:xfrm>
                      <a:off x="0" y="0"/>
                      <a:ext cx="103683" cy="128587"/>
                    </a:xfrm>
                    <a:prstGeom prst="rect">
                      <a:avLst/>
                    </a:prstGeom>
                  </pic:spPr>
                </pic:pic>
              </a:graphicData>
            </a:graphic>
          </wp:anchor>
        </w:drawing>
      </w:r>
      <w:r>
        <w:rPr>
          <w:rFonts w:ascii="Times New Roman"/>
          <w:noProof/>
          <w:sz w:val="20"/>
        </w:rPr>
        <w:drawing>
          <wp:anchor distT="0" distB="0" distL="0" distR="0" simplePos="0" relativeHeight="252525568" behindDoc="1" locked="0" layoutInCell="1" allowOverlap="1" wp14:anchorId="345C0278" wp14:editId="53006306">
            <wp:simplePos x="0" y="0"/>
            <wp:positionH relativeFrom="page">
              <wp:posOffset>17577088</wp:posOffset>
            </wp:positionH>
            <wp:positionV relativeFrom="paragraph">
              <wp:posOffset>611779</wp:posOffset>
            </wp:positionV>
            <wp:extent cx="90682" cy="89153"/>
            <wp:effectExtent l="0" t="0" r="0" b="0"/>
            <wp:wrapTopAndBottom/>
            <wp:docPr id="506" name="Image 5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6" name="Image 506"/>
                    <pic:cNvPicPr/>
                  </pic:nvPicPr>
                  <pic:blipFill>
                    <a:blip r:embed="rId210" cstate="print"/>
                    <a:stretch>
                      <a:fillRect/>
                    </a:stretch>
                  </pic:blipFill>
                  <pic:spPr>
                    <a:xfrm>
                      <a:off x="0" y="0"/>
                      <a:ext cx="90682" cy="89153"/>
                    </a:xfrm>
                    <a:prstGeom prst="rect">
                      <a:avLst/>
                    </a:prstGeom>
                  </pic:spPr>
                </pic:pic>
              </a:graphicData>
            </a:graphic>
          </wp:anchor>
        </w:drawing>
      </w:r>
      <w:r>
        <w:rPr>
          <w:rFonts w:ascii="Times New Roman"/>
          <w:noProof/>
          <w:sz w:val="20"/>
        </w:rPr>
        <w:drawing>
          <wp:anchor distT="0" distB="0" distL="0" distR="0" simplePos="0" relativeHeight="252528640" behindDoc="1" locked="0" layoutInCell="1" allowOverlap="1" wp14:anchorId="345C027A" wp14:editId="4E9FE212">
            <wp:simplePos x="0" y="0"/>
            <wp:positionH relativeFrom="page">
              <wp:posOffset>18054223</wp:posOffset>
            </wp:positionH>
            <wp:positionV relativeFrom="paragraph">
              <wp:posOffset>777233</wp:posOffset>
            </wp:positionV>
            <wp:extent cx="317373" cy="79343"/>
            <wp:effectExtent l="0" t="0" r="0" b="0"/>
            <wp:wrapTopAndBottom/>
            <wp:docPr id="507" name="Image 5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7" name="Image 507"/>
                    <pic:cNvPicPr/>
                  </pic:nvPicPr>
                  <pic:blipFill>
                    <a:blip r:embed="rId211" cstate="print"/>
                    <a:stretch>
                      <a:fillRect/>
                    </a:stretch>
                  </pic:blipFill>
                  <pic:spPr>
                    <a:xfrm>
                      <a:off x="0" y="0"/>
                      <a:ext cx="317373" cy="79343"/>
                    </a:xfrm>
                    <a:prstGeom prst="rect">
                      <a:avLst/>
                    </a:prstGeom>
                  </pic:spPr>
                </pic:pic>
              </a:graphicData>
            </a:graphic>
          </wp:anchor>
        </w:drawing>
      </w:r>
      <w:r>
        <w:rPr>
          <w:rFonts w:ascii="Times New Roman"/>
          <w:noProof/>
          <w:sz w:val="20"/>
        </w:rPr>
        <w:drawing>
          <wp:anchor distT="0" distB="0" distL="0" distR="0" simplePos="0" relativeHeight="252531712" behindDoc="1" locked="0" layoutInCell="1" allowOverlap="1" wp14:anchorId="345C027C" wp14:editId="66B09CEF">
            <wp:simplePos x="0" y="0"/>
            <wp:positionH relativeFrom="page">
              <wp:posOffset>18054223</wp:posOffset>
            </wp:positionH>
            <wp:positionV relativeFrom="paragraph">
              <wp:posOffset>920525</wp:posOffset>
            </wp:positionV>
            <wp:extent cx="315753" cy="79343"/>
            <wp:effectExtent l="0" t="0" r="0" b="0"/>
            <wp:wrapTopAndBottom/>
            <wp:docPr id="508" name="Image 5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8" name="Image 508"/>
                    <pic:cNvPicPr/>
                  </pic:nvPicPr>
                  <pic:blipFill>
                    <a:blip r:embed="rId212" cstate="print"/>
                    <a:stretch>
                      <a:fillRect/>
                    </a:stretch>
                  </pic:blipFill>
                  <pic:spPr>
                    <a:xfrm>
                      <a:off x="0" y="0"/>
                      <a:ext cx="315753" cy="79343"/>
                    </a:xfrm>
                    <a:prstGeom prst="rect">
                      <a:avLst/>
                    </a:prstGeom>
                  </pic:spPr>
                </pic:pic>
              </a:graphicData>
            </a:graphic>
          </wp:anchor>
        </w:drawing>
      </w:r>
    </w:p>
    <w:p w14:paraId="345C00C5" w14:textId="6E783CCF" w:rsidR="007A394E" w:rsidRDefault="007A394E">
      <w:pPr>
        <w:pStyle w:val="Corpodetexto"/>
        <w:spacing w:before="2"/>
        <w:rPr>
          <w:rFonts w:ascii="Times New Roman"/>
          <w:sz w:val="5"/>
        </w:rPr>
      </w:pPr>
    </w:p>
    <w:p w14:paraId="345C00C6" w14:textId="32783E41" w:rsidR="007A394E" w:rsidRDefault="007A394E">
      <w:pPr>
        <w:pStyle w:val="Corpodetexto"/>
        <w:spacing w:before="11"/>
        <w:rPr>
          <w:rFonts w:ascii="Times New Roman"/>
          <w:sz w:val="4"/>
        </w:rPr>
      </w:pPr>
    </w:p>
    <w:p w14:paraId="345C00C7" w14:textId="62B9D453" w:rsidR="007A394E" w:rsidRDefault="007A394E">
      <w:pPr>
        <w:pStyle w:val="Corpodetexto"/>
        <w:spacing w:before="4"/>
        <w:rPr>
          <w:rFonts w:ascii="Times New Roman"/>
          <w:sz w:val="8"/>
        </w:rPr>
      </w:pPr>
    </w:p>
    <w:p w14:paraId="345C00C8" w14:textId="242264B3" w:rsidR="007A394E" w:rsidRDefault="007A394E">
      <w:pPr>
        <w:pStyle w:val="Corpodetexto"/>
        <w:spacing w:before="7"/>
        <w:rPr>
          <w:rFonts w:ascii="Times New Roman"/>
          <w:sz w:val="6"/>
        </w:rPr>
      </w:pPr>
    </w:p>
    <w:p w14:paraId="345C00C9" w14:textId="77777777" w:rsidR="007A394E" w:rsidRDefault="007A394E">
      <w:pPr>
        <w:pStyle w:val="Corpodetexto"/>
        <w:rPr>
          <w:rFonts w:ascii="Times New Roman"/>
          <w:sz w:val="20"/>
        </w:rPr>
      </w:pPr>
    </w:p>
    <w:p w14:paraId="345C00CA" w14:textId="3AFD6929" w:rsidR="007A394E" w:rsidRDefault="007A394E">
      <w:pPr>
        <w:pStyle w:val="Corpodetexto"/>
        <w:rPr>
          <w:rFonts w:ascii="Times New Roman"/>
          <w:sz w:val="20"/>
        </w:rPr>
      </w:pPr>
    </w:p>
    <w:p w14:paraId="345C00CB" w14:textId="50A80DEB" w:rsidR="007A394E" w:rsidRDefault="007A394E">
      <w:pPr>
        <w:pStyle w:val="Corpodetexto"/>
        <w:rPr>
          <w:rFonts w:ascii="Times New Roman"/>
          <w:sz w:val="20"/>
        </w:rPr>
      </w:pPr>
    </w:p>
    <w:p w14:paraId="345C00CC" w14:textId="48D3E659" w:rsidR="007A394E" w:rsidRDefault="003E4DCA">
      <w:pPr>
        <w:pStyle w:val="Corpodetexto"/>
        <w:rPr>
          <w:rFonts w:ascii="Times New Roman"/>
          <w:sz w:val="20"/>
        </w:rPr>
      </w:pPr>
      <w:r>
        <w:rPr>
          <w:noProof/>
          <w:sz w:val="9"/>
        </w:rPr>
        <mc:AlternateContent>
          <mc:Choice Requires="wps">
            <w:drawing>
              <wp:anchor distT="0" distB="0" distL="114300" distR="114300" simplePos="0" relativeHeight="253033472" behindDoc="0" locked="0" layoutInCell="1" allowOverlap="1" wp14:anchorId="5B337BF9" wp14:editId="0D8BAAB0">
                <wp:simplePos x="0" y="0"/>
                <wp:positionH relativeFrom="column">
                  <wp:posOffset>15959014</wp:posOffset>
                </wp:positionH>
                <wp:positionV relativeFrom="paragraph">
                  <wp:posOffset>117878</wp:posOffset>
                </wp:positionV>
                <wp:extent cx="3162935" cy="1170992"/>
                <wp:effectExtent l="0" t="0" r="18415" b="10160"/>
                <wp:wrapNone/>
                <wp:docPr id="904181399" name="Caixa de texto 42"/>
                <wp:cNvGraphicFramePr/>
                <a:graphic xmlns:a="http://schemas.openxmlformats.org/drawingml/2006/main">
                  <a:graphicData uri="http://schemas.microsoft.com/office/word/2010/wordprocessingShape">
                    <wps:wsp>
                      <wps:cNvSpPr txBox="1"/>
                      <wps:spPr>
                        <a:xfrm>
                          <a:off x="0" y="0"/>
                          <a:ext cx="3162935" cy="1170992"/>
                        </a:xfrm>
                        <a:prstGeom prst="rect">
                          <a:avLst/>
                        </a:prstGeom>
                        <a:solidFill>
                          <a:schemeClr val="lt1"/>
                        </a:solidFill>
                        <a:ln w="6350">
                          <a:solidFill>
                            <a:prstClr val="black"/>
                          </a:solidFill>
                        </a:ln>
                      </wps:spPr>
                      <wps:txbx>
                        <w:txbxContent>
                          <w:p w14:paraId="12D660E0" w14:textId="77777777" w:rsidR="00AC0A68" w:rsidRDefault="00AC0A68" w:rsidP="00C23FA1">
                            <w:pPr>
                              <w:jc w:val="both"/>
                              <w:rPr>
                                <w:rFonts w:ascii="Calibri" w:hAnsi="Calibri" w:cs="Calibri"/>
                                <w:sz w:val="20"/>
                                <w:szCs w:val="20"/>
                                <w:lang w:val="fr-FR"/>
                              </w:rPr>
                            </w:pPr>
                            <w:r w:rsidRPr="0093010F">
                              <w:rPr>
                                <w:rFonts w:ascii="Calibri" w:hAnsi="Calibri" w:cs="Calibri"/>
                                <w:sz w:val="20"/>
                                <w:szCs w:val="20"/>
                                <w:lang w:val="fr-FR"/>
                              </w:rPr>
                              <w:t>CANALISATIONS</w:t>
                            </w:r>
                            <w:r w:rsidRPr="006D12A7">
                              <w:rPr>
                                <w:rFonts w:ascii="Calibri" w:hAnsi="Calibri" w:cs="Calibri"/>
                                <w:sz w:val="20"/>
                                <w:szCs w:val="20"/>
                                <w:lang w:val="fr-FR"/>
                              </w:rPr>
                              <w:t>:</w:t>
                            </w:r>
                          </w:p>
                          <w:p w14:paraId="454F2D8B" w14:textId="77777777" w:rsidR="00AC0A68" w:rsidRPr="00644BCA" w:rsidRDefault="00AC0A68" w:rsidP="00C23FA1">
                            <w:pPr>
                              <w:jc w:val="both"/>
                              <w:rPr>
                                <w:rFonts w:ascii="Calibri" w:hAnsi="Calibri" w:cs="Calibri"/>
                                <w:sz w:val="4"/>
                                <w:szCs w:val="4"/>
                                <w:lang w:val="fr-FR"/>
                              </w:rPr>
                            </w:pPr>
                          </w:p>
                          <w:p w14:paraId="31E80520" w14:textId="4E55E519" w:rsidR="00C23FA1" w:rsidRPr="00C23FA1" w:rsidRDefault="00C23FA1" w:rsidP="00C23FA1">
                            <w:pPr>
                              <w:ind w:left="567"/>
                              <w:jc w:val="both"/>
                              <w:rPr>
                                <w:rFonts w:ascii="Calibri" w:hAnsi="Calibri" w:cs="Calibri"/>
                                <w:sz w:val="18"/>
                                <w:szCs w:val="18"/>
                                <w:lang w:val="fr-FR"/>
                              </w:rPr>
                            </w:pPr>
                            <w:r w:rsidRPr="00C23FA1">
                              <w:rPr>
                                <w:rFonts w:ascii="Calibri" w:hAnsi="Calibri" w:cs="Calibri"/>
                                <w:sz w:val="18"/>
                                <w:szCs w:val="18"/>
                                <w:lang w:val="fr-FR"/>
                              </w:rPr>
                              <w:t>CÂBLES OU CONDUCTEURS ENFILÉS DANS DES TUBES DE TYPE VD INTÉGRÉS DANS LES ÉLÉMENTS DE CONSTRUCTION.</w:t>
                            </w:r>
                          </w:p>
                          <w:p w14:paraId="1BC59B62" w14:textId="56C27DC9" w:rsidR="00AC0A68" w:rsidRPr="00567BEB" w:rsidRDefault="00C23FA1" w:rsidP="00AD27F7">
                            <w:pPr>
                              <w:ind w:left="567"/>
                              <w:jc w:val="both"/>
                              <w:rPr>
                                <w:rFonts w:ascii="Calibri" w:hAnsi="Calibri" w:cs="Calibri"/>
                                <w:sz w:val="18"/>
                                <w:szCs w:val="18"/>
                                <w:lang w:val="fr-FR"/>
                              </w:rPr>
                            </w:pPr>
                            <w:r w:rsidRPr="00C23FA1">
                              <w:rPr>
                                <w:rFonts w:ascii="Calibri" w:hAnsi="Calibri" w:cs="Calibri"/>
                                <w:sz w:val="18"/>
                                <w:szCs w:val="18"/>
                                <w:lang w:val="fr-FR"/>
                              </w:rPr>
                              <w:t>CÂBLES OU CONDUCTEURS ENFILÉS DANS DES TUBES DE TYPE VD INSTALLÉS À VUE, FIXÉS PAR DES COLLIERS.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337BF9" id="_x0000_s1375" type="#_x0000_t202" style="position:absolute;margin-left:1256.6pt;margin-top:9.3pt;width:249.05pt;height:92.2pt;z-index:25303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" fillcolor="white [3201]" strokeweight=".5pt">
                <v:textbox>
                  <w:txbxContent>
                    <w:p w14:paraId="12D660E0" w14:textId="77777777" w:rsidR="00AC0A68" w:rsidRDefault="00AC0A68" w:rsidP="00C23FA1">
                      <w:pPr>
                        <w:jc w:val="both"/>
                        <w:rPr>
                          <w:rFonts w:ascii="Calibri" w:hAnsi="Calibri" w:cs="Calibri"/>
                          <w:sz w:val="20"/>
                          <w:szCs w:val="20"/>
                          <w:lang w:val="fr-FR"/>
                        </w:rPr>
                      </w:pPr>
                      <w:r w:rsidRPr="0093010F">
                        <w:rPr>
                          <w:rFonts w:ascii="Calibri" w:hAnsi="Calibri" w:cs="Calibri"/>
                          <w:sz w:val="20"/>
                          <w:szCs w:val="20"/>
                          <w:lang w:val="fr-FR"/>
                        </w:rPr>
                        <w:t>CANALISATIONS</w:t>
                      </w:r>
                      <w:r w:rsidRPr="006D12A7">
                        <w:rPr>
                          <w:rFonts w:ascii="Calibri" w:hAnsi="Calibri" w:cs="Calibri"/>
                          <w:sz w:val="20"/>
                          <w:szCs w:val="20"/>
                          <w:lang w:val="fr-FR"/>
                        </w:rPr>
                        <w:t>:</w:t>
                      </w:r>
                    </w:p>
                    <w:p w14:paraId="454F2D8B" w14:textId="77777777" w:rsidR="00AC0A68" w:rsidRPr="00644BCA" w:rsidRDefault="00AC0A68" w:rsidP="00C23FA1">
                      <w:pPr>
                        <w:jc w:val="both"/>
                        <w:rPr>
                          <w:rFonts w:ascii="Calibri" w:hAnsi="Calibri" w:cs="Calibri"/>
                          <w:sz w:val="4"/>
                          <w:szCs w:val="4"/>
                          <w:lang w:val="fr-FR"/>
                        </w:rPr>
                      </w:pPr>
                    </w:p>
                    <w:p w14:paraId="31E80520" w14:textId="4E55E519" w:rsidR="00C23FA1" w:rsidRPr="00C23FA1" w:rsidRDefault="00C23FA1" w:rsidP="00C23FA1">
                      <w:pPr>
                        <w:ind w:left="567"/>
                        <w:jc w:val="both"/>
                        <w:rPr>
                          <w:rFonts w:ascii="Calibri" w:hAnsi="Calibri" w:cs="Calibri"/>
                          <w:sz w:val="18"/>
                          <w:szCs w:val="18"/>
                          <w:lang w:val="fr-FR"/>
                        </w:rPr>
                      </w:pPr>
                      <w:r w:rsidRPr="00C23FA1">
                        <w:rPr>
                          <w:rFonts w:ascii="Calibri" w:hAnsi="Calibri" w:cs="Calibri"/>
                          <w:sz w:val="18"/>
                          <w:szCs w:val="18"/>
                          <w:lang w:val="fr-FR"/>
                        </w:rPr>
                        <w:t>CÂBLES OU CONDUCTEURS ENFILÉS DANS DES TUBES DE TYPE VD INTÉGRÉS DANS LES ÉLÉMENTS DE CONSTRUCTION.</w:t>
                      </w:r>
                    </w:p>
                    <w:p w14:paraId="1BC59B62" w14:textId="56C27DC9" w:rsidR="00AC0A68" w:rsidRPr="00567BEB" w:rsidRDefault="00C23FA1" w:rsidP="00AD27F7">
                      <w:pPr>
                        <w:ind w:left="567"/>
                        <w:jc w:val="both"/>
                        <w:rPr>
                          <w:rFonts w:ascii="Calibri" w:hAnsi="Calibri" w:cs="Calibri"/>
                          <w:sz w:val="18"/>
                          <w:szCs w:val="18"/>
                          <w:lang w:val="fr-FR"/>
                        </w:rPr>
                      </w:pPr>
                      <w:r w:rsidRPr="00C23FA1">
                        <w:rPr>
                          <w:rFonts w:ascii="Calibri" w:hAnsi="Calibri" w:cs="Calibri"/>
                          <w:sz w:val="18"/>
                          <w:szCs w:val="18"/>
                          <w:lang w:val="fr-FR"/>
                        </w:rPr>
                        <w:t>CÂBLES OU CONDUCTEURS ENFILÉS DANS DES TUBES DE TYPE VD INSTALLÉS À VUE, FIXÉS PAR DES COLLIERS.</w:t>
                      </w:r>
                    </w:p>
                  </w:txbxContent>
                </v:textbox>
              </v:shape>
            </w:pict>
          </mc:Fallback>
        </mc:AlternateContent>
      </w:r>
    </w:p>
    <w:p w14:paraId="345C00CD" w14:textId="10CC7A57" w:rsidR="007A394E" w:rsidRDefault="007A394E">
      <w:pPr>
        <w:pStyle w:val="Corpodetexto"/>
        <w:rPr>
          <w:rFonts w:ascii="Times New Roman"/>
          <w:sz w:val="20"/>
        </w:rPr>
      </w:pPr>
    </w:p>
    <w:p w14:paraId="345C00CE" w14:textId="10F1B835" w:rsidR="007A394E" w:rsidRDefault="007A394E">
      <w:pPr>
        <w:pStyle w:val="Corpodetexto"/>
        <w:rPr>
          <w:rFonts w:ascii="Times New Roman"/>
          <w:sz w:val="20"/>
        </w:rPr>
      </w:pPr>
    </w:p>
    <w:p w14:paraId="345C00CF" w14:textId="0F88BE1E" w:rsidR="007A394E" w:rsidRDefault="00AD6713">
      <w:pPr>
        <w:pStyle w:val="Corpodetexto"/>
        <w:rPr>
          <w:rFonts w:ascii="Times New Roman"/>
          <w:sz w:val="20"/>
        </w:rPr>
      </w:pPr>
      <w:r w:rsidRPr="00AD6713">
        <w:rPr>
          <w:noProof/>
        </w:rPr>
        <w:drawing>
          <wp:anchor distT="0" distB="0" distL="114300" distR="114300" simplePos="0" relativeHeight="253041664" behindDoc="0" locked="0" layoutInCell="1" allowOverlap="1" wp14:anchorId="600902C6" wp14:editId="70633411">
            <wp:simplePos x="0" y="0"/>
            <wp:positionH relativeFrom="column">
              <wp:posOffset>16048370</wp:posOffset>
            </wp:positionH>
            <wp:positionV relativeFrom="paragraph">
              <wp:posOffset>25418</wp:posOffset>
            </wp:positionV>
            <wp:extent cx="297712" cy="284768"/>
            <wp:effectExtent l="0" t="0" r="7620" b="1270"/>
            <wp:wrapNone/>
            <wp:docPr id="57749690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496903" name=""/>
                    <pic:cNvPicPr/>
                  </pic:nvPicPr>
                  <pic:blipFill>
                    <a:blip r:embed="rId213">
                      <a:extLst>
                        <a:ext uri="{28A0092B-C50C-407E-A947-70E740481C1C}">
                          <a14:useLocalDpi xmlns:a14="http://schemas.microsoft.com/office/drawing/2010/main" val="0"/>
                        </a:ext>
                      </a:extLst>
                    </a:blip>
                    <a:stretch>
                      <a:fillRect/>
                    </a:stretch>
                  </pic:blipFill>
                  <pic:spPr>
                    <a:xfrm>
                      <a:off x="0" y="0"/>
                      <a:ext cx="297712" cy="284768"/>
                    </a:xfrm>
                    <a:prstGeom prst="rect">
                      <a:avLst/>
                    </a:prstGeom>
                  </pic:spPr>
                </pic:pic>
              </a:graphicData>
            </a:graphic>
            <wp14:sizeRelH relativeFrom="margin">
              <wp14:pctWidth>0</wp14:pctWidth>
            </wp14:sizeRelH>
            <wp14:sizeRelV relativeFrom="margin">
              <wp14:pctHeight>0</wp14:pctHeight>
            </wp14:sizeRelV>
          </wp:anchor>
        </w:drawing>
      </w:r>
    </w:p>
    <w:p w14:paraId="345C00D0" w14:textId="77777777" w:rsidR="007A394E" w:rsidRDefault="007A394E">
      <w:pPr>
        <w:pStyle w:val="Corpodetexto"/>
        <w:rPr>
          <w:rFonts w:ascii="Times New Roman"/>
          <w:sz w:val="20"/>
        </w:rPr>
      </w:pPr>
    </w:p>
    <w:p w14:paraId="345C00D1" w14:textId="1CACB055" w:rsidR="007A394E" w:rsidRDefault="007A394E">
      <w:pPr>
        <w:pStyle w:val="Corpodetexto"/>
        <w:rPr>
          <w:rFonts w:ascii="Times New Roman"/>
          <w:sz w:val="20"/>
        </w:rPr>
      </w:pPr>
    </w:p>
    <w:p w14:paraId="345C00D2" w14:textId="77777777" w:rsidR="007A394E" w:rsidRDefault="007A394E">
      <w:pPr>
        <w:pStyle w:val="Corpodetexto"/>
        <w:rPr>
          <w:rFonts w:ascii="Times New Roman"/>
          <w:sz w:val="20"/>
        </w:rPr>
      </w:pPr>
    </w:p>
    <w:p w14:paraId="345C00D3" w14:textId="77777777" w:rsidR="007A394E" w:rsidRDefault="007A394E">
      <w:pPr>
        <w:pStyle w:val="Corpodetexto"/>
        <w:rPr>
          <w:rFonts w:ascii="Times New Roman"/>
          <w:sz w:val="20"/>
        </w:rPr>
      </w:pPr>
    </w:p>
    <w:p w14:paraId="345C00D4" w14:textId="64ACC8A8" w:rsidR="007A394E" w:rsidRDefault="007A394E">
      <w:pPr>
        <w:pStyle w:val="Corpodetexto"/>
        <w:rPr>
          <w:rFonts w:ascii="Times New Roman"/>
          <w:sz w:val="20"/>
        </w:rPr>
      </w:pPr>
    </w:p>
    <w:p w14:paraId="345C00D5" w14:textId="77777777" w:rsidR="007A394E" w:rsidRDefault="007A394E">
      <w:pPr>
        <w:pStyle w:val="Corpodetexto"/>
        <w:rPr>
          <w:rFonts w:ascii="Times New Roman"/>
          <w:sz w:val="20"/>
        </w:rPr>
      </w:pPr>
    </w:p>
    <w:p w14:paraId="345C00D6" w14:textId="19A7FB7B" w:rsidR="007A394E" w:rsidRDefault="007A394E">
      <w:pPr>
        <w:pStyle w:val="Corpodetexto"/>
        <w:rPr>
          <w:rFonts w:ascii="Times New Roman"/>
          <w:sz w:val="20"/>
        </w:rPr>
      </w:pPr>
    </w:p>
    <w:p w14:paraId="345C00D7" w14:textId="77777777" w:rsidR="007A394E" w:rsidRDefault="007A394E">
      <w:pPr>
        <w:pStyle w:val="Corpodetexto"/>
        <w:rPr>
          <w:rFonts w:ascii="Times New Roman"/>
          <w:sz w:val="20"/>
        </w:rPr>
      </w:pPr>
    </w:p>
    <w:p w14:paraId="345C00D8" w14:textId="5A91F370" w:rsidR="007A394E" w:rsidRDefault="007A394E">
      <w:pPr>
        <w:pStyle w:val="Corpodetexto"/>
        <w:rPr>
          <w:rFonts w:ascii="Times New Roman"/>
          <w:sz w:val="20"/>
        </w:rPr>
      </w:pPr>
    </w:p>
    <w:p w14:paraId="345C00D9" w14:textId="2DB651B1" w:rsidR="007A394E" w:rsidRDefault="007A394E">
      <w:pPr>
        <w:pStyle w:val="Corpodetexto"/>
        <w:rPr>
          <w:rFonts w:ascii="Times New Roman"/>
          <w:sz w:val="20"/>
        </w:rPr>
      </w:pPr>
    </w:p>
    <w:p w14:paraId="345C00DA" w14:textId="43CDFBCC" w:rsidR="007A394E" w:rsidRDefault="007A394E">
      <w:pPr>
        <w:pStyle w:val="Corpodetexto"/>
        <w:rPr>
          <w:rFonts w:ascii="Times New Roman"/>
          <w:sz w:val="20"/>
        </w:rPr>
      </w:pPr>
    </w:p>
    <w:p w14:paraId="345C00DB" w14:textId="07D827BC" w:rsidR="007A394E" w:rsidRDefault="007A394E">
      <w:pPr>
        <w:pStyle w:val="Corpodetexto"/>
        <w:rPr>
          <w:rFonts w:ascii="Times New Roman"/>
          <w:sz w:val="20"/>
        </w:rPr>
      </w:pPr>
    </w:p>
    <w:p w14:paraId="345C00DC" w14:textId="067F2DAF" w:rsidR="007A394E" w:rsidRDefault="007A394E">
      <w:pPr>
        <w:pStyle w:val="Corpodetexto"/>
        <w:rPr>
          <w:rFonts w:ascii="Times New Roman"/>
          <w:sz w:val="20"/>
        </w:rPr>
      </w:pPr>
    </w:p>
    <w:p w14:paraId="345C00DD" w14:textId="77777777" w:rsidR="007A394E" w:rsidRDefault="007A394E">
      <w:pPr>
        <w:pStyle w:val="Corpodetexto"/>
        <w:rPr>
          <w:rFonts w:ascii="Times New Roman"/>
          <w:sz w:val="20"/>
        </w:rPr>
      </w:pPr>
    </w:p>
    <w:p w14:paraId="345C00DE" w14:textId="2A46CF4D" w:rsidR="007A394E" w:rsidRDefault="007A394E">
      <w:pPr>
        <w:pStyle w:val="Corpodetexto"/>
        <w:rPr>
          <w:rFonts w:ascii="Times New Roman"/>
          <w:sz w:val="20"/>
        </w:rPr>
      </w:pPr>
    </w:p>
    <w:p w14:paraId="345C00DF" w14:textId="77777777" w:rsidR="007A394E" w:rsidRDefault="007A394E">
      <w:pPr>
        <w:pStyle w:val="Corpodetexto"/>
        <w:rPr>
          <w:rFonts w:ascii="Times New Roman"/>
          <w:sz w:val="20"/>
        </w:rPr>
      </w:pPr>
    </w:p>
    <w:p w14:paraId="345C00E0" w14:textId="77777777" w:rsidR="007A394E" w:rsidRDefault="00000000">
      <w:pPr>
        <w:pStyle w:val="Corpodetexto"/>
        <w:spacing w:before="225"/>
        <w:rPr>
          <w:rFonts w:ascii="Times New Roman"/>
          <w:sz w:val="20"/>
        </w:rPr>
      </w:pPr>
      <w:r>
        <w:rPr>
          <w:rFonts w:ascii="Times New Roman"/>
          <w:noProof/>
          <w:sz w:val="20"/>
        </w:rPr>
        <w:drawing>
          <wp:anchor distT="0" distB="0" distL="0" distR="0" simplePos="0" relativeHeight="252532736" behindDoc="1" locked="0" layoutInCell="1" allowOverlap="1" wp14:anchorId="345C027E" wp14:editId="2213ADD0">
            <wp:simplePos x="0" y="0"/>
            <wp:positionH relativeFrom="page">
              <wp:posOffset>19933417</wp:posOffset>
            </wp:positionH>
            <wp:positionV relativeFrom="paragraph">
              <wp:posOffset>304392</wp:posOffset>
            </wp:positionV>
            <wp:extent cx="47751" cy="6096"/>
            <wp:effectExtent l="0" t="0" r="0" b="0"/>
            <wp:wrapTopAndBottom/>
            <wp:docPr id="509" name="Image 5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9" name="Image 509"/>
                    <pic:cNvPicPr/>
                  </pic:nvPicPr>
                  <pic:blipFill>
                    <a:blip r:embed="rId106" cstate="print"/>
                    <a:stretch>
                      <a:fillRect/>
                    </a:stretch>
                  </pic:blipFill>
                  <pic:spPr>
                    <a:xfrm>
                      <a:off x="0" y="0"/>
                      <a:ext cx="47751" cy="6096"/>
                    </a:xfrm>
                    <a:prstGeom prst="rect">
                      <a:avLst/>
                    </a:prstGeom>
                  </pic:spPr>
                </pic:pic>
              </a:graphicData>
            </a:graphic>
          </wp:anchor>
        </w:drawing>
      </w:r>
      <w:r>
        <w:rPr>
          <w:rFonts w:ascii="Times New Roman"/>
          <w:noProof/>
          <w:sz w:val="20"/>
        </w:rPr>
        <mc:AlternateContent>
          <mc:Choice Requires="wpg">
            <w:drawing>
              <wp:anchor distT="0" distB="0" distL="0" distR="0" simplePos="0" relativeHeight="252533760" behindDoc="1" locked="0" layoutInCell="1" allowOverlap="1" wp14:anchorId="345C0280" wp14:editId="67FFC9F2">
                <wp:simplePos x="0" y="0"/>
                <wp:positionH relativeFrom="page">
                  <wp:posOffset>3141095</wp:posOffset>
                </wp:positionH>
                <wp:positionV relativeFrom="paragraph">
                  <wp:posOffset>425827</wp:posOffset>
                </wp:positionV>
                <wp:extent cx="5089525" cy="6862445"/>
                <wp:effectExtent l="0" t="0" r="0" b="0"/>
                <wp:wrapTopAndBottom/>
                <wp:docPr id="510" name="Group 5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89525" cy="6862445"/>
                          <a:chOff x="0" y="0"/>
                          <a:chExt cx="5089525" cy="6862445"/>
                        </a:xfrm>
                      </wpg:grpSpPr>
                      <pic:pic xmlns:pic="http://schemas.openxmlformats.org/drawingml/2006/picture">
                        <pic:nvPicPr>
                          <pic:cNvPr id="511" name="Image 511"/>
                          <pic:cNvPicPr/>
                        </pic:nvPicPr>
                        <pic:blipFill>
                          <a:blip r:embed="rId214" cstate="print"/>
                          <a:stretch>
                            <a:fillRect/>
                          </a:stretch>
                        </pic:blipFill>
                        <pic:spPr>
                          <a:xfrm>
                            <a:off x="0" y="0"/>
                            <a:ext cx="5089103" cy="6862042"/>
                          </a:xfrm>
                          <a:prstGeom prst="rect">
                            <a:avLst/>
                          </a:prstGeom>
                        </pic:spPr>
                      </pic:pic>
                      <pic:pic xmlns:pic="http://schemas.openxmlformats.org/drawingml/2006/picture">
                        <pic:nvPicPr>
                          <pic:cNvPr id="512" name="Image 512"/>
                          <pic:cNvPicPr/>
                        </pic:nvPicPr>
                        <pic:blipFill>
                          <a:blip r:embed="rId68" cstate="print"/>
                          <a:stretch>
                            <a:fillRect/>
                          </a:stretch>
                        </pic:blipFill>
                        <pic:spPr>
                          <a:xfrm>
                            <a:off x="3985064" y="1981400"/>
                            <a:ext cx="4047" cy="24286"/>
                          </a:xfrm>
                          <a:prstGeom prst="rect">
                            <a:avLst/>
                          </a:prstGeom>
                        </pic:spPr>
                      </pic:pic>
                      <wps:wsp>
                        <wps:cNvPr id="513" name="Textbox 513"/>
                        <wps:cNvSpPr txBox="1"/>
                        <wps:spPr>
                          <a:xfrm>
                            <a:off x="3539806" y="1234709"/>
                            <a:ext cx="197485" cy="76200"/>
                          </a:xfrm>
                          <a:prstGeom prst="rect">
                            <a:avLst/>
                          </a:prstGeom>
                        </wps:spPr>
                        <wps:txbx>
                          <w:txbxContent>
                            <w:p w14:paraId="345C045C" w14:textId="77777777" w:rsidR="007A394E" w:rsidRDefault="00000000">
                              <w:pPr>
                                <w:spacing w:before="2"/>
                                <w:rPr>
                                  <w:sz w:val="5"/>
                                </w:rPr>
                              </w:pPr>
                              <w:r>
                                <w:rPr>
                                  <w:color w:val="A1A1A1"/>
                                  <w:w w:val="105"/>
                                  <w:sz w:val="5"/>
                                </w:rPr>
                                <w:t>3.04-I.S.</w:t>
                              </w:r>
                              <w:r>
                                <w:rPr>
                                  <w:color w:val="A1A1A1"/>
                                  <w:spacing w:val="-1"/>
                                  <w:w w:val="105"/>
                                  <w:sz w:val="5"/>
                                </w:rPr>
                                <w:t xml:space="preserve"> </w:t>
                              </w:r>
                              <w:r>
                                <w:rPr>
                                  <w:color w:val="A1A1A1"/>
                                  <w:spacing w:val="-2"/>
                                  <w:w w:val="105"/>
                                  <w:sz w:val="5"/>
                                </w:rPr>
                                <w:t>Reitor</w:t>
                              </w:r>
                            </w:p>
                            <w:p w14:paraId="345C045D" w14:textId="77777777" w:rsidR="007A394E" w:rsidRDefault="00000000">
                              <w:pPr>
                                <w:spacing w:before="12"/>
                                <w:ind w:left="4"/>
                                <w:rPr>
                                  <w:rFonts w:ascii="Arial" w:hAnsi="Arial"/>
                                  <w:position w:val="1"/>
                                  <w:sz w:val="3"/>
                                </w:rPr>
                              </w:pPr>
                              <w:proofErr w:type="spellStart"/>
                              <w:r>
                                <w:rPr>
                                  <w:color w:val="A1A1A1"/>
                                  <w:w w:val="105"/>
                                  <w:sz w:val="4"/>
                                </w:rPr>
                                <w:t>6.80m²</w:t>
                              </w:r>
                              <w:proofErr w:type="spellEnd"/>
                              <w:r>
                                <w:rPr>
                                  <w:color w:val="A1A1A1"/>
                                  <w:spacing w:val="25"/>
                                  <w:w w:val="105"/>
                                  <w:sz w:val="4"/>
                                </w:rPr>
                                <w:t xml:space="preserve"> </w:t>
                              </w:r>
                              <w:proofErr w:type="spellStart"/>
                              <w:r>
                                <w:rPr>
                                  <w:rFonts w:ascii="Arial" w:hAnsi="Arial"/>
                                  <w:color w:val="A1A1A1"/>
                                  <w:w w:val="105"/>
                                  <w:position w:val="1"/>
                                  <w:sz w:val="3"/>
                                </w:rPr>
                                <w:t>P.D</w:t>
                              </w:r>
                              <w:proofErr w:type="spellEnd"/>
                              <w:r>
                                <w:rPr>
                                  <w:rFonts w:ascii="Arial" w:hAnsi="Arial"/>
                                  <w:color w:val="A1A1A1"/>
                                  <w:w w:val="105"/>
                                  <w:position w:val="1"/>
                                  <w:sz w:val="3"/>
                                </w:rPr>
                                <w:t>.</w:t>
                              </w:r>
                              <w:r>
                                <w:rPr>
                                  <w:rFonts w:ascii="Arial" w:hAnsi="Arial"/>
                                  <w:color w:val="A1A1A1"/>
                                  <w:spacing w:val="-1"/>
                                  <w:w w:val="105"/>
                                  <w:position w:val="1"/>
                                  <w:sz w:val="3"/>
                                </w:rPr>
                                <w:t xml:space="preserve"> </w:t>
                              </w:r>
                              <w:r>
                                <w:rPr>
                                  <w:rFonts w:ascii="Arial" w:hAnsi="Arial"/>
                                  <w:color w:val="A1A1A1"/>
                                  <w:spacing w:val="-4"/>
                                  <w:w w:val="105"/>
                                  <w:position w:val="1"/>
                                  <w:sz w:val="3"/>
                                </w:rPr>
                                <w:t>2.40</w:t>
                              </w:r>
                            </w:p>
                          </w:txbxContent>
                        </wps:txbx>
                        <wps:bodyPr wrap="square" lIns="0" tIns="0" rIns="0" bIns="0" rtlCol="0">
                          <a:noAutofit/>
                        </wps:bodyPr>
                      </wps:wsp>
                      <wps:wsp>
                        <wps:cNvPr id="514" name="Textbox 514"/>
                        <wps:cNvSpPr txBox="1"/>
                        <wps:spPr>
                          <a:xfrm>
                            <a:off x="4332164" y="1211434"/>
                            <a:ext cx="311785" cy="120014"/>
                          </a:xfrm>
                          <a:prstGeom prst="rect">
                            <a:avLst/>
                          </a:prstGeom>
                        </wps:spPr>
                        <wps:txbx>
                          <w:txbxContent>
                            <w:p w14:paraId="345C045E" w14:textId="77777777" w:rsidR="007A394E" w:rsidRDefault="00000000">
                              <w:pPr>
                                <w:spacing w:before="2"/>
                                <w:rPr>
                                  <w:sz w:val="5"/>
                                </w:rPr>
                              </w:pPr>
                              <w:r>
                                <w:rPr>
                                  <w:color w:val="A1A1A1"/>
                                  <w:w w:val="105"/>
                                  <w:sz w:val="5"/>
                                </w:rPr>
                                <w:t>3.03-I.S.</w:t>
                              </w:r>
                              <w:r>
                                <w:rPr>
                                  <w:color w:val="A1A1A1"/>
                                  <w:spacing w:val="-1"/>
                                  <w:w w:val="105"/>
                                  <w:sz w:val="5"/>
                                </w:rPr>
                                <w:t xml:space="preserve"> </w:t>
                              </w:r>
                              <w:r>
                                <w:rPr>
                                  <w:color w:val="A1A1A1"/>
                                  <w:spacing w:val="-2"/>
                                  <w:w w:val="105"/>
                                  <w:sz w:val="5"/>
                                </w:rPr>
                                <w:t>Público</w:t>
                              </w:r>
                            </w:p>
                            <w:p w14:paraId="345C045F" w14:textId="77777777" w:rsidR="007A394E" w:rsidRDefault="00000000">
                              <w:pPr>
                                <w:spacing w:before="28" w:line="105" w:lineRule="auto"/>
                                <w:ind w:left="4"/>
                                <w:rPr>
                                  <w:rFonts w:ascii="Arial" w:hAnsi="Arial"/>
                                  <w:position w:val="-5"/>
                                  <w:sz w:val="9"/>
                                </w:rPr>
                              </w:pPr>
                              <w:proofErr w:type="spellStart"/>
                              <w:r>
                                <w:rPr>
                                  <w:color w:val="A1A1A1"/>
                                  <w:w w:val="105"/>
                                  <w:sz w:val="4"/>
                                </w:rPr>
                                <w:t>6.00m²</w:t>
                              </w:r>
                              <w:proofErr w:type="spellEnd"/>
                              <w:r>
                                <w:rPr>
                                  <w:color w:val="A1A1A1"/>
                                  <w:spacing w:val="21"/>
                                  <w:w w:val="105"/>
                                  <w:sz w:val="4"/>
                                </w:rPr>
                                <w:t xml:space="preserve"> </w:t>
                              </w:r>
                              <w:proofErr w:type="spellStart"/>
                              <w:r>
                                <w:rPr>
                                  <w:rFonts w:ascii="Arial" w:hAnsi="Arial"/>
                                  <w:color w:val="A1A1A1"/>
                                  <w:w w:val="105"/>
                                  <w:sz w:val="3"/>
                                </w:rPr>
                                <w:t>P.D</w:t>
                              </w:r>
                              <w:proofErr w:type="spellEnd"/>
                              <w:r>
                                <w:rPr>
                                  <w:rFonts w:ascii="Arial" w:hAnsi="Arial"/>
                                  <w:color w:val="A1A1A1"/>
                                  <w:w w:val="105"/>
                                  <w:sz w:val="3"/>
                                </w:rPr>
                                <w:t>.</w:t>
                              </w:r>
                              <w:r>
                                <w:rPr>
                                  <w:rFonts w:ascii="Arial" w:hAnsi="Arial"/>
                                  <w:color w:val="A1A1A1"/>
                                  <w:spacing w:val="-2"/>
                                  <w:w w:val="105"/>
                                  <w:sz w:val="3"/>
                                </w:rPr>
                                <w:t xml:space="preserve"> </w:t>
                              </w:r>
                              <w:proofErr w:type="gramStart"/>
                              <w:r>
                                <w:rPr>
                                  <w:rFonts w:ascii="Arial" w:hAnsi="Arial"/>
                                  <w:color w:val="A1A1A1"/>
                                  <w:w w:val="105"/>
                                  <w:sz w:val="3"/>
                                </w:rPr>
                                <w:t>2.40</w:t>
                              </w:r>
                              <w:r>
                                <w:rPr>
                                  <w:rFonts w:ascii="Arial" w:hAnsi="Arial"/>
                                  <w:color w:val="A1A1A1"/>
                                  <w:spacing w:val="47"/>
                                  <w:w w:val="105"/>
                                  <w:sz w:val="3"/>
                                </w:rPr>
                                <w:t xml:space="preserve">  </w:t>
                              </w:r>
                              <w:r>
                                <w:rPr>
                                  <w:rFonts w:ascii="Arial" w:hAnsi="Arial"/>
                                  <w:spacing w:val="-5"/>
                                  <w:w w:val="105"/>
                                  <w:position w:val="-5"/>
                                  <w:sz w:val="9"/>
                                </w:rPr>
                                <w:t>a</w:t>
                              </w:r>
                              <w:proofErr w:type="gramEnd"/>
                              <w:r>
                                <w:rPr>
                                  <w:rFonts w:ascii="Arial" w:hAnsi="Arial"/>
                                  <w:spacing w:val="-5"/>
                                  <w:w w:val="105"/>
                                  <w:position w:val="-5"/>
                                  <w:sz w:val="9"/>
                                </w:rPr>
                                <w:t>)</w:t>
                              </w:r>
                            </w:p>
                          </w:txbxContent>
                        </wps:txbx>
                        <wps:bodyPr wrap="square" lIns="0" tIns="0" rIns="0" bIns="0" rtlCol="0">
                          <a:noAutofit/>
                        </wps:bodyPr>
                      </wps:wsp>
                      <wps:wsp>
                        <wps:cNvPr id="515" name="Textbox 515"/>
                        <wps:cNvSpPr txBox="1"/>
                        <wps:spPr>
                          <a:xfrm>
                            <a:off x="684079" y="1322749"/>
                            <a:ext cx="102235" cy="77470"/>
                          </a:xfrm>
                          <a:prstGeom prst="rect">
                            <a:avLst/>
                          </a:prstGeom>
                        </wps:spPr>
                        <wps:txbx>
                          <w:txbxContent>
                            <w:p w14:paraId="345C0460" w14:textId="77777777" w:rsidR="007A394E" w:rsidRDefault="00000000">
                              <w:pPr>
                                <w:spacing w:before="2"/>
                                <w:rPr>
                                  <w:sz w:val="5"/>
                                </w:rPr>
                              </w:pPr>
                              <w:r>
                                <w:rPr>
                                  <w:color w:val="A1A1A1"/>
                                  <w:spacing w:val="-4"/>
                                  <w:w w:val="105"/>
                                  <w:sz w:val="5"/>
                                </w:rPr>
                                <w:t>Sala</w:t>
                              </w:r>
                            </w:p>
                            <w:p w14:paraId="345C0461" w14:textId="77777777" w:rsidR="007A394E" w:rsidRDefault="00000000">
                              <w:pPr>
                                <w:spacing w:before="14"/>
                                <w:ind w:left="1"/>
                                <w:rPr>
                                  <w:sz w:val="4"/>
                                </w:rPr>
                              </w:pPr>
                              <w:proofErr w:type="spellStart"/>
                              <w:r>
                                <w:rPr>
                                  <w:color w:val="A1A1A1"/>
                                  <w:spacing w:val="-2"/>
                                  <w:w w:val="115"/>
                                  <w:sz w:val="4"/>
                                </w:rPr>
                                <w:t>15.20m²</w:t>
                              </w:r>
                              <w:proofErr w:type="spellEnd"/>
                            </w:p>
                          </w:txbxContent>
                        </wps:txbx>
                        <wps:bodyPr wrap="square" lIns="0" tIns="0" rIns="0" bIns="0" rtlCol="0">
                          <a:noAutofit/>
                        </wps:bodyPr>
                      </wps:wsp>
                      <wps:wsp>
                        <wps:cNvPr id="516" name="Textbox 516"/>
                        <wps:cNvSpPr txBox="1"/>
                        <wps:spPr>
                          <a:xfrm>
                            <a:off x="1549297" y="1324773"/>
                            <a:ext cx="245745" cy="76200"/>
                          </a:xfrm>
                          <a:prstGeom prst="rect">
                            <a:avLst/>
                          </a:prstGeom>
                        </wps:spPr>
                        <wps:txbx>
                          <w:txbxContent>
                            <w:p w14:paraId="345C0462" w14:textId="77777777" w:rsidR="007A394E" w:rsidRDefault="00000000">
                              <w:pPr>
                                <w:spacing w:before="2"/>
                                <w:rPr>
                                  <w:sz w:val="5"/>
                                </w:rPr>
                              </w:pPr>
                              <w:r>
                                <w:rPr>
                                  <w:color w:val="A1A1A1"/>
                                  <w:w w:val="105"/>
                                  <w:sz w:val="5"/>
                                </w:rPr>
                                <w:t>Escritório</w:t>
                              </w:r>
                              <w:r>
                                <w:rPr>
                                  <w:color w:val="A1A1A1"/>
                                  <w:spacing w:val="-1"/>
                                  <w:w w:val="105"/>
                                  <w:sz w:val="5"/>
                                </w:rPr>
                                <w:t xml:space="preserve"> </w:t>
                              </w:r>
                              <w:r>
                                <w:rPr>
                                  <w:color w:val="A1A1A1"/>
                                  <w:w w:val="105"/>
                                  <w:sz w:val="5"/>
                                </w:rPr>
                                <w:t>do</w:t>
                              </w:r>
                              <w:r>
                                <w:rPr>
                                  <w:color w:val="A1A1A1"/>
                                  <w:spacing w:val="-1"/>
                                  <w:w w:val="105"/>
                                  <w:sz w:val="5"/>
                                </w:rPr>
                                <w:t xml:space="preserve"> </w:t>
                              </w:r>
                              <w:r>
                                <w:rPr>
                                  <w:color w:val="A1A1A1"/>
                                  <w:spacing w:val="-2"/>
                                  <w:w w:val="105"/>
                                  <w:sz w:val="5"/>
                                </w:rPr>
                                <w:t>Reitor</w:t>
                              </w:r>
                            </w:p>
                            <w:p w14:paraId="345C0463" w14:textId="77777777" w:rsidR="007A394E" w:rsidRDefault="00000000">
                              <w:pPr>
                                <w:spacing w:before="13"/>
                                <w:ind w:left="4"/>
                                <w:rPr>
                                  <w:sz w:val="4"/>
                                </w:rPr>
                              </w:pPr>
                              <w:proofErr w:type="spellStart"/>
                              <w:r>
                                <w:rPr>
                                  <w:color w:val="A1A1A1"/>
                                  <w:spacing w:val="-2"/>
                                  <w:w w:val="115"/>
                                  <w:sz w:val="4"/>
                                </w:rPr>
                                <w:t>21.95m²</w:t>
                              </w:r>
                              <w:proofErr w:type="spellEnd"/>
                            </w:p>
                          </w:txbxContent>
                        </wps:txbx>
                        <wps:bodyPr wrap="square" lIns="0" tIns="0" rIns="0" bIns="0" rtlCol="0">
                          <a:noAutofit/>
                        </wps:bodyPr>
                      </wps:wsp>
                      <wps:wsp>
                        <wps:cNvPr id="517" name="Textbox 517"/>
                        <wps:cNvSpPr txBox="1"/>
                        <wps:spPr>
                          <a:xfrm>
                            <a:off x="2640181" y="1322749"/>
                            <a:ext cx="215265" cy="78105"/>
                          </a:xfrm>
                          <a:prstGeom prst="rect">
                            <a:avLst/>
                          </a:prstGeom>
                        </wps:spPr>
                        <wps:txbx>
                          <w:txbxContent>
                            <w:p w14:paraId="345C0464" w14:textId="77777777" w:rsidR="007A394E" w:rsidRDefault="00000000">
                              <w:pPr>
                                <w:spacing w:before="2"/>
                                <w:rPr>
                                  <w:sz w:val="5"/>
                                </w:rPr>
                              </w:pPr>
                              <w:r>
                                <w:rPr>
                                  <w:color w:val="A1A1A1"/>
                                  <w:w w:val="105"/>
                                  <w:sz w:val="5"/>
                                </w:rPr>
                                <w:t>Quarto</w:t>
                              </w:r>
                              <w:r>
                                <w:rPr>
                                  <w:color w:val="A1A1A1"/>
                                  <w:spacing w:val="-1"/>
                                  <w:w w:val="105"/>
                                  <w:sz w:val="5"/>
                                </w:rPr>
                                <w:t xml:space="preserve"> </w:t>
                              </w:r>
                              <w:r>
                                <w:rPr>
                                  <w:color w:val="A1A1A1"/>
                                  <w:w w:val="105"/>
                                  <w:sz w:val="5"/>
                                </w:rPr>
                                <w:t>do</w:t>
                              </w:r>
                              <w:r>
                                <w:rPr>
                                  <w:color w:val="A1A1A1"/>
                                  <w:spacing w:val="-1"/>
                                  <w:w w:val="105"/>
                                  <w:sz w:val="5"/>
                                </w:rPr>
                                <w:t xml:space="preserve"> </w:t>
                              </w:r>
                              <w:r>
                                <w:rPr>
                                  <w:color w:val="A1A1A1"/>
                                  <w:spacing w:val="-2"/>
                                  <w:w w:val="105"/>
                                  <w:sz w:val="5"/>
                                </w:rPr>
                                <w:t>Reitor</w:t>
                              </w:r>
                            </w:p>
                            <w:p w14:paraId="345C0465" w14:textId="77777777" w:rsidR="007A394E" w:rsidRDefault="00000000">
                              <w:pPr>
                                <w:spacing w:before="16"/>
                                <w:ind w:left="1"/>
                                <w:rPr>
                                  <w:sz w:val="4"/>
                                </w:rPr>
                              </w:pPr>
                              <w:proofErr w:type="spellStart"/>
                              <w:r>
                                <w:rPr>
                                  <w:color w:val="A1A1A1"/>
                                  <w:spacing w:val="-2"/>
                                  <w:w w:val="115"/>
                                  <w:sz w:val="4"/>
                                </w:rPr>
                                <w:t>18.75m²</w:t>
                              </w:r>
                              <w:proofErr w:type="spellEnd"/>
                            </w:p>
                          </w:txbxContent>
                        </wps:txbx>
                        <wps:bodyPr wrap="square" lIns="0" tIns="0" rIns="0" bIns="0" rtlCol="0">
                          <a:noAutofit/>
                        </wps:bodyPr>
                      </wps:wsp>
                      <wps:wsp>
                        <wps:cNvPr id="518" name="Textbox 518"/>
                        <wps:cNvSpPr txBox="1"/>
                        <wps:spPr>
                          <a:xfrm>
                            <a:off x="149769" y="1477577"/>
                            <a:ext cx="131445" cy="38735"/>
                          </a:xfrm>
                          <a:prstGeom prst="rect">
                            <a:avLst/>
                          </a:prstGeom>
                        </wps:spPr>
                        <wps:txbx>
                          <w:txbxContent>
                            <w:p w14:paraId="345C0466" w14:textId="77777777" w:rsidR="007A394E" w:rsidRDefault="00000000">
                              <w:pPr>
                                <w:spacing w:before="2"/>
                                <w:rPr>
                                  <w:sz w:val="5"/>
                                </w:rPr>
                              </w:pPr>
                              <w:r>
                                <w:rPr>
                                  <w:color w:val="A1A1A1"/>
                                  <w:w w:val="105"/>
                                  <w:sz w:val="5"/>
                                </w:rPr>
                                <w:t>3.06-</w:t>
                              </w:r>
                              <w:r>
                                <w:rPr>
                                  <w:color w:val="A1A1A1"/>
                                  <w:spacing w:val="-2"/>
                                  <w:w w:val="105"/>
                                  <w:sz w:val="5"/>
                                </w:rPr>
                                <w:t>Circ.</w:t>
                              </w:r>
                            </w:p>
                          </w:txbxContent>
                        </wps:txbx>
                        <wps:bodyPr wrap="square" lIns="0" tIns="0" rIns="0" bIns="0" rtlCol="0">
                          <a:noAutofit/>
                        </wps:bodyPr>
                      </wps:wsp>
                      <wps:wsp>
                        <wps:cNvPr id="519" name="Textbox 519"/>
                        <wps:cNvSpPr txBox="1"/>
                        <wps:spPr>
                          <a:xfrm>
                            <a:off x="3942562" y="1441614"/>
                            <a:ext cx="66040" cy="67310"/>
                          </a:xfrm>
                          <a:prstGeom prst="rect">
                            <a:avLst/>
                          </a:prstGeom>
                        </wps:spPr>
                        <wps:txbx>
                          <w:txbxContent>
                            <w:p w14:paraId="345C0467" w14:textId="77777777" w:rsidR="007A394E" w:rsidRDefault="00000000">
                              <w:pPr>
                                <w:rPr>
                                  <w:rFonts w:ascii="Arial"/>
                                  <w:sz w:val="9"/>
                                </w:rPr>
                              </w:pPr>
                              <w:r>
                                <w:rPr>
                                  <w:rFonts w:ascii="Arial"/>
                                  <w:spacing w:val="-5"/>
                                  <w:w w:val="105"/>
                                  <w:sz w:val="9"/>
                                </w:rPr>
                                <w:t>a)</w:t>
                              </w:r>
                            </w:p>
                          </w:txbxContent>
                        </wps:txbx>
                        <wps:bodyPr wrap="square" lIns="0" tIns="0" rIns="0" bIns="0" rtlCol="0">
                          <a:noAutofit/>
                        </wps:bodyPr>
                      </wps:wsp>
                      <wps:wsp>
                        <wps:cNvPr id="520" name="Textbox 520"/>
                        <wps:cNvSpPr txBox="1"/>
                        <wps:spPr>
                          <a:xfrm>
                            <a:off x="3846427" y="1722469"/>
                            <a:ext cx="204470" cy="83185"/>
                          </a:xfrm>
                          <a:prstGeom prst="rect">
                            <a:avLst/>
                          </a:prstGeom>
                        </wps:spPr>
                        <wps:txbx>
                          <w:txbxContent>
                            <w:p w14:paraId="345C0468" w14:textId="77777777" w:rsidR="007A394E" w:rsidRDefault="00000000">
                              <w:pPr>
                                <w:spacing w:before="2"/>
                                <w:rPr>
                                  <w:sz w:val="5"/>
                                </w:rPr>
                              </w:pPr>
                              <w:r>
                                <w:rPr>
                                  <w:color w:val="A1A1A1"/>
                                  <w:w w:val="105"/>
                                  <w:sz w:val="5"/>
                                </w:rPr>
                                <w:t>3.02-</w:t>
                              </w:r>
                              <w:r>
                                <w:rPr>
                                  <w:color w:val="A1A1A1"/>
                                  <w:spacing w:val="-2"/>
                                  <w:w w:val="105"/>
                                  <w:sz w:val="5"/>
                                </w:rPr>
                                <w:t>Circulação</w:t>
                              </w:r>
                            </w:p>
                            <w:p w14:paraId="345C0469" w14:textId="77777777" w:rsidR="007A394E" w:rsidRDefault="00000000">
                              <w:pPr>
                                <w:spacing w:before="24"/>
                                <w:ind w:left="4"/>
                                <w:rPr>
                                  <w:sz w:val="4"/>
                                </w:rPr>
                              </w:pPr>
                              <w:proofErr w:type="spellStart"/>
                              <w:r>
                                <w:rPr>
                                  <w:color w:val="A1A1A1"/>
                                  <w:spacing w:val="-2"/>
                                  <w:w w:val="115"/>
                                  <w:sz w:val="4"/>
                                </w:rPr>
                                <w:t>7.60m²</w:t>
                              </w:r>
                              <w:proofErr w:type="spellEnd"/>
                            </w:p>
                          </w:txbxContent>
                        </wps:txbx>
                        <wps:bodyPr wrap="square" lIns="0" tIns="0" rIns="0" bIns="0" rtlCol="0">
                          <a:noAutofit/>
                        </wps:bodyPr>
                      </wps:wsp>
                      <wps:wsp>
                        <wps:cNvPr id="521" name="Textbox 521"/>
                        <wps:cNvSpPr txBox="1"/>
                        <wps:spPr>
                          <a:xfrm>
                            <a:off x="4310913" y="2078132"/>
                            <a:ext cx="99060" cy="67310"/>
                          </a:xfrm>
                          <a:prstGeom prst="rect">
                            <a:avLst/>
                          </a:prstGeom>
                        </wps:spPr>
                        <wps:txbx>
                          <w:txbxContent>
                            <w:p w14:paraId="345C046A" w14:textId="77777777" w:rsidR="007A394E" w:rsidRDefault="00000000">
                              <w:pPr>
                                <w:rPr>
                                  <w:rFonts w:ascii="Arial"/>
                                  <w:sz w:val="9"/>
                                </w:rPr>
                              </w:pPr>
                              <w:r>
                                <w:rPr>
                                  <w:rFonts w:ascii="Arial"/>
                                  <w:spacing w:val="-4"/>
                                  <w:w w:val="105"/>
                                  <w:sz w:val="9"/>
                                </w:rPr>
                                <w:t>(**)</w:t>
                              </w:r>
                            </w:p>
                          </w:txbxContent>
                        </wps:txbx>
                        <wps:bodyPr wrap="square" lIns="0" tIns="0" rIns="0" bIns="0" rtlCol="0">
                          <a:noAutofit/>
                        </wps:bodyPr>
                      </wps:wsp>
                      <wps:wsp>
                        <wps:cNvPr id="522" name="Textbox 522"/>
                        <wps:cNvSpPr txBox="1"/>
                        <wps:spPr>
                          <a:xfrm>
                            <a:off x="1550309" y="2646381"/>
                            <a:ext cx="240029" cy="76200"/>
                          </a:xfrm>
                          <a:prstGeom prst="rect">
                            <a:avLst/>
                          </a:prstGeom>
                        </wps:spPr>
                        <wps:txbx>
                          <w:txbxContent>
                            <w:p w14:paraId="345C046B" w14:textId="77777777" w:rsidR="007A394E" w:rsidRDefault="00000000">
                              <w:pPr>
                                <w:spacing w:before="2"/>
                                <w:rPr>
                                  <w:sz w:val="5"/>
                                </w:rPr>
                              </w:pPr>
                              <w:r>
                                <w:rPr>
                                  <w:color w:val="A1A1A1"/>
                                  <w:w w:val="105"/>
                                  <w:sz w:val="5"/>
                                </w:rPr>
                                <w:t>3.05-Grande</w:t>
                              </w:r>
                              <w:r>
                                <w:rPr>
                                  <w:color w:val="A1A1A1"/>
                                  <w:spacing w:val="-1"/>
                                  <w:w w:val="105"/>
                                  <w:sz w:val="5"/>
                                </w:rPr>
                                <w:t xml:space="preserve"> </w:t>
                              </w:r>
                              <w:r>
                                <w:rPr>
                                  <w:color w:val="A1A1A1"/>
                                  <w:spacing w:val="-2"/>
                                  <w:w w:val="105"/>
                                  <w:sz w:val="5"/>
                                </w:rPr>
                                <w:t>salão</w:t>
                              </w:r>
                            </w:p>
                            <w:p w14:paraId="345C046C" w14:textId="77777777" w:rsidR="007A394E" w:rsidRDefault="00000000">
                              <w:pPr>
                                <w:spacing w:before="13"/>
                                <w:ind w:left="3"/>
                                <w:rPr>
                                  <w:sz w:val="4"/>
                                </w:rPr>
                              </w:pPr>
                              <w:proofErr w:type="spellStart"/>
                              <w:r>
                                <w:rPr>
                                  <w:color w:val="A1A1A1"/>
                                  <w:spacing w:val="-2"/>
                                  <w:w w:val="115"/>
                                  <w:sz w:val="4"/>
                                </w:rPr>
                                <w:t>79.50m²</w:t>
                              </w:r>
                              <w:proofErr w:type="spellEnd"/>
                            </w:p>
                          </w:txbxContent>
                        </wps:txbx>
                        <wps:bodyPr wrap="square" lIns="0" tIns="0" rIns="0" bIns="0" rtlCol="0">
                          <a:noAutofit/>
                        </wps:bodyPr>
                      </wps:wsp>
                      <wps:wsp>
                        <wps:cNvPr id="523" name="Textbox 523"/>
                        <wps:cNvSpPr txBox="1"/>
                        <wps:spPr>
                          <a:xfrm>
                            <a:off x="3533734" y="2640309"/>
                            <a:ext cx="204470" cy="83185"/>
                          </a:xfrm>
                          <a:prstGeom prst="rect">
                            <a:avLst/>
                          </a:prstGeom>
                        </wps:spPr>
                        <wps:txbx>
                          <w:txbxContent>
                            <w:p w14:paraId="345C046D" w14:textId="77777777" w:rsidR="007A394E" w:rsidRDefault="00000000">
                              <w:pPr>
                                <w:spacing w:before="2"/>
                                <w:rPr>
                                  <w:sz w:val="5"/>
                                </w:rPr>
                              </w:pPr>
                              <w:r>
                                <w:rPr>
                                  <w:color w:val="A1A1A1"/>
                                  <w:w w:val="105"/>
                                  <w:sz w:val="5"/>
                                </w:rPr>
                                <w:t>3.01-</w:t>
                              </w:r>
                              <w:r>
                                <w:rPr>
                                  <w:color w:val="A1A1A1"/>
                                  <w:spacing w:val="-2"/>
                                  <w:w w:val="105"/>
                                  <w:sz w:val="5"/>
                                </w:rPr>
                                <w:t>Circulação</w:t>
                              </w:r>
                            </w:p>
                            <w:p w14:paraId="345C046E" w14:textId="77777777" w:rsidR="007A394E" w:rsidRDefault="00000000">
                              <w:pPr>
                                <w:spacing w:before="24"/>
                                <w:ind w:left="4"/>
                                <w:rPr>
                                  <w:sz w:val="4"/>
                                </w:rPr>
                              </w:pPr>
                              <w:proofErr w:type="spellStart"/>
                              <w:r>
                                <w:rPr>
                                  <w:color w:val="A1A1A1"/>
                                  <w:spacing w:val="-2"/>
                                  <w:w w:val="115"/>
                                  <w:sz w:val="4"/>
                                </w:rPr>
                                <w:t>9.45m²</w:t>
                              </w:r>
                              <w:proofErr w:type="spellEnd"/>
                            </w:p>
                          </w:txbxContent>
                        </wps:txbx>
                        <wps:bodyPr wrap="square" lIns="0" tIns="0" rIns="0" bIns="0" rtlCol="0">
                          <a:noAutofit/>
                        </wps:bodyPr>
                      </wps:wsp>
                      <wps:wsp>
                        <wps:cNvPr id="524" name="Textbox 524"/>
                        <wps:cNvSpPr txBox="1"/>
                        <wps:spPr>
                          <a:xfrm>
                            <a:off x="1550309" y="3624938"/>
                            <a:ext cx="142240" cy="82550"/>
                          </a:xfrm>
                          <a:prstGeom prst="rect">
                            <a:avLst/>
                          </a:prstGeom>
                        </wps:spPr>
                        <wps:txbx>
                          <w:txbxContent>
                            <w:p w14:paraId="345C046F" w14:textId="77777777" w:rsidR="007A394E" w:rsidRDefault="00000000">
                              <w:pPr>
                                <w:spacing w:before="2"/>
                                <w:rPr>
                                  <w:sz w:val="5"/>
                                </w:rPr>
                              </w:pPr>
                              <w:r>
                                <w:rPr>
                                  <w:color w:val="A1A1A1"/>
                                  <w:spacing w:val="-2"/>
                                  <w:w w:val="105"/>
                                  <w:sz w:val="5"/>
                                </w:rPr>
                                <w:t>Circulação</w:t>
                              </w:r>
                            </w:p>
                            <w:p w14:paraId="345C0470" w14:textId="77777777" w:rsidR="007A394E" w:rsidRDefault="00000000">
                              <w:pPr>
                                <w:spacing w:before="22"/>
                                <w:ind w:left="3"/>
                                <w:rPr>
                                  <w:sz w:val="4"/>
                                </w:rPr>
                              </w:pPr>
                              <w:proofErr w:type="spellStart"/>
                              <w:r>
                                <w:rPr>
                                  <w:color w:val="A1A1A1"/>
                                  <w:spacing w:val="-2"/>
                                  <w:w w:val="115"/>
                                  <w:sz w:val="4"/>
                                </w:rPr>
                                <w:t>3.60m²</w:t>
                              </w:r>
                              <w:proofErr w:type="spellEnd"/>
                            </w:p>
                          </w:txbxContent>
                        </wps:txbx>
                        <wps:bodyPr wrap="square" lIns="0" tIns="0" rIns="0" bIns="0" rtlCol="0">
                          <a:noAutofit/>
                        </wps:bodyPr>
                      </wps:wsp>
                      <wps:wsp>
                        <wps:cNvPr id="525" name="Textbox 525"/>
                        <wps:cNvSpPr txBox="1"/>
                        <wps:spPr>
                          <a:xfrm>
                            <a:off x="627410" y="4160260"/>
                            <a:ext cx="127000" cy="76200"/>
                          </a:xfrm>
                          <a:prstGeom prst="rect">
                            <a:avLst/>
                          </a:prstGeom>
                        </wps:spPr>
                        <wps:txbx>
                          <w:txbxContent>
                            <w:p w14:paraId="345C0471" w14:textId="77777777" w:rsidR="007A394E" w:rsidRDefault="00000000">
                              <w:pPr>
                                <w:spacing w:before="2"/>
                                <w:rPr>
                                  <w:sz w:val="5"/>
                                </w:rPr>
                              </w:pPr>
                              <w:r>
                                <w:rPr>
                                  <w:color w:val="A1A1A1"/>
                                  <w:spacing w:val="-2"/>
                                  <w:w w:val="105"/>
                                  <w:sz w:val="5"/>
                                </w:rPr>
                                <w:t>Escritório</w:t>
                              </w:r>
                            </w:p>
                            <w:p w14:paraId="345C0472" w14:textId="77777777" w:rsidR="007A394E" w:rsidRDefault="00000000">
                              <w:pPr>
                                <w:spacing w:before="13"/>
                                <w:ind w:left="3"/>
                                <w:rPr>
                                  <w:sz w:val="4"/>
                                </w:rPr>
                              </w:pPr>
                              <w:proofErr w:type="spellStart"/>
                              <w:r>
                                <w:rPr>
                                  <w:color w:val="A1A1A1"/>
                                  <w:spacing w:val="-2"/>
                                  <w:w w:val="115"/>
                                  <w:sz w:val="4"/>
                                </w:rPr>
                                <w:t>16.05m²</w:t>
                              </w:r>
                              <w:proofErr w:type="spellEnd"/>
                            </w:p>
                          </w:txbxContent>
                        </wps:txbx>
                        <wps:bodyPr wrap="square" lIns="0" tIns="0" rIns="0" bIns="0" rtlCol="0">
                          <a:noAutofit/>
                        </wps:bodyPr>
                      </wps:wsp>
                      <wps:wsp>
                        <wps:cNvPr id="526" name="Textbox 526"/>
                        <wps:cNvSpPr txBox="1"/>
                        <wps:spPr>
                          <a:xfrm>
                            <a:off x="1550309" y="4111687"/>
                            <a:ext cx="104139" cy="77470"/>
                          </a:xfrm>
                          <a:prstGeom prst="rect">
                            <a:avLst/>
                          </a:prstGeom>
                        </wps:spPr>
                        <wps:txbx>
                          <w:txbxContent>
                            <w:p w14:paraId="345C0473" w14:textId="77777777" w:rsidR="007A394E" w:rsidRDefault="00000000">
                              <w:pPr>
                                <w:spacing w:before="2"/>
                                <w:rPr>
                                  <w:sz w:val="5"/>
                                </w:rPr>
                              </w:pPr>
                              <w:r>
                                <w:rPr>
                                  <w:color w:val="A1A1A1"/>
                                  <w:spacing w:val="-4"/>
                                  <w:w w:val="105"/>
                                  <w:sz w:val="5"/>
                                </w:rPr>
                                <w:t>Sala</w:t>
                              </w:r>
                            </w:p>
                            <w:p w14:paraId="345C0474" w14:textId="77777777" w:rsidR="007A394E" w:rsidRDefault="00000000">
                              <w:pPr>
                                <w:spacing w:before="14"/>
                                <w:ind w:left="4"/>
                                <w:rPr>
                                  <w:sz w:val="4"/>
                                </w:rPr>
                              </w:pPr>
                              <w:proofErr w:type="spellStart"/>
                              <w:r>
                                <w:rPr>
                                  <w:color w:val="A1A1A1"/>
                                  <w:spacing w:val="-2"/>
                                  <w:w w:val="115"/>
                                  <w:sz w:val="4"/>
                                </w:rPr>
                                <w:t>48.25m²</w:t>
                              </w:r>
                              <w:proofErr w:type="spellEnd"/>
                            </w:p>
                          </w:txbxContent>
                        </wps:txbx>
                        <wps:bodyPr wrap="square" lIns="0" tIns="0" rIns="0" bIns="0" rtlCol="0">
                          <a:noAutofit/>
                        </wps:bodyPr>
                      </wps:wsp>
                      <wps:wsp>
                        <wps:cNvPr id="527" name="Textbox 527"/>
                        <wps:cNvSpPr txBox="1"/>
                        <wps:spPr>
                          <a:xfrm>
                            <a:off x="3620762" y="4243240"/>
                            <a:ext cx="114300" cy="77470"/>
                          </a:xfrm>
                          <a:prstGeom prst="rect">
                            <a:avLst/>
                          </a:prstGeom>
                        </wps:spPr>
                        <wps:txbx>
                          <w:txbxContent>
                            <w:p w14:paraId="345C0475" w14:textId="77777777" w:rsidR="007A394E" w:rsidRDefault="00000000">
                              <w:pPr>
                                <w:spacing w:before="2"/>
                                <w:ind w:left="1"/>
                                <w:rPr>
                                  <w:sz w:val="5"/>
                                </w:rPr>
                              </w:pPr>
                              <w:r>
                                <w:rPr>
                                  <w:color w:val="A1A1A1"/>
                                  <w:spacing w:val="-2"/>
                                  <w:w w:val="105"/>
                                  <w:sz w:val="5"/>
                                </w:rPr>
                                <w:t>Cozinha</w:t>
                              </w:r>
                            </w:p>
                            <w:p w14:paraId="345C0476" w14:textId="77777777" w:rsidR="007A394E" w:rsidRDefault="00000000">
                              <w:pPr>
                                <w:spacing w:before="14"/>
                                <w:rPr>
                                  <w:sz w:val="4"/>
                                </w:rPr>
                              </w:pPr>
                              <w:proofErr w:type="spellStart"/>
                              <w:r>
                                <w:rPr>
                                  <w:color w:val="A1A1A1"/>
                                  <w:spacing w:val="-2"/>
                                  <w:w w:val="115"/>
                                  <w:sz w:val="4"/>
                                </w:rPr>
                                <w:t>13.00m²</w:t>
                              </w:r>
                              <w:proofErr w:type="spellEnd"/>
                            </w:p>
                          </w:txbxContent>
                        </wps:txbx>
                        <wps:bodyPr wrap="square" lIns="0" tIns="0" rIns="0" bIns="0" rtlCol="0">
                          <a:noAutofit/>
                        </wps:bodyPr>
                      </wps:wsp>
                      <wps:wsp>
                        <wps:cNvPr id="528" name="Textbox 528"/>
                        <wps:cNvSpPr txBox="1"/>
                        <wps:spPr>
                          <a:xfrm>
                            <a:off x="2750484" y="4317113"/>
                            <a:ext cx="103505" cy="76200"/>
                          </a:xfrm>
                          <a:prstGeom prst="rect">
                            <a:avLst/>
                          </a:prstGeom>
                        </wps:spPr>
                        <wps:txbx>
                          <w:txbxContent>
                            <w:p w14:paraId="345C0477" w14:textId="77777777" w:rsidR="007A394E" w:rsidRDefault="00000000">
                              <w:pPr>
                                <w:spacing w:before="2"/>
                                <w:rPr>
                                  <w:sz w:val="5"/>
                                </w:rPr>
                              </w:pPr>
                              <w:r>
                                <w:rPr>
                                  <w:color w:val="A1A1A1"/>
                                  <w:spacing w:val="-4"/>
                                  <w:w w:val="105"/>
                                  <w:sz w:val="5"/>
                                </w:rPr>
                                <w:t>Sala</w:t>
                              </w:r>
                            </w:p>
                            <w:p w14:paraId="345C0478" w14:textId="77777777" w:rsidR="007A394E" w:rsidRDefault="00000000">
                              <w:pPr>
                                <w:spacing w:before="13"/>
                                <w:ind w:left="3"/>
                                <w:rPr>
                                  <w:sz w:val="4"/>
                                </w:rPr>
                              </w:pPr>
                              <w:proofErr w:type="spellStart"/>
                              <w:r>
                                <w:rPr>
                                  <w:color w:val="A1A1A1"/>
                                  <w:spacing w:val="-2"/>
                                  <w:w w:val="115"/>
                                  <w:sz w:val="4"/>
                                </w:rPr>
                                <w:t>38.35m²</w:t>
                              </w:r>
                              <w:proofErr w:type="spellEnd"/>
                            </w:p>
                          </w:txbxContent>
                        </wps:txbx>
                        <wps:bodyPr wrap="square" lIns="0" tIns="0" rIns="0" bIns="0" rtlCol="0">
                          <a:noAutofit/>
                        </wps:bodyPr>
                      </wps:wsp>
                      <wps:wsp>
                        <wps:cNvPr id="529" name="Textbox 529"/>
                        <wps:cNvSpPr txBox="1"/>
                        <wps:spPr>
                          <a:xfrm>
                            <a:off x="264119" y="4660164"/>
                            <a:ext cx="127000" cy="76200"/>
                          </a:xfrm>
                          <a:prstGeom prst="rect">
                            <a:avLst/>
                          </a:prstGeom>
                        </wps:spPr>
                        <wps:txbx>
                          <w:txbxContent>
                            <w:p w14:paraId="345C0479" w14:textId="77777777" w:rsidR="007A394E" w:rsidRDefault="00000000">
                              <w:pPr>
                                <w:spacing w:before="2"/>
                                <w:rPr>
                                  <w:sz w:val="5"/>
                                </w:rPr>
                              </w:pPr>
                              <w:r>
                                <w:rPr>
                                  <w:color w:val="A1A1A1"/>
                                  <w:spacing w:val="-2"/>
                                  <w:w w:val="105"/>
                                  <w:sz w:val="5"/>
                                </w:rPr>
                                <w:t>Escritório</w:t>
                              </w:r>
                            </w:p>
                            <w:p w14:paraId="345C047A" w14:textId="77777777" w:rsidR="007A394E" w:rsidRDefault="00000000">
                              <w:pPr>
                                <w:spacing w:before="13"/>
                                <w:ind w:left="3"/>
                                <w:rPr>
                                  <w:sz w:val="4"/>
                                </w:rPr>
                              </w:pPr>
                              <w:proofErr w:type="spellStart"/>
                              <w:r>
                                <w:rPr>
                                  <w:color w:val="A1A1A1"/>
                                  <w:spacing w:val="-2"/>
                                  <w:w w:val="115"/>
                                  <w:sz w:val="4"/>
                                </w:rPr>
                                <w:t>11.50m²</w:t>
                              </w:r>
                              <w:proofErr w:type="spellEnd"/>
                            </w:p>
                          </w:txbxContent>
                        </wps:txbx>
                        <wps:bodyPr wrap="square" lIns="0" tIns="0" rIns="0" bIns="0" rtlCol="0">
                          <a:noAutofit/>
                        </wps:bodyPr>
                      </wps:wsp>
                      <wps:wsp>
                        <wps:cNvPr id="530" name="Textbox 530"/>
                        <wps:cNvSpPr txBox="1"/>
                        <wps:spPr>
                          <a:xfrm>
                            <a:off x="627410" y="5278466"/>
                            <a:ext cx="127000" cy="76200"/>
                          </a:xfrm>
                          <a:prstGeom prst="rect">
                            <a:avLst/>
                          </a:prstGeom>
                        </wps:spPr>
                        <wps:txbx>
                          <w:txbxContent>
                            <w:p w14:paraId="345C047B" w14:textId="77777777" w:rsidR="007A394E" w:rsidRDefault="00000000">
                              <w:pPr>
                                <w:spacing w:before="2"/>
                                <w:rPr>
                                  <w:sz w:val="5"/>
                                </w:rPr>
                              </w:pPr>
                              <w:r>
                                <w:rPr>
                                  <w:color w:val="A1A1A1"/>
                                  <w:spacing w:val="-2"/>
                                  <w:w w:val="105"/>
                                  <w:sz w:val="5"/>
                                </w:rPr>
                                <w:t>Escritório</w:t>
                              </w:r>
                            </w:p>
                            <w:p w14:paraId="345C047C" w14:textId="77777777" w:rsidR="007A394E" w:rsidRDefault="00000000">
                              <w:pPr>
                                <w:spacing w:before="13"/>
                                <w:ind w:left="3"/>
                                <w:rPr>
                                  <w:sz w:val="4"/>
                                </w:rPr>
                              </w:pPr>
                              <w:proofErr w:type="spellStart"/>
                              <w:r>
                                <w:rPr>
                                  <w:color w:val="A1A1A1"/>
                                  <w:spacing w:val="-2"/>
                                  <w:w w:val="115"/>
                                  <w:sz w:val="4"/>
                                </w:rPr>
                                <w:t>16.05m²</w:t>
                              </w:r>
                              <w:proofErr w:type="spellEnd"/>
                            </w:p>
                          </w:txbxContent>
                        </wps:txbx>
                        <wps:bodyPr wrap="square" lIns="0" tIns="0" rIns="0" bIns="0" rtlCol="0">
                          <a:noAutofit/>
                        </wps:bodyPr>
                      </wps:wsp>
                    </wpg:wgp>
                  </a:graphicData>
                </a:graphic>
              </wp:anchor>
            </w:drawing>
          </mc:Choice>
          <mc:Fallback>
            <w:pict>
              <v:group w14:anchorId="345C0280" id="Group 510" o:spid="_x0000_s1376" style="position:absolute;margin-left:247.35pt;margin-top:33.55pt;width:400.75pt;height:540.35pt;z-index:-250782720;mso-wrap-distance-left:0;mso-wrap-distance-right:0;mso-position-horizontal-relative:page" coordsize="50895,686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">
                <v:shape id="Image 511" o:spid="_x0000_s1377" type="#_x0000_t75" style="position:absolute;width:50891;height:68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">
                  <v:imagedata r:id="rId215" o:title=""/>
                </v:shape>
                <v:shape id="Image 512" o:spid="_x0000_s1378" type="#_x0000_t75" style="position:absolute;left:39850;top:19814;width:41;height:2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">
                  <v:imagedata r:id="rId70" o:title=""/>
                </v:shape>
                <v:shape id="Textbox 513" o:spid="_x0000_s1379" type="#_x0000_t202" style="position:absolute;left:35398;top:12347;width:1974;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" filled="f" stroked="f">
                  <v:textbox inset="0,0,0,0">
                    <w:txbxContent>
                      <w:p w14:paraId="345C045C" w14:textId="77777777" w:rsidR="007A394E" w:rsidRDefault="00000000">
                        <w:pPr>
                          <w:spacing w:before="2"/>
                          <w:rPr>
                            <w:sz w:val="5"/>
                          </w:rPr>
                        </w:pPr>
                        <w:r>
                          <w:rPr>
                            <w:color w:val="A1A1A1"/>
                            <w:w w:val="105"/>
                            <w:sz w:val="5"/>
                          </w:rPr>
                          <w:t>3.04-I.S.</w:t>
                        </w:r>
                        <w:r>
                          <w:rPr>
                            <w:color w:val="A1A1A1"/>
                            <w:spacing w:val="-1"/>
                            <w:w w:val="105"/>
                            <w:sz w:val="5"/>
                          </w:rPr>
                          <w:t xml:space="preserve"> </w:t>
                        </w:r>
                        <w:r>
                          <w:rPr>
                            <w:color w:val="A1A1A1"/>
                            <w:spacing w:val="-2"/>
                            <w:w w:val="105"/>
                            <w:sz w:val="5"/>
                          </w:rPr>
                          <w:t>Reitor</w:t>
                        </w:r>
                      </w:p>
                      <w:p w14:paraId="345C045D" w14:textId="77777777" w:rsidR="007A394E" w:rsidRDefault="00000000">
                        <w:pPr>
                          <w:spacing w:before="12"/>
                          <w:ind w:left="4"/>
                          <w:rPr>
                            <w:rFonts w:ascii="Arial" w:hAnsi="Arial"/>
                            <w:position w:val="1"/>
                            <w:sz w:val="3"/>
                          </w:rPr>
                        </w:pPr>
                        <w:proofErr w:type="spellStart"/>
                        <w:r>
                          <w:rPr>
                            <w:color w:val="A1A1A1"/>
                            <w:w w:val="105"/>
                            <w:sz w:val="4"/>
                          </w:rPr>
                          <w:t>6.80m²</w:t>
                        </w:r>
                        <w:proofErr w:type="spellEnd"/>
                        <w:r>
                          <w:rPr>
                            <w:color w:val="A1A1A1"/>
                            <w:spacing w:val="25"/>
                            <w:w w:val="105"/>
                            <w:sz w:val="4"/>
                          </w:rPr>
                          <w:t xml:space="preserve"> </w:t>
                        </w:r>
                        <w:proofErr w:type="spellStart"/>
                        <w:r>
                          <w:rPr>
                            <w:rFonts w:ascii="Arial" w:hAnsi="Arial"/>
                            <w:color w:val="A1A1A1"/>
                            <w:w w:val="105"/>
                            <w:position w:val="1"/>
                            <w:sz w:val="3"/>
                          </w:rPr>
                          <w:t>P.D</w:t>
                        </w:r>
                        <w:proofErr w:type="spellEnd"/>
                        <w:r>
                          <w:rPr>
                            <w:rFonts w:ascii="Arial" w:hAnsi="Arial"/>
                            <w:color w:val="A1A1A1"/>
                            <w:w w:val="105"/>
                            <w:position w:val="1"/>
                            <w:sz w:val="3"/>
                          </w:rPr>
                          <w:t>.</w:t>
                        </w:r>
                        <w:r>
                          <w:rPr>
                            <w:rFonts w:ascii="Arial" w:hAnsi="Arial"/>
                            <w:color w:val="A1A1A1"/>
                            <w:spacing w:val="-1"/>
                            <w:w w:val="105"/>
                            <w:position w:val="1"/>
                            <w:sz w:val="3"/>
                          </w:rPr>
                          <w:t xml:space="preserve"> </w:t>
                        </w:r>
                        <w:r>
                          <w:rPr>
                            <w:rFonts w:ascii="Arial" w:hAnsi="Arial"/>
                            <w:color w:val="A1A1A1"/>
                            <w:spacing w:val="-4"/>
                            <w:w w:val="105"/>
                            <w:position w:val="1"/>
                            <w:sz w:val="3"/>
                          </w:rPr>
                          <w:t>2.40</w:t>
                        </w:r>
                      </w:p>
                    </w:txbxContent>
                  </v:textbox>
                </v:shape>
                <v:shape id="Textbox 514" o:spid="_x0000_s1380" type="#_x0000_t202" style="position:absolute;left:43321;top:12114;width:3118;height:1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" filled="f" stroked="f">
                  <v:textbox inset="0,0,0,0">
                    <w:txbxContent>
                      <w:p w14:paraId="345C045E" w14:textId="77777777" w:rsidR="007A394E" w:rsidRDefault="00000000">
                        <w:pPr>
                          <w:spacing w:before="2"/>
                          <w:rPr>
                            <w:sz w:val="5"/>
                          </w:rPr>
                        </w:pPr>
                        <w:r>
                          <w:rPr>
                            <w:color w:val="A1A1A1"/>
                            <w:w w:val="105"/>
                            <w:sz w:val="5"/>
                          </w:rPr>
                          <w:t>3.03-I.S.</w:t>
                        </w:r>
                        <w:r>
                          <w:rPr>
                            <w:color w:val="A1A1A1"/>
                            <w:spacing w:val="-1"/>
                            <w:w w:val="105"/>
                            <w:sz w:val="5"/>
                          </w:rPr>
                          <w:t xml:space="preserve"> </w:t>
                        </w:r>
                        <w:r>
                          <w:rPr>
                            <w:color w:val="A1A1A1"/>
                            <w:spacing w:val="-2"/>
                            <w:w w:val="105"/>
                            <w:sz w:val="5"/>
                          </w:rPr>
                          <w:t>Público</w:t>
                        </w:r>
                      </w:p>
                      <w:p w14:paraId="345C045F" w14:textId="77777777" w:rsidR="007A394E" w:rsidRDefault="00000000">
                        <w:pPr>
                          <w:spacing w:before="28" w:line="105" w:lineRule="auto"/>
                          <w:ind w:left="4"/>
                          <w:rPr>
                            <w:rFonts w:ascii="Arial" w:hAnsi="Arial"/>
                            <w:position w:val="-5"/>
                            <w:sz w:val="9"/>
                          </w:rPr>
                        </w:pPr>
                        <w:proofErr w:type="spellStart"/>
                        <w:r>
                          <w:rPr>
                            <w:color w:val="A1A1A1"/>
                            <w:w w:val="105"/>
                            <w:sz w:val="4"/>
                          </w:rPr>
                          <w:t>6.00m²</w:t>
                        </w:r>
                        <w:proofErr w:type="spellEnd"/>
                        <w:r>
                          <w:rPr>
                            <w:color w:val="A1A1A1"/>
                            <w:spacing w:val="21"/>
                            <w:w w:val="105"/>
                            <w:sz w:val="4"/>
                          </w:rPr>
                          <w:t xml:space="preserve"> </w:t>
                        </w:r>
                        <w:proofErr w:type="spellStart"/>
                        <w:r>
                          <w:rPr>
                            <w:rFonts w:ascii="Arial" w:hAnsi="Arial"/>
                            <w:color w:val="A1A1A1"/>
                            <w:w w:val="105"/>
                            <w:sz w:val="3"/>
                          </w:rPr>
                          <w:t>P.D</w:t>
                        </w:r>
                        <w:proofErr w:type="spellEnd"/>
                        <w:r>
                          <w:rPr>
                            <w:rFonts w:ascii="Arial" w:hAnsi="Arial"/>
                            <w:color w:val="A1A1A1"/>
                            <w:w w:val="105"/>
                            <w:sz w:val="3"/>
                          </w:rPr>
                          <w:t>.</w:t>
                        </w:r>
                        <w:r>
                          <w:rPr>
                            <w:rFonts w:ascii="Arial" w:hAnsi="Arial"/>
                            <w:color w:val="A1A1A1"/>
                            <w:spacing w:val="-2"/>
                            <w:w w:val="105"/>
                            <w:sz w:val="3"/>
                          </w:rPr>
                          <w:t xml:space="preserve"> </w:t>
                        </w:r>
                        <w:proofErr w:type="gramStart"/>
                        <w:r>
                          <w:rPr>
                            <w:rFonts w:ascii="Arial" w:hAnsi="Arial"/>
                            <w:color w:val="A1A1A1"/>
                            <w:w w:val="105"/>
                            <w:sz w:val="3"/>
                          </w:rPr>
                          <w:t>2.40</w:t>
                        </w:r>
                        <w:r>
                          <w:rPr>
                            <w:rFonts w:ascii="Arial" w:hAnsi="Arial"/>
                            <w:color w:val="A1A1A1"/>
                            <w:spacing w:val="47"/>
                            <w:w w:val="105"/>
                            <w:sz w:val="3"/>
                          </w:rPr>
                          <w:t xml:space="preserve">  </w:t>
                        </w:r>
                        <w:r>
                          <w:rPr>
                            <w:rFonts w:ascii="Arial" w:hAnsi="Arial"/>
                            <w:spacing w:val="-5"/>
                            <w:w w:val="105"/>
                            <w:position w:val="-5"/>
                            <w:sz w:val="9"/>
                          </w:rPr>
                          <w:t>a</w:t>
                        </w:r>
                        <w:proofErr w:type="gramEnd"/>
                        <w:r>
                          <w:rPr>
                            <w:rFonts w:ascii="Arial" w:hAnsi="Arial"/>
                            <w:spacing w:val="-5"/>
                            <w:w w:val="105"/>
                            <w:position w:val="-5"/>
                            <w:sz w:val="9"/>
                          </w:rPr>
                          <w:t>)</w:t>
                        </w:r>
                      </w:p>
                    </w:txbxContent>
                  </v:textbox>
                </v:shape>
                <v:shape id="Textbox 515" o:spid="_x0000_s1381" type="#_x0000_t202" style="position:absolute;left:6840;top:13227;width:1023;height: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izxAAAANwAAAAPAAAAZHJzL2Rvd25yZXYueG1sRI9Ba8JA&#10;FITvBf/D8gRvdWNB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O//yLPEAAAA3AAAAA8A&#10;AAAAAAAAAAAAAAAABwIAAGRycy9kb3ducmV2LnhtbFBLBQYAAAAAAwADALcAAAD4AgAAAAA=&#10;" filled="f" stroked="f">
                  <v:textbox inset="0,0,0,0">
                    <w:txbxContent>
                      <w:p w14:paraId="345C0460" w14:textId="77777777" w:rsidR="007A394E" w:rsidRDefault="00000000">
                        <w:pPr>
                          <w:spacing w:before="2"/>
                          <w:rPr>
                            <w:sz w:val="5"/>
                          </w:rPr>
                        </w:pPr>
                        <w:r>
                          <w:rPr>
                            <w:color w:val="A1A1A1"/>
                            <w:spacing w:val="-4"/>
                            <w:w w:val="105"/>
                            <w:sz w:val="5"/>
                          </w:rPr>
                          <w:t>Sala</w:t>
                        </w:r>
                      </w:p>
                      <w:p w14:paraId="345C0461" w14:textId="77777777" w:rsidR="007A394E" w:rsidRDefault="00000000">
                        <w:pPr>
                          <w:spacing w:before="14"/>
                          <w:ind w:left="1"/>
                          <w:rPr>
                            <w:sz w:val="4"/>
                          </w:rPr>
                        </w:pPr>
                        <w:proofErr w:type="spellStart"/>
                        <w:r>
                          <w:rPr>
                            <w:color w:val="A1A1A1"/>
                            <w:spacing w:val="-2"/>
                            <w:w w:val="115"/>
                            <w:sz w:val="4"/>
                          </w:rPr>
                          <w:t>15.20m²</w:t>
                        </w:r>
                        <w:proofErr w:type="spellEnd"/>
                      </w:p>
                    </w:txbxContent>
                  </v:textbox>
                </v:shape>
                <v:shape id="Textbox 516" o:spid="_x0000_s1382" type="#_x0000_t202" style="position:absolute;left:15492;top:13247;width:2458;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" filled="f" stroked="f">
                  <v:textbox inset="0,0,0,0">
                    <w:txbxContent>
                      <w:p w14:paraId="345C0462" w14:textId="77777777" w:rsidR="007A394E" w:rsidRDefault="00000000">
                        <w:pPr>
                          <w:spacing w:before="2"/>
                          <w:rPr>
                            <w:sz w:val="5"/>
                          </w:rPr>
                        </w:pPr>
                        <w:r>
                          <w:rPr>
                            <w:color w:val="A1A1A1"/>
                            <w:w w:val="105"/>
                            <w:sz w:val="5"/>
                          </w:rPr>
                          <w:t>Escritório</w:t>
                        </w:r>
                        <w:r>
                          <w:rPr>
                            <w:color w:val="A1A1A1"/>
                            <w:spacing w:val="-1"/>
                            <w:w w:val="105"/>
                            <w:sz w:val="5"/>
                          </w:rPr>
                          <w:t xml:space="preserve"> </w:t>
                        </w:r>
                        <w:r>
                          <w:rPr>
                            <w:color w:val="A1A1A1"/>
                            <w:w w:val="105"/>
                            <w:sz w:val="5"/>
                          </w:rPr>
                          <w:t>do</w:t>
                        </w:r>
                        <w:r>
                          <w:rPr>
                            <w:color w:val="A1A1A1"/>
                            <w:spacing w:val="-1"/>
                            <w:w w:val="105"/>
                            <w:sz w:val="5"/>
                          </w:rPr>
                          <w:t xml:space="preserve"> </w:t>
                        </w:r>
                        <w:r>
                          <w:rPr>
                            <w:color w:val="A1A1A1"/>
                            <w:spacing w:val="-2"/>
                            <w:w w:val="105"/>
                            <w:sz w:val="5"/>
                          </w:rPr>
                          <w:t>Reitor</w:t>
                        </w:r>
                      </w:p>
                      <w:p w14:paraId="345C0463" w14:textId="77777777" w:rsidR="007A394E" w:rsidRDefault="00000000">
                        <w:pPr>
                          <w:spacing w:before="13"/>
                          <w:ind w:left="4"/>
                          <w:rPr>
                            <w:sz w:val="4"/>
                          </w:rPr>
                        </w:pPr>
                        <w:proofErr w:type="spellStart"/>
                        <w:r>
                          <w:rPr>
                            <w:color w:val="A1A1A1"/>
                            <w:spacing w:val="-2"/>
                            <w:w w:val="115"/>
                            <w:sz w:val="4"/>
                          </w:rPr>
                          <w:t>21.95m²</w:t>
                        </w:r>
                        <w:proofErr w:type="spellEnd"/>
                      </w:p>
                    </w:txbxContent>
                  </v:textbox>
                </v:shape>
                <v:shape id="Textbox 517" o:spid="_x0000_s1383" type="#_x0000_t202" style="position:absolute;left:26401;top:13227;width:2153;height: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" filled="f" stroked="f">
                  <v:textbox inset="0,0,0,0">
                    <w:txbxContent>
                      <w:p w14:paraId="345C0464" w14:textId="77777777" w:rsidR="007A394E" w:rsidRDefault="00000000">
                        <w:pPr>
                          <w:spacing w:before="2"/>
                          <w:rPr>
                            <w:sz w:val="5"/>
                          </w:rPr>
                        </w:pPr>
                        <w:r>
                          <w:rPr>
                            <w:color w:val="A1A1A1"/>
                            <w:w w:val="105"/>
                            <w:sz w:val="5"/>
                          </w:rPr>
                          <w:t>Quarto</w:t>
                        </w:r>
                        <w:r>
                          <w:rPr>
                            <w:color w:val="A1A1A1"/>
                            <w:spacing w:val="-1"/>
                            <w:w w:val="105"/>
                            <w:sz w:val="5"/>
                          </w:rPr>
                          <w:t xml:space="preserve"> </w:t>
                        </w:r>
                        <w:r>
                          <w:rPr>
                            <w:color w:val="A1A1A1"/>
                            <w:w w:val="105"/>
                            <w:sz w:val="5"/>
                          </w:rPr>
                          <w:t>do</w:t>
                        </w:r>
                        <w:r>
                          <w:rPr>
                            <w:color w:val="A1A1A1"/>
                            <w:spacing w:val="-1"/>
                            <w:w w:val="105"/>
                            <w:sz w:val="5"/>
                          </w:rPr>
                          <w:t xml:space="preserve"> </w:t>
                        </w:r>
                        <w:r>
                          <w:rPr>
                            <w:color w:val="A1A1A1"/>
                            <w:spacing w:val="-2"/>
                            <w:w w:val="105"/>
                            <w:sz w:val="5"/>
                          </w:rPr>
                          <w:t>Reitor</w:t>
                        </w:r>
                      </w:p>
                      <w:p w14:paraId="345C0465" w14:textId="77777777" w:rsidR="007A394E" w:rsidRDefault="00000000">
                        <w:pPr>
                          <w:spacing w:before="16"/>
                          <w:ind w:left="1"/>
                          <w:rPr>
                            <w:sz w:val="4"/>
                          </w:rPr>
                        </w:pPr>
                        <w:proofErr w:type="spellStart"/>
                        <w:r>
                          <w:rPr>
                            <w:color w:val="A1A1A1"/>
                            <w:spacing w:val="-2"/>
                            <w:w w:val="115"/>
                            <w:sz w:val="4"/>
                          </w:rPr>
                          <w:t>18.75m²</w:t>
                        </w:r>
                        <w:proofErr w:type="spellEnd"/>
                      </w:p>
                    </w:txbxContent>
                  </v:textbox>
                </v:shape>
                <v:shape id="Textbox 518" o:spid="_x0000_s1384" type="#_x0000_t202" style="position:absolute;left:1497;top:14775;width:1315;height: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" filled="f" stroked="f">
                  <v:textbox inset="0,0,0,0">
                    <w:txbxContent>
                      <w:p w14:paraId="345C0466" w14:textId="77777777" w:rsidR="007A394E" w:rsidRDefault="00000000">
                        <w:pPr>
                          <w:spacing w:before="2"/>
                          <w:rPr>
                            <w:sz w:val="5"/>
                          </w:rPr>
                        </w:pPr>
                        <w:r>
                          <w:rPr>
                            <w:color w:val="A1A1A1"/>
                            <w:w w:val="105"/>
                            <w:sz w:val="5"/>
                          </w:rPr>
                          <w:t>3.06-</w:t>
                        </w:r>
                        <w:r>
                          <w:rPr>
                            <w:color w:val="A1A1A1"/>
                            <w:spacing w:val="-2"/>
                            <w:w w:val="105"/>
                            <w:sz w:val="5"/>
                          </w:rPr>
                          <w:t>Circ.</w:t>
                        </w:r>
                      </w:p>
                    </w:txbxContent>
                  </v:textbox>
                </v:shape>
                <v:shape id="Textbox 519" o:spid="_x0000_s1385" type="#_x0000_t202" style="position:absolute;left:39425;top:14416;width:661;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" filled="f" stroked="f">
                  <v:textbox inset="0,0,0,0">
                    <w:txbxContent>
                      <w:p w14:paraId="345C0467" w14:textId="77777777" w:rsidR="007A394E" w:rsidRDefault="00000000">
                        <w:pPr>
                          <w:rPr>
                            <w:rFonts w:ascii="Arial"/>
                            <w:sz w:val="9"/>
                          </w:rPr>
                        </w:pPr>
                        <w:r>
                          <w:rPr>
                            <w:rFonts w:ascii="Arial"/>
                            <w:spacing w:val="-5"/>
                            <w:w w:val="105"/>
                            <w:sz w:val="9"/>
                          </w:rPr>
                          <w:t>a)</w:t>
                        </w:r>
                      </w:p>
                    </w:txbxContent>
                  </v:textbox>
                </v:shape>
                <v:shape id="Textbox 520" o:spid="_x0000_s1386" type="#_x0000_t202" style="position:absolute;left:38464;top:17224;width:2044;height: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" filled="f" stroked="f">
                  <v:textbox inset="0,0,0,0">
                    <w:txbxContent>
                      <w:p w14:paraId="345C0468" w14:textId="77777777" w:rsidR="007A394E" w:rsidRDefault="00000000">
                        <w:pPr>
                          <w:spacing w:before="2"/>
                          <w:rPr>
                            <w:sz w:val="5"/>
                          </w:rPr>
                        </w:pPr>
                        <w:r>
                          <w:rPr>
                            <w:color w:val="A1A1A1"/>
                            <w:w w:val="105"/>
                            <w:sz w:val="5"/>
                          </w:rPr>
                          <w:t>3.02-</w:t>
                        </w:r>
                        <w:r>
                          <w:rPr>
                            <w:color w:val="A1A1A1"/>
                            <w:spacing w:val="-2"/>
                            <w:w w:val="105"/>
                            <w:sz w:val="5"/>
                          </w:rPr>
                          <w:t>Circulação</w:t>
                        </w:r>
                      </w:p>
                      <w:p w14:paraId="345C0469" w14:textId="77777777" w:rsidR="007A394E" w:rsidRDefault="00000000">
                        <w:pPr>
                          <w:spacing w:before="24"/>
                          <w:ind w:left="4"/>
                          <w:rPr>
                            <w:sz w:val="4"/>
                          </w:rPr>
                        </w:pPr>
                        <w:proofErr w:type="spellStart"/>
                        <w:r>
                          <w:rPr>
                            <w:color w:val="A1A1A1"/>
                            <w:spacing w:val="-2"/>
                            <w:w w:val="115"/>
                            <w:sz w:val="4"/>
                          </w:rPr>
                          <w:t>7.60m²</w:t>
                        </w:r>
                        <w:proofErr w:type="spellEnd"/>
                      </w:p>
                    </w:txbxContent>
                  </v:textbox>
                </v:shape>
                <v:shape id="Textbox 521" o:spid="_x0000_s1387" type="#_x0000_t202" style="position:absolute;left:43109;top:20781;width:990;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" filled="f" stroked="f">
                  <v:textbox inset="0,0,0,0">
                    <w:txbxContent>
                      <w:p w14:paraId="345C046A" w14:textId="77777777" w:rsidR="007A394E" w:rsidRDefault="00000000">
                        <w:pPr>
                          <w:rPr>
                            <w:rFonts w:ascii="Arial"/>
                            <w:sz w:val="9"/>
                          </w:rPr>
                        </w:pPr>
                        <w:r>
                          <w:rPr>
                            <w:rFonts w:ascii="Arial"/>
                            <w:spacing w:val="-4"/>
                            <w:w w:val="105"/>
                            <w:sz w:val="9"/>
                          </w:rPr>
                          <w:t>(**)</w:t>
                        </w:r>
                      </w:p>
                    </w:txbxContent>
                  </v:textbox>
                </v:shape>
                <v:shape id="Textbox 522" o:spid="_x0000_s1388" type="#_x0000_t202" style="position:absolute;left:15503;top:26463;width:2400;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" filled="f" stroked="f">
                  <v:textbox inset="0,0,0,0">
                    <w:txbxContent>
                      <w:p w14:paraId="345C046B" w14:textId="77777777" w:rsidR="007A394E" w:rsidRDefault="00000000">
                        <w:pPr>
                          <w:spacing w:before="2"/>
                          <w:rPr>
                            <w:sz w:val="5"/>
                          </w:rPr>
                        </w:pPr>
                        <w:r>
                          <w:rPr>
                            <w:color w:val="A1A1A1"/>
                            <w:w w:val="105"/>
                            <w:sz w:val="5"/>
                          </w:rPr>
                          <w:t>3.05-Grande</w:t>
                        </w:r>
                        <w:r>
                          <w:rPr>
                            <w:color w:val="A1A1A1"/>
                            <w:spacing w:val="-1"/>
                            <w:w w:val="105"/>
                            <w:sz w:val="5"/>
                          </w:rPr>
                          <w:t xml:space="preserve"> </w:t>
                        </w:r>
                        <w:r>
                          <w:rPr>
                            <w:color w:val="A1A1A1"/>
                            <w:spacing w:val="-2"/>
                            <w:w w:val="105"/>
                            <w:sz w:val="5"/>
                          </w:rPr>
                          <w:t>salão</w:t>
                        </w:r>
                      </w:p>
                      <w:p w14:paraId="345C046C" w14:textId="77777777" w:rsidR="007A394E" w:rsidRDefault="00000000">
                        <w:pPr>
                          <w:spacing w:before="13"/>
                          <w:ind w:left="3"/>
                          <w:rPr>
                            <w:sz w:val="4"/>
                          </w:rPr>
                        </w:pPr>
                        <w:proofErr w:type="spellStart"/>
                        <w:r>
                          <w:rPr>
                            <w:color w:val="A1A1A1"/>
                            <w:spacing w:val="-2"/>
                            <w:w w:val="115"/>
                            <w:sz w:val="4"/>
                          </w:rPr>
                          <w:t>79.50m²</w:t>
                        </w:r>
                        <w:proofErr w:type="spellEnd"/>
                      </w:p>
                    </w:txbxContent>
                  </v:textbox>
                </v:shape>
                <v:shape id="Textbox 523" o:spid="_x0000_s1389" type="#_x0000_t202" style="position:absolute;left:35337;top:26403;width:2045;height:8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" filled="f" stroked="f">
                  <v:textbox inset="0,0,0,0">
                    <w:txbxContent>
                      <w:p w14:paraId="345C046D" w14:textId="77777777" w:rsidR="007A394E" w:rsidRDefault="00000000">
                        <w:pPr>
                          <w:spacing w:before="2"/>
                          <w:rPr>
                            <w:sz w:val="5"/>
                          </w:rPr>
                        </w:pPr>
                        <w:r>
                          <w:rPr>
                            <w:color w:val="A1A1A1"/>
                            <w:w w:val="105"/>
                            <w:sz w:val="5"/>
                          </w:rPr>
                          <w:t>3.01-</w:t>
                        </w:r>
                        <w:r>
                          <w:rPr>
                            <w:color w:val="A1A1A1"/>
                            <w:spacing w:val="-2"/>
                            <w:w w:val="105"/>
                            <w:sz w:val="5"/>
                          </w:rPr>
                          <w:t>Circulação</w:t>
                        </w:r>
                      </w:p>
                      <w:p w14:paraId="345C046E" w14:textId="77777777" w:rsidR="007A394E" w:rsidRDefault="00000000">
                        <w:pPr>
                          <w:spacing w:before="24"/>
                          <w:ind w:left="4"/>
                          <w:rPr>
                            <w:sz w:val="4"/>
                          </w:rPr>
                        </w:pPr>
                        <w:proofErr w:type="spellStart"/>
                        <w:r>
                          <w:rPr>
                            <w:color w:val="A1A1A1"/>
                            <w:spacing w:val="-2"/>
                            <w:w w:val="115"/>
                            <w:sz w:val="4"/>
                          </w:rPr>
                          <w:t>9.45m²</w:t>
                        </w:r>
                        <w:proofErr w:type="spellEnd"/>
                      </w:p>
                    </w:txbxContent>
                  </v:textbox>
                </v:shape>
                <v:shape id="Textbox 524" o:spid="_x0000_s1390" type="#_x0000_t202" style="position:absolute;left:15503;top:36249;width:1422;height: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" filled="f" stroked="f">
                  <v:textbox inset="0,0,0,0">
                    <w:txbxContent>
                      <w:p w14:paraId="345C046F" w14:textId="77777777" w:rsidR="007A394E" w:rsidRDefault="00000000">
                        <w:pPr>
                          <w:spacing w:before="2"/>
                          <w:rPr>
                            <w:sz w:val="5"/>
                          </w:rPr>
                        </w:pPr>
                        <w:r>
                          <w:rPr>
                            <w:color w:val="A1A1A1"/>
                            <w:spacing w:val="-2"/>
                            <w:w w:val="105"/>
                            <w:sz w:val="5"/>
                          </w:rPr>
                          <w:t>Circulação</w:t>
                        </w:r>
                      </w:p>
                      <w:p w14:paraId="345C0470" w14:textId="77777777" w:rsidR="007A394E" w:rsidRDefault="00000000">
                        <w:pPr>
                          <w:spacing w:before="22"/>
                          <w:ind w:left="3"/>
                          <w:rPr>
                            <w:sz w:val="4"/>
                          </w:rPr>
                        </w:pPr>
                        <w:proofErr w:type="spellStart"/>
                        <w:r>
                          <w:rPr>
                            <w:color w:val="A1A1A1"/>
                            <w:spacing w:val="-2"/>
                            <w:w w:val="115"/>
                            <w:sz w:val="4"/>
                          </w:rPr>
                          <w:t>3.60m²</w:t>
                        </w:r>
                        <w:proofErr w:type="spellEnd"/>
                      </w:p>
                    </w:txbxContent>
                  </v:textbox>
                </v:shape>
                <v:shape id="Textbox 525" o:spid="_x0000_s1391" type="#_x0000_t202" style="position:absolute;left:6274;top:41602;width:1270;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wIOxQAAANwAAAAPAAAAZHJzL2Rvd25yZXYueG1sRI9Ba8JA&#10;FITvQv/D8gq9mU0Fxa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AhkwIOxQAAANwAAAAP&#10;AAAAAAAAAAAAAAAAAAcCAABkcnMvZG93bnJldi54bWxQSwUGAAAAAAMAAwC3AAAA+QIAAAAA&#10;" filled="f" stroked="f">
                  <v:textbox inset="0,0,0,0">
                    <w:txbxContent>
                      <w:p w14:paraId="345C0471" w14:textId="77777777" w:rsidR="007A394E" w:rsidRDefault="00000000">
                        <w:pPr>
                          <w:spacing w:before="2"/>
                          <w:rPr>
                            <w:sz w:val="5"/>
                          </w:rPr>
                        </w:pPr>
                        <w:r>
                          <w:rPr>
                            <w:color w:val="A1A1A1"/>
                            <w:spacing w:val="-2"/>
                            <w:w w:val="105"/>
                            <w:sz w:val="5"/>
                          </w:rPr>
                          <w:t>Escritório</w:t>
                        </w:r>
                      </w:p>
                      <w:p w14:paraId="345C0472" w14:textId="77777777" w:rsidR="007A394E" w:rsidRDefault="00000000">
                        <w:pPr>
                          <w:spacing w:before="13"/>
                          <w:ind w:left="3"/>
                          <w:rPr>
                            <w:sz w:val="4"/>
                          </w:rPr>
                        </w:pPr>
                        <w:proofErr w:type="spellStart"/>
                        <w:r>
                          <w:rPr>
                            <w:color w:val="A1A1A1"/>
                            <w:spacing w:val="-2"/>
                            <w:w w:val="115"/>
                            <w:sz w:val="4"/>
                          </w:rPr>
                          <w:t>16.05m²</w:t>
                        </w:r>
                        <w:proofErr w:type="spellEnd"/>
                      </w:p>
                    </w:txbxContent>
                  </v:textbox>
                </v:shape>
                <v:shape id="Textbox 526" o:spid="_x0000_s1392" type="#_x0000_t202" style="position:absolute;left:15503;top:41116;width:1041;height: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" filled="f" stroked="f">
                  <v:textbox inset="0,0,0,0">
                    <w:txbxContent>
                      <w:p w14:paraId="345C0473" w14:textId="77777777" w:rsidR="007A394E" w:rsidRDefault="00000000">
                        <w:pPr>
                          <w:spacing w:before="2"/>
                          <w:rPr>
                            <w:sz w:val="5"/>
                          </w:rPr>
                        </w:pPr>
                        <w:r>
                          <w:rPr>
                            <w:color w:val="A1A1A1"/>
                            <w:spacing w:val="-4"/>
                            <w:w w:val="105"/>
                            <w:sz w:val="5"/>
                          </w:rPr>
                          <w:t>Sala</w:t>
                        </w:r>
                      </w:p>
                      <w:p w14:paraId="345C0474" w14:textId="77777777" w:rsidR="007A394E" w:rsidRDefault="00000000">
                        <w:pPr>
                          <w:spacing w:before="14"/>
                          <w:ind w:left="4"/>
                          <w:rPr>
                            <w:sz w:val="4"/>
                          </w:rPr>
                        </w:pPr>
                        <w:proofErr w:type="spellStart"/>
                        <w:r>
                          <w:rPr>
                            <w:color w:val="A1A1A1"/>
                            <w:spacing w:val="-2"/>
                            <w:w w:val="115"/>
                            <w:sz w:val="4"/>
                          </w:rPr>
                          <w:t>48.25m²</w:t>
                        </w:r>
                        <w:proofErr w:type="spellEnd"/>
                      </w:p>
                    </w:txbxContent>
                  </v:textbox>
                </v:shape>
                <v:shape id="Textbox 527" o:spid="_x0000_s1393" type="#_x0000_t202" style="position:absolute;left:36207;top:42432;width:1143;height: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" filled="f" stroked="f">
                  <v:textbox inset="0,0,0,0">
                    <w:txbxContent>
                      <w:p w14:paraId="345C0475" w14:textId="77777777" w:rsidR="007A394E" w:rsidRDefault="00000000">
                        <w:pPr>
                          <w:spacing w:before="2"/>
                          <w:ind w:left="1"/>
                          <w:rPr>
                            <w:sz w:val="5"/>
                          </w:rPr>
                        </w:pPr>
                        <w:r>
                          <w:rPr>
                            <w:color w:val="A1A1A1"/>
                            <w:spacing w:val="-2"/>
                            <w:w w:val="105"/>
                            <w:sz w:val="5"/>
                          </w:rPr>
                          <w:t>Cozinha</w:t>
                        </w:r>
                      </w:p>
                      <w:p w14:paraId="345C0476" w14:textId="77777777" w:rsidR="007A394E" w:rsidRDefault="00000000">
                        <w:pPr>
                          <w:spacing w:before="14"/>
                          <w:rPr>
                            <w:sz w:val="4"/>
                          </w:rPr>
                        </w:pPr>
                        <w:proofErr w:type="spellStart"/>
                        <w:r>
                          <w:rPr>
                            <w:color w:val="A1A1A1"/>
                            <w:spacing w:val="-2"/>
                            <w:w w:val="115"/>
                            <w:sz w:val="4"/>
                          </w:rPr>
                          <w:t>13.00m²</w:t>
                        </w:r>
                        <w:proofErr w:type="spellEnd"/>
                      </w:p>
                    </w:txbxContent>
                  </v:textbox>
                </v:shape>
                <v:shape id="Textbox 528" o:spid="_x0000_s1394" type="#_x0000_t202" style="position:absolute;left:27504;top:43171;width:1035;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q2QwQAAANwAAAAPAAAAZHJzL2Rvd25yZXYueG1sRE9Ni8Iw&#10;EL0v+B/CCN7WVEF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M+SrZDBAAAA3AAAAA8AAAAA&#10;AAAAAAAAAAAABwIAAGRycy9kb3ducmV2LnhtbFBLBQYAAAAAAwADALcAAAD1AgAAAAA=&#10;" filled="f" stroked="f">
                  <v:textbox inset="0,0,0,0">
                    <w:txbxContent>
                      <w:p w14:paraId="345C0477" w14:textId="77777777" w:rsidR="007A394E" w:rsidRDefault="00000000">
                        <w:pPr>
                          <w:spacing w:before="2"/>
                          <w:rPr>
                            <w:sz w:val="5"/>
                          </w:rPr>
                        </w:pPr>
                        <w:r>
                          <w:rPr>
                            <w:color w:val="A1A1A1"/>
                            <w:spacing w:val="-4"/>
                            <w:w w:val="105"/>
                            <w:sz w:val="5"/>
                          </w:rPr>
                          <w:t>Sala</w:t>
                        </w:r>
                      </w:p>
                      <w:p w14:paraId="345C0478" w14:textId="77777777" w:rsidR="007A394E" w:rsidRDefault="00000000">
                        <w:pPr>
                          <w:spacing w:before="13"/>
                          <w:ind w:left="3"/>
                          <w:rPr>
                            <w:sz w:val="4"/>
                          </w:rPr>
                        </w:pPr>
                        <w:proofErr w:type="spellStart"/>
                        <w:r>
                          <w:rPr>
                            <w:color w:val="A1A1A1"/>
                            <w:spacing w:val="-2"/>
                            <w:w w:val="115"/>
                            <w:sz w:val="4"/>
                          </w:rPr>
                          <w:t>38.35m²</w:t>
                        </w:r>
                        <w:proofErr w:type="spellEnd"/>
                      </w:p>
                    </w:txbxContent>
                  </v:textbox>
                </v:shape>
                <v:shape id="Textbox 529" o:spid="_x0000_s1395" type="#_x0000_t202" style="position:absolute;left:2641;top:46601;width:1270;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" filled="f" stroked="f">
                  <v:textbox inset="0,0,0,0">
                    <w:txbxContent>
                      <w:p w14:paraId="345C0479" w14:textId="77777777" w:rsidR="007A394E" w:rsidRDefault="00000000">
                        <w:pPr>
                          <w:spacing w:before="2"/>
                          <w:rPr>
                            <w:sz w:val="5"/>
                          </w:rPr>
                        </w:pPr>
                        <w:r>
                          <w:rPr>
                            <w:color w:val="A1A1A1"/>
                            <w:spacing w:val="-2"/>
                            <w:w w:val="105"/>
                            <w:sz w:val="5"/>
                          </w:rPr>
                          <w:t>Escritório</w:t>
                        </w:r>
                      </w:p>
                      <w:p w14:paraId="345C047A" w14:textId="77777777" w:rsidR="007A394E" w:rsidRDefault="00000000">
                        <w:pPr>
                          <w:spacing w:before="13"/>
                          <w:ind w:left="3"/>
                          <w:rPr>
                            <w:sz w:val="4"/>
                          </w:rPr>
                        </w:pPr>
                        <w:proofErr w:type="spellStart"/>
                        <w:r>
                          <w:rPr>
                            <w:color w:val="A1A1A1"/>
                            <w:spacing w:val="-2"/>
                            <w:w w:val="115"/>
                            <w:sz w:val="4"/>
                          </w:rPr>
                          <w:t>11.50m²</w:t>
                        </w:r>
                        <w:proofErr w:type="spellEnd"/>
                      </w:p>
                    </w:txbxContent>
                  </v:textbox>
                </v:shape>
                <v:shape id="Textbox 530" o:spid="_x0000_s1396" type="#_x0000_t202" style="position:absolute;left:6274;top:52784;width:1270;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" filled="f" stroked="f">
                  <v:textbox inset="0,0,0,0">
                    <w:txbxContent>
                      <w:p w14:paraId="345C047B" w14:textId="77777777" w:rsidR="007A394E" w:rsidRDefault="00000000">
                        <w:pPr>
                          <w:spacing w:before="2"/>
                          <w:rPr>
                            <w:sz w:val="5"/>
                          </w:rPr>
                        </w:pPr>
                        <w:r>
                          <w:rPr>
                            <w:color w:val="A1A1A1"/>
                            <w:spacing w:val="-2"/>
                            <w:w w:val="105"/>
                            <w:sz w:val="5"/>
                          </w:rPr>
                          <w:t>Escritório</w:t>
                        </w:r>
                      </w:p>
                      <w:p w14:paraId="345C047C" w14:textId="77777777" w:rsidR="007A394E" w:rsidRDefault="00000000">
                        <w:pPr>
                          <w:spacing w:before="13"/>
                          <w:ind w:left="3"/>
                          <w:rPr>
                            <w:sz w:val="4"/>
                          </w:rPr>
                        </w:pPr>
                        <w:proofErr w:type="spellStart"/>
                        <w:r>
                          <w:rPr>
                            <w:color w:val="A1A1A1"/>
                            <w:spacing w:val="-2"/>
                            <w:w w:val="115"/>
                            <w:sz w:val="4"/>
                          </w:rPr>
                          <w:t>16.05m²</w:t>
                        </w:r>
                        <w:proofErr w:type="spellEnd"/>
                      </w:p>
                    </w:txbxContent>
                  </v:textbox>
                </v:shape>
                <w10:wrap type="topAndBottom" anchorx="page"/>
              </v:group>
            </w:pict>
          </mc:Fallback>
        </mc:AlternateContent>
      </w:r>
      <w:r>
        <w:rPr>
          <w:rFonts w:ascii="Times New Roman"/>
          <w:noProof/>
          <w:sz w:val="20"/>
        </w:rPr>
        <w:drawing>
          <wp:anchor distT="0" distB="0" distL="0" distR="0" simplePos="0" relativeHeight="252552192" behindDoc="1" locked="0" layoutInCell="1" allowOverlap="1" wp14:anchorId="345C0282" wp14:editId="3DAE4A98">
            <wp:simplePos x="0" y="0"/>
            <wp:positionH relativeFrom="page">
              <wp:posOffset>11896499</wp:posOffset>
            </wp:positionH>
            <wp:positionV relativeFrom="paragraph">
              <wp:posOffset>427851</wp:posOffset>
            </wp:positionV>
            <wp:extent cx="71000" cy="2000"/>
            <wp:effectExtent l="0" t="0" r="0" b="0"/>
            <wp:wrapTopAndBottom/>
            <wp:docPr id="531" name="Image 5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1" name="Image 531"/>
                    <pic:cNvPicPr/>
                  </pic:nvPicPr>
                  <pic:blipFill>
                    <a:blip r:embed="rId107" cstate="print"/>
                    <a:stretch>
                      <a:fillRect/>
                    </a:stretch>
                  </pic:blipFill>
                  <pic:spPr>
                    <a:xfrm>
                      <a:off x="0" y="0"/>
                      <a:ext cx="71000" cy="2000"/>
                    </a:xfrm>
                    <a:prstGeom prst="rect">
                      <a:avLst/>
                    </a:prstGeom>
                  </pic:spPr>
                </pic:pic>
              </a:graphicData>
            </a:graphic>
          </wp:anchor>
        </w:drawing>
      </w:r>
      <w:r>
        <w:rPr>
          <w:rFonts w:ascii="Times New Roman"/>
          <w:noProof/>
          <w:sz w:val="20"/>
        </w:rPr>
        <mc:AlternateContent>
          <mc:Choice Requires="wps">
            <w:drawing>
              <wp:anchor distT="0" distB="0" distL="0" distR="0" simplePos="0" relativeHeight="252163072" behindDoc="1" locked="0" layoutInCell="1" allowOverlap="1" wp14:anchorId="345C0284" wp14:editId="081B8A5F">
                <wp:simplePos x="0" y="0"/>
                <wp:positionH relativeFrom="page">
                  <wp:posOffset>18072944</wp:posOffset>
                </wp:positionH>
                <wp:positionV relativeFrom="paragraph">
                  <wp:posOffset>2582801</wp:posOffset>
                </wp:positionV>
                <wp:extent cx="1915795" cy="480695"/>
                <wp:effectExtent l="0" t="0" r="0" b="0"/>
                <wp:wrapTopAndBottom/>
                <wp:docPr id="532" name="Textbox 5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15795" cy="480695"/>
                        </a:xfrm>
                        <a:prstGeom prst="rect">
                          <a:avLst/>
                        </a:prstGeom>
                      </wps:spPr>
                      <wps:txbx>
                        <w:txbxContent>
                          <w:tbl>
                            <w:tblPr>
                              <w:tblStyle w:val="TableNormal"/>
                              <w:tblW w:w="0" w:type="auto"/>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82"/>
                              <w:gridCol w:w="2730"/>
                            </w:tblGrid>
                            <w:tr w:rsidR="007A394E" w14:paraId="345C047F" w14:textId="77777777">
                              <w:trPr>
                                <w:trHeight w:val="183"/>
                              </w:trPr>
                              <w:tc>
                                <w:tcPr>
                                  <w:tcW w:w="282" w:type="dxa"/>
                                </w:tcPr>
                                <w:p w14:paraId="345C047D" w14:textId="77777777" w:rsidR="007A394E" w:rsidRDefault="007A394E">
                                  <w:pPr>
                                    <w:pStyle w:val="TableParagraph"/>
                                    <w:rPr>
                                      <w:sz w:val="6"/>
                                    </w:rPr>
                                  </w:pPr>
                                </w:p>
                              </w:tc>
                              <w:tc>
                                <w:tcPr>
                                  <w:tcW w:w="2730" w:type="dxa"/>
                                  <w:tcBorders>
                                    <w:right w:val="nil"/>
                                  </w:tcBorders>
                                </w:tcPr>
                                <w:p w14:paraId="345C047E" w14:textId="77777777" w:rsidR="007A394E" w:rsidRDefault="007A394E">
                                  <w:pPr>
                                    <w:pStyle w:val="TableParagraph"/>
                                    <w:rPr>
                                      <w:sz w:val="6"/>
                                    </w:rPr>
                                  </w:pPr>
                                </w:p>
                              </w:tc>
                            </w:tr>
                            <w:tr w:rsidR="007A394E" w14:paraId="345C0482" w14:textId="77777777">
                              <w:trPr>
                                <w:trHeight w:val="183"/>
                              </w:trPr>
                              <w:tc>
                                <w:tcPr>
                                  <w:tcW w:w="282" w:type="dxa"/>
                                </w:tcPr>
                                <w:p w14:paraId="345C0480" w14:textId="77777777" w:rsidR="007A394E" w:rsidRDefault="007A394E">
                                  <w:pPr>
                                    <w:pStyle w:val="TableParagraph"/>
                                    <w:rPr>
                                      <w:sz w:val="6"/>
                                    </w:rPr>
                                  </w:pPr>
                                </w:p>
                              </w:tc>
                              <w:tc>
                                <w:tcPr>
                                  <w:tcW w:w="2730" w:type="dxa"/>
                                  <w:tcBorders>
                                    <w:right w:val="nil"/>
                                  </w:tcBorders>
                                </w:tcPr>
                                <w:p w14:paraId="345C0481" w14:textId="77777777" w:rsidR="007A394E" w:rsidRDefault="007A394E">
                                  <w:pPr>
                                    <w:pStyle w:val="TableParagraph"/>
                                    <w:rPr>
                                      <w:sz w:val="6"/>
                                    </w:rPr>
                                  </w:pPr>
                                </w:p>
                              </w:tc>
                            </w:tr>
                            <w:tr w:rsidR="007A394E" w14:paraId="345C0485" w14:textId="77777777">
                              <w:trPr>
                                <w:trHeight w:val="183"/>
                              </w:trPr>
                              <w:tc>
                                <w:tcPr>
                                  <w:tcW w:w="282" w:type="dxa"/>
                                </w:tcPr>
                                <w:p w14:paraId="345C0483" w14:textId="77777777" w:rsidR="007A394E" w:rsidRDefault="007A394E">
                                  <w:pPr>
                                    <w:pStyle w:val="TableParagraph"/>
                                    <w:rPr>
                                      <w:sz w:val="6"/>
                                    </w:rPr>
                                  </w:pPr>
                                </w:p>
                              </w:tc>
                              <w:tc>
                                <w:tcPr>
                                  <w:tcW w:w="2730" w:type="dxa"/>
                                  <w:tcBorders>
                                    <w:right w:val="nil"/>
                                  </w:tcBorders>
                                </w:tcPr>
                                <w:p w14:paraId="345C0484" w14:textId="77777777" w:rsidR="007A394E" w:rsidRDefault="007A394E">
                                  <w:pPr>
                                    <w:pStyle w:val="TableParagraph"/>
                                    <w:rPr>
                                      <w:sz w:val="6"/>
                                    </w:rPr>
                                  </w:pPr>
                                </w:p>
                              </w:tc>
                            </w:tr>
                            <w:tr w:rsidR="007A394E" w14:paraId="345C048A" w14:textId="77777777">
                              <w:trPr>
                                <w:trHeight w:val="183"/>
                              </w:trPr>
                              <w:tc>
                                <w:tcPr>
                                  <w:tcW w:w="282" w:type="dxa"/>
                                </w:tcPr>
                                <w:p w14:paraId="345C0486" w14:textId="77777777" w:rsidR="007A394E" w:rsidRDefault="007A394E">
                                  <w:pPr>
                                    <w:pStyle w:val="TableParagraph"/>
                                    <w:spacing w:before="6"/>
                                    <w:rPr>
                                      <w:sz w:val="5"/>
                                    </w:rPr>
                                  </w:pPr>
                                </w:p>
                                <w:p w14:paraId="345C0487" w14:textId="77777777" w:rsidR="007A394E" w:rsidRDefault="00000000">
                                  <w:pPr>
                                    <w:pStyle w:val="TableParagraph"/>
                                    <w:spacing w:line="64" w:lineRule="exact"/>
                                    <w:ind w:left="63"/>
                                    <w:rPr>
                                      <w:sz w:val="6"/>
                                    </w:rPr>
                                  </w:pPr>
                                  <w:r>
                                    <w:rPr>
                                      <w:noProof/>
                                      <w:sz w:val="6"/>
                                    </w:rPr>
                                    <w:drawing>
                                      <wp:inline distT="0" distB="0" distL="0" distR="0" wp14:anchorId="345C049A" wp14:editId="345C049B">
                                        <wp:extent cx="102368" cy="41148"/>
                                        <wp:effectExtent l="0" t="0" r="0" b="0"/>
                                        <wp:docPr id="533" name="Image 5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3" name="Image 533"/>
                                                <pic:cNvPicPr/>
                                              </pic:nvPicPr>
                                              <pic:blipFill>
                                                <a:blip r:embed="rId112" cstate="print"/>
                                                <a:stretch>
                                                  <a:fillRect/>
                                                </a:stretch>
                                              </pic:blipFill>
                                              <pic:spPr>
                                                <a:xfrm>
                                                  <a:off x="0" y="0"/>
                                                  <a:ext cx="102368" cy="41148"/>
                                                </a:xfrm>
                                                <a:prstGeom prst="rect">
                                                  <a:avLst/>
                                                </a:prstGeom>
                                              </pic:spPr>
                                            </pic:pic>
                                          </a:graphicData>
                                        </a:graphic>
                                      </wp:inline>
                                    </w:drawing>
                                  </w:r>
                                </w:p>
                              </w:tc>
                              <w:tc>
                                <w:tcPr>
                                  <w:tcW w:w="2730" w:type="dxa"/>
                                  <w:tcBorders>
                                    <w:right w:val="nil"/>
                                  </w:tcBorders>
                                </w:tcPr>
                                <w:p w14:paraId="345C0488" w14:textId="77777777" w:rsidR="007A394E" w:rsidRDefault="007A394E">
                                  <w:pPr>
                                    <w:pStyle w:val="TableParagraph"/>
                                    <w:spacing w:before="6"/>
                                    <w:rPr>
                                      <w:sz w:val="5"/>
                                    </w:rPr>
                                  </w:pPr>
                                </w:p>
                                <w:p w14:paraId="345C0489" w14:textId="77777777" w:rsidR="007A394E" w:rsidRDefault="00000000">
                                  <w:pPr>
                                    <w:pStyle w:val="TableParagraph"/>
                                    <w:spacing w:line="64" w:lineRule="exact"/>
                                    <w:ind w:left="114"/>
                                    <w:rPr>
                                      <w:sz w:val="6"/>
                                    </w:rPr>
                                  </w:pPr>
                                  <w:r>
                                    <w:rPr>
                                      <w:noProof/>
                                      <w:sz w:val="6"/>
                                    </w:rPr>
                                    <w:drawing>
                                      <wp:inline distT="0" distB="0" distL="0" distR="0" wp14:anchorId="345C049C" wp14:editId="345C049D">
                                        <wp:extent cx="114411" cy="41148"/>
                                        <wp:effectExtent l="0" t="0" r="0" b="0"/>
                                        <wp:docPr id="534" name="Image 5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4" name="Image 534"/>
                                                <pic:cNvPicPr/>
                                              </pic:nvPicPr>
                                              <pic:blipFill>
                                                <a:blip r:embed="rId113" cstate="print"/>
                                                <a:stretch>
                                                  <a:fillRect/>
                                                </a:stretch>
                                              </pic:blipFill>
                                              <pic:spPr>
                                                <a:xfrm>
                                                  <a:off x="0" y="0"/>
                                                  <a:ext cx="114411" cy="41148"/>
                                                </a:xfrm>
                                                <a:prstGeom prst="rect">
                                                  <a:avLst/>
                                                </a:prstGeom>
                                              </pic:spPr>
                                            </pic:pic>
                                          </a:graphicData>
                                        </a:graphic>
                                      </wp:inline>
                                    </w:drawing>
                                  </w:r>
                                </w:p>
                              </w:tc>
                            </w:tr>
                          </w:tbl>
                          <w:p w14:paraId="345C048B" w14:textId="77777777" w:rsidR="007A394E" w:rsidRDefault="007A394E">
                            <w:pPr>
                              <w:pStyle w:val="Corpodetexto"/>
                            </w:pPr>
                          </w:p>
                        </w:txbxContent>
                      </wps:txbx>
                      <wps:bodyPr wrap="square" lIns="0" tIns="0" rIns="0" bIns="0" rtlCol="0">
                        <a:noAutofit/>
                      </wps:bodyPr>
                    </wps:wsp>
                  </a:graphicData>
                </a:graphic>
              </wp:anchor>
            </w:drawing>
          </mc:Choice>
          <mc:Fallback>
            <w:pict>
              <v:shape w14:anchorId="345C0284" id="Textbox 532" o:spid="_x0000_s1397" type="#_x0000_t202" style="position:absolute;margin-left:1423.05pt;margin-top:203.35pt;width:150.85pt;height:37.85pt;z-index:-25115340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" filled="f" stroked="f">
                <v:textbox inset="0,0,0,0">
                  <w:txbxContent>
                    <w:tbl>
                      <w:tblPr>
                        <w:tblStyle w:val="TableNormal"/>
                        <w:tblW w:w="0" w:type="auto"/>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82"/>
                        <w:gridCol w:w="2730"/>
                      </w:tblGrid>
                      <w:tr w:rsidR="007A394E" w14:paraId="345C047F" w14:textId="77777777">
                        <w:trPr>
                          <w:trHeight w:val="183"/>
                        </w:trPr>
                        <w:tc>
                          <w:tcPr>
                            <w:tcW w:w="282" w:type="dxa"/>
                          </w:tcPr>
                          <w:p w14:paraId="345C047D" w14:textId="77777777" w:rsidR="007A394E" w:rsidRDefault="007A394E">
                            <w:pPr>
                              <w:pStyle w:val="TableParagraph"/>
                              <w:rPr>
                                <w:sz w:val="6"/>
                              </w:rPr>
                            </w:pPr>
                          </w:p>
                        </w:tc>
                        <w:tc>
                          <w:tcPr>
                            <w:tcW w:w="2730" w:type="dxa"/>
                            <w:tcBorders>
                              <w:right w:val="nil"/>
                            </w:tcBorders>
                          </w:tcPr>
                          <w:p w14:paraId="345C047E" w14:textId="77777777" w:rsidR="007A394E" w:rsidRDefault="007A394E">
                            <w:pPr>
                              <w:pStyle w:val="TableParagraph"/>
                              <w:rPr>
                                <w:sz w:val="6"/>
                              </w:rPr>
                            </w:pPr>
                          </w:p>
                        </w:tc>
                      </w:tr>
                      <w:tr w:rsidR="007A394E" w14:paraId="345C0482" w14:textId="77777777">
                        <w:trPr>
                          <w:trHeight w:val="183"/>
                        </w:trPr>
                        <w:tc>
                          <w:tcPr>
                            <w:tcW w:w="282" w:type="dxa"/>
                          </w:tcPr>
                          <w:p w14:paraId="345C0480" w14:textId="77777777" w:rsidR="007A394E" w:rsidRDefault="007A394E">
                            <w:pPr>
                              <w:pStyle w:val="TableParagraph"/>
                              <w:rPr>
                                <w:sz w:val="6"/>
                              </w:rPr>
                            </w:pPr>
                          </w:p>
                        </w:tc>
                        <w:tc>
                          <w:tcPr>
                            <w:tcW w:w="2730" w:type="dxa"/>
                            <w:tcBorders>
                              <w:right w:val="nil"/>
                            </w:tcBorders>
                          </w:tcPr>
                          <w:p w14:paraId="345C0481" w14:textId="77777777" w:rsidR="007A394E" w:rsidRDefault="007A394E">
                            <w:pPr>
                              <w:pStyle w:val="TableParagraph"/>
                              <w:rPr>
                                <w:sz w:val="6"/>
                              </w:rPr>
                            </w:pPr>
                          </w:p>
                        </w:tc>
                      </w:tr>
                      <w:tr w:rsidR="007A394E" w14:paraId="345C0485" w14:textId="77777777">
                        <w:trPr>
                          <w:trHeight w:val="183"/>
                        </w:trPr>
                        <w:tc>
                          <w:tcPr>
                            <w:tcW w:w="282" w:type="dxa"/>
                          </w:tcPr>
                          <w:p w14:paraId="345C0483" w14:textId="77777777" w:rsidR="007A394E" w:rsidRDefault="007A394E">
                            <w:pPr>
                              <w:pStyle w:val="TableParagraph"/>
                              <w:rPr>
                                <w:sz w:val="6"/>
                              </w:rPr>
                            </w:pPr>
                          </w:p>
                        </w:tc>
                        <w:tc>
                          <w:tcPr>
                            <w:tcW w:w="2730" w:type="dxa"/>
                            <w:tcBorders>
                              <w:right w:val="nil"/>
                            </w:tcBorders>
                          </w:tcPr>
                          <w:p w14:paraId="345C0484" w14:textId="77777777" w:rsidR="007A394E" w:rsidRDefault="007A394E">
                            <w:pPr>
                              <w:pStyle w:val="TableParagraph"/>
                              <w:rPr>
                                <w:sz w:val="6"/>
                              </w:rPr>
                            </w:pPr>
                          </w:p>
                        </w:tc>
                      </w:tr>
                      <w:tr w:rsidR="007A394E" w14:paraId="345C048A" w14:textId="77777777">
                        <w:trPr>
                          <w:trHeight w:val="183"/>
                        </w:trPr>
                        <w:tc>
                          <w:tcPr>
                            <w:tcW w:w="282" w:type="dxa"/>
                          </w:tcPr>
                          <w:p w14:paraId="345C0486" w14:textId="77777777" w:rsidR="007A394E" w:rsidRDefault="007A394E">
                            <w:pPr>
                              <w:pStyle w:val="TableParagraph"/>
                              <w:spacing w:before="6"/>
                              <w:rPr>
                                <w:sz w:val="5"/>
                              </w:rPr>
                            </w:pPr>
                          </w:p>
                          <w:p w14:paraId="345C0487" w14:textId="77777777" w:rsidR="007A394E" w:rsidRDefault="00000000">
                            <w:pPr>
                              <w:pStyle w:val="TableParagraph"/>
                              <w:spacing w:line="64" w:lineRule="exact"/>
                              <w:ind w:left="63"/>
                              <w:rPr>
                                <w:sz w:val="6"/>
                              </w:rPr>
                            </w:pPr>
                            <w:r>
                              <w:rPr>
                                <w:noProof/>
                                <w:sz w:val="6"/>
                              </w:rPr>
                              <w:drawing>
                                <wp:inline distT="0" distB="0" distL="0" distR="0" wp14:anchorId="345C049A" wp14:editId="345C049B">
                                  <wp:extent cx="102368" cy="41148"/>
                                  <wp:effectExtent l="0" t="0" r="0" b="0"/>
                                  <wp:docPr id="533" name="Image 5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3" name="Image 533"/>
                                          <pic:cNvPicPr/>
                                        </pic:nvPicPr>
                                        <pic:blipFill>
                                          <a:blip r:embed="rId112" cstate="print"/>
                                          <a:stretch>
                                            <a:fillRect/>
                                          </a:stretch>
                                        </pic:blipFill>
                                        <pic:spPr>
                                          <a:xfrm>
                                            <a:off x="0" y="0"/>
                                            <a:ext cx="102368" cy="41148"/>
                                          </a:xfrm>
                                          <a:prstGeom prst="rect">
                                            <a:avLst/>
                                          </a:prstGeom>
                                        </pic:spPr>
                                      </pic:pic>
                                    </a:graphicData>
                                  </a:graphic>
                                </wp:inline>
                              </w:drawing>
                            </w:r>
                          </w:p>
                        </w:tc>
                        <w:tc>
                          <w:tcPr>
                            <w:tcW w:w="2730" w:type="dxa"/>
                            <w:tcBorders>
                              <w:right w:val="nil"/>
                            </w:tcBorders>
                          </w:tcPr>
                          <w:p w14:paraId="345C0488" w14:textId="77777777" w:rsidR="007A394E" w:rsidRDefault="007A394E">
                            <w:pPr>
                              <w:pStyle w:val="TableParagraph"/>
                              <w:spacing w:before="6"/>
                              <w:rPr>
                                <w:sz w:val="5"/>
                              </w:rPr>
                            </w:pPr>
                          </w:p>
                          <w:p w14:paraId="345C0489" w14:textId="77777777" w:rsidR="007A394E" w:rsidRDefault="00000000">
                            <w:pPr>
                              <w:pStyle w:val="TableParagraph"/>
                              <w:spacing w:line="64" w:lineRule="exact"/>
                              <w:ind w:left="114"/>
                              <w:rPr>
                                <w:sz w:val="6"/>
                              </w:rPr>
                            </w:pPr>
                            <w:r>
                              <w:rPr>
                                <w:noProof/>
                                <w:sz w:val="6"/>
                              </w:rPr>
                              <w:drawing>
                                <wp:inline distT="0" distB="0" distL="0" distR="0" wp14:anchorId="345C049C" wp14:editId="345C049D">
                                  <wp:extent cx="114411" cy="41148"/>
                                  <wp:effectExtent l="0" t="0" r="0" b="0"/>
                                  <wp:docPr id="534" name="Image 5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4" name="Image 534"/>
                                          <pic:cNvPicPr/>
                                        </pic:nvPicPr>
                                        <pic:blipFill>
                                          <a:blip r:embed="rId113" cstate="print"/>
                                          <a:stretch>
                                            <a:fillRect/>
                                          </a:stretch>
                                        </pic:blipFill>
                                        <pic:spPr>
                                          <a:xfrm>
                                            <a:off x="0" y="0"/>
                                            <a:ext cx="114411" cy="41148"/>
                                          </a:xfrm>
                                          <a:prstGeom prst="rect">
                                            <a:avLst/>
                                          </a:prstGeom>
                                        </pic:spPr>
                                      </pic:pic>
                                    </a:graphicData>
                                  </a:graphic>
                                </wp:inline>
                              </w:drawing>
                            </w:r>
                          </w:p>
                        </w:tc>
                      </w:tr>
                    </w:tbl>
                    <w:p w14:paraId="345C048B" w14:textId="77777777" w:rsidR="007A394E" w:rsidRDefault="007A394E">
                      <w:pPr>
                        <w:pStyle w:val="Corpodetexto"/>
                      </w:pPr>
                    </w:p>
                  </w:txbxContent>
                </v:textbox>
                <w10:wrap type="topAndBottom" anchorx="page"/>
              </v:shape>
            </w:pict>
          </mc:Fallback>
        </mc:AlternateContent>
      </w:r>
      <w:r>
        <w:rPr>
          <w:rFonts w:ascii="Times New Roman"/>
          <w:noProof/>
          <w:sz w:val="20"/>
        </w:rPr>
        <w:drawing>
          <wp:anchor distT="0" distB="0" distL="0" distR="0" simplePos="0" relativeHeight="252553216" behindDoc="1" locked="0" layoutInCell="1" allowOverlap="1" wp14:anchorId="345C0286" wp14:editId="62708441">
            <wp:simplePos x="0" y="0"/>
            <wp:positionH relativeFrom="page">
              <wp:posOffset>15084145</wp:posOffset>
            </wp:positionH>
            <wp:positionV relativeFrom="paragraph">
              <wp:posOffset>7233223</wp:posOffset>
            </wp:positionV>
            <wp:extent cx="6079" cy="47625"/>
            <wp:effectExtent l="0" t="0" r="0" b="0"/>
            <wp:wrapTopAndBottom/>
            <wp:docPr id="537" name="Image 5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7" name="Image 537"/>
                    <pic:cNvPicPr/>
                  </pic:nvPicPr>
                  <pic:blipFill>
                    <a:blip r:embed="rId104" cstate="print"/>
                    <a:stretch>
                      <a:fillRect/>
                    </a:stretch>
                  </pic:blipFill>
                  <pic:spPr>
                    <a:xfrm>
                      <a:off x="0" y="0"/>
                      <a:ext cx="6079" cy="47625"/>
                    </a:xfrm>
                    <a:prstGeom prst="rect">
                      <a:avLst/>
                    </a:prstGeom>
                  </pic:spPr>
                </pic:pic>
              </a:graphicData>
            </a:graphic>
          </wp:anchor>
        </w:drawing>
      </w:r>
      <w:r>
        <w:rPr>
          <w:rFonts w:ascii="Times New Roman"/>
          <w:noProof/>
          <w:sz w:val="20"/>
        </w:rPr>
        <w:drawing>
          <wp:anchor distT="0" distB="0" distL="0" distR="0" simplePos="0" relativeHeight="252554240" behindDoc="1" locked="0" layoutInCell="1" allowOverlap="1" wp14:anchorId="345C0288" wp14:editId="288524E7">
            <wp:simplePos x="0" y="0"/>
            <wp:positionH relativeFrom="page">
              <wp:posOffset>15681197</wp:posOffset>
            </wp:positionH>
            <wp:positionV relativeFrom="paragraph">
              <wp:posOffset>7233223</wp:posOffset>
            </wp:positionV>
            <wp:extent cx="6079" cy="47625"/>
            <wp:effectExtent l="0" t="0" r="0" b="0"/>
            <wp:wrapTopAndBottom/>
            <wp:docPr id="538" name="Image 5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8" name="Image 538"/>
                    <pic:cNvPicPr/>
                  </pic:nvPicPr>
                  <pic:blipFill>
                    <a:blip r:embed="rId105" cstate="print"/>
                    <a:stretch>
                      <a:fillRect/>
                    </a:stretch>
                  </pic:blipFill>
                  <pic:spPr>
                    <a:xfrm>
                      <a:off x="0" y="0"/>
                      <a:ext cx="6079" cy="47625"/>
                    </a:xfrm>
                    <a:prstGeom prst="rect">
                      <a:avLst/>
                    </a:prstGeom>
                  </pic:spPr>
                </pic:pic>
              </a:graphicData>
            </a:graphic>
          </wp:anchor>
        </w:drawing>
      </w:r>
    </w:p>
    <w:p w14:paraId="345C00E1" w14:textId="0A791A49" w:rsidR="007A394E" w:rsidRDefault="00466385">
      <w:pPr>
        <w:pStyle w:val="Corpodetexto"/>
        <w:spacing w:before="8"/>
        <w:rPr>
          <w:rFonts w:ascii="Times New Roman"/>
          <w:sz w:val="13"/>
        </w:rPr>
      </w:pPr>
      <w:r>
        <w:rPr>
          <w:noProof/>
          <w:sz w:val="20"/>
        </w:rPr>
        <mc:AlternateContent>
          <mc:Choice Requires="wps">
            <w:drawing>
              <wp:anchor distT="0" distB="0" distL="114300" distR="114300" simplePos="0" relativeHeight="252874752" behindDoc="0" locked="0" layoutInCell="1" allowOverlap="1" wp14:anchorId="032FF6FB" wp14:editId="20B71820">
                <wp:simplePos x="0" y="0"/>
                <wp:positionH relativeFrom="column">
                  <wp:posOffset>15683021</wp:posOffset>
                </wp:positionH>
                <wp:positionV relativeFrom="paragraph">
                  <wp:posOffset>2262838</wp:posOffset>
                </wp:positionV>
                <wp:extent cx="3609975" cy="4751882"/>
                <wp:effectExtent l="0" t="0" r="9525" b="0"/>
                <wp:wrapNone/>
                <wp:docPr id="1844810141" name="Caixa de texto 41"/>
                <wp:cNvGraphicFramePr/>
                <a:graphic xmlns:a="http://schemas.openxmlformats.org/drawingml/2006/main">
                  <a:graphicData uri="http://schemas.microsoft.com/office/word/2010/wordprocessingShape">
                    <wps:wsp>
                      <wps:cNvSpPr txBox="1"/>
                      <wps:spPr>
                        <a:xfrm>
                          <a:off x="0" y="0"/>
                          <a:ext cx="3609975" cy="4751882"/>
                        </a:xfrm>
                        <a:prstGeom prst="rect">
                          <a:avLst/>
                        </a:prstGeom>
                        <a:solidFill>
                          <a:schemeClr val="lt1"/>
                        </a:solidFill>
                        <a:ln w="6350">
                          <a:noFill/>
                        </a:ln>
                      </wps:spPr>
                      <wps:txbx>
                        <w:txbxContent>
                          <w:tbl>
                            <w:tblPr>
                              <w:tblStyle w:val="TabelacomGrelha"/>
                              <w:tblW w:w="0" w:type="auto"/>
                              <w:tblInd w:w="108" w:type="dxa"/>
                              <w:tblLook w:val="04A0" w:firstRow="1" w:lastRow="0" w:firstColumn="1" w:lastColumn="0" w:noHBand="0" w:noVBand="1"/>
                            </w:tblPr>
                            <w:tblGrid>
                              <w:gridCol w:w="780"/>
                              <w:gridCol w:w="127"/>
                              <w:gridCol w:w="653"/>
                              <w:gridCol w:w="254"/>
                              <w:gridCol w:w="907"/>
                              <w:gridCol w:w="907"/>
                              <w:gridCol w:w="908"/>
                              <w:gridCol w:w="142"/>
                              <w:gridCol w:w="816"/>
                            </w:tblGrid>
                            <w:tr w:rsidR="00124CAF" w:rsidRPr="0046127A" w14:paraId="314C76DA" w14:textId="77777777" w:rsidTr="00D11436">
                              <w:tc>
                                <w:tcPr>
                                  <w:tcW w:w="780" w:type="dxa"/>
                                </w:tcPr>
                                <w:p w14:paraId="683488FD" w14:textId="77777777" w:rsidR="00124CAF" w:rsidRPr="000A2F43" w:rsidRDefault="00124CAF" w:rsidP="003345B3">
                                  <w:pPr>
                                    <w:jc w:val="both"/>
                                    <w:rPr>
                                      <w:rFonts w:ascii="Calibri" w:hAnsi="Calibri" w:cs="Calibri"/>
                                      <w:sz w:val="14"/>
                                      <w:szCs w:val="14"/>
                                      <w:lang w:val="fr-FR"/>
                                    </w:rPr>
                                  </w:pPr>
                                </w:p>
                              </w:tc>
                              <w:tc>
                                <w:tcPr>
                                  <w:tcW w:w="780" w:type="dxa"/>
                                  <w:gridSpan w:val="2"/>
                                </w:tcPr>
                                <w:p w14:paraId="4278497F" w14:textId="77777777" w:rsidR="00124CAF" w:rsidRPr="000A2F43" w:rsidRDefault="00124CAF" w:rsidP="003345B3">
                                  <w:pPr>
                                    <w:jc w:val="both"/>
                                    <w:rPr>
                                      <w:rFonts w:ascii="Calibri" w:hAnsi="Calibri" w:cs="Calibri"/>
                                      <w:sz w:val="14"/>
                                      <w:szCs w:val="14"/>
                                      <w:lang w:val="fr-FR"/>
                                    </w:rPr>
                                  </w:pPr>
                                </w:p>
                              </w:tc>
                              <w:tc>
                                <w:tcPr>
                                  <w:tcW w:w="3118" w:type="dxa"/>
                                  <w:gridSpan w:val="5"/>
                                </w:tcPr>
                                <w:p w14:paraId="1BA86315" w14:textId="77777777" w:rsidR="00124CAF" w:rsidRPr="000A2F43" w:rsidRDefault="00124CAF" w:rsidP="003345B3">
                                  <w:pPr>
                                    <w:jc w:val="both"/>
                                    <w:rPr>
                                      <w:rFonts w:ascii="Calibri" w:hAnsi="Calibri" w:cs="Calibri"/>
                                      <w:sz w:val="14"/>
                                      <w:szCs w:val="14"/>
                                      <w:lang w:val="fr-FR"/>
                                    </w:rPr>
                                  </w:pPr>
                                </w:p>
                              </w:tc>
                              <w:tc>
                                <w:tcPr>
                                  <w:tcW w:w="816" w:type="dxa"/>
                                </w:tcPr>
                                <w:p w14:paraId="25EDDD38" w14:textId="77777777" w:rsidR="00124CAF" w:rsidRPr="000A2F43" w:rsidRDefault="00124CAF" w:rsidP="003345B3">
                                  <w:pPr>
                                    <w:jc w:val="both"/>
                                    <w:rPr>
                                      <w:rFonts w:ascii="Calibri" w:hAnsi="Calibri" w:cs="Calibri"/>
                                      <w:sz w:val="14"/>
                                      <w:szCs w:val="14"/>
                                      <w:lang w:val="fr-FR"/>
                                    </w:rPr>
                                  </w:pPr>
                                </w:p>
                              </w:tc>
                            </w:tr>
                            <w:tr w:rsidR="00124CAF" w:rsidRPr="0046127A" w14:paraId="5E58A5E9" w14:textId="77777777" w:rsidTr="00D11436">
                              <w:tc>
                                <w:tcPr>
                                  <w:tcW w:w="780" w:type="dxa"/>
                                </w:tcPr>
                                <w:p w14:paraId="5D7843F0" w14:textId="77777777" w:rsidR="00124CAF" w:rsidRPr="000A2F43" w:rsidRDefault="00124CAF" w:rsidP="003345B3">
                                  <w:pPr>
                                    <w:jc w:val="both"/>
                                    <w:rPr>
                                      <w:rFonts w:ascii="Calibri" w:hAnsi="Calibri" w:cs="Calibri"/>
                                      <w:sz w:val="14"/>
                                      <w:szCs w:val="14"/>
                                      <w:lang w:val="fr-FR"/>
                                    </w:rPr>
                                  </w:pPr>
                                </w:p>
                              </w:tc>
                              <w:tc>
                                <w:tcPr>
                                  <w:tcW w:w="780" w:type="dxa"/>
                                  <w:gridSpan w:val="2"/>
                                </w:tcPr>
                                <w:p w14:paraId="69D3379C" w14:textId="77777777" w:rsidR="00124CAF" w:rsidRPr="000A2F43" w:rsidRDefault="00124CAF" w:rsidP="003345B3">
                                  <w:pPr>
                                    <w:jc w:val="both"/>
                                    <w:rPr>
                                      <w:rFonts w:ascii="Calibri" w:hAnsi="Calibri" w:cs="Calibri"/>
                                      <w:sz w:val="14"/>
                                      <w:szCs w:val="14"/>
                                      <w:lang w:val="fr-FR"/>
                                    </w:rPr>
                                  </w:pPr>
                                </w:p>
                              </w:tc>
                              <w:tc>
                                <w:tcPr>
                                  <w:tcW w:w="3118" w:type="dxa"/>
                                  <w:gridSpan w:val="5"/>
                                </w:tcPr>
                                <w:p w14:paraId="67094B50" w14:textId="77777777" w:rsidR="00124CAF" w:rsidRPr="000A2F43" w:rsidRDefault="00124CAF" w:rsidP="003345B3">
                                  <w:pPr>
                                    <w:jc w:val="both"/>
                                    <w:rPr>
                                      <w:rFonts w:ascii="Calibri" w:hAnsi="Calibri" w:cs="Calibri"/>
                                      <w:sz w:val="14"/>
                                      <w:szCs w:val="14"/>
                                      <w:lang w:val="fr-FR"/>
                                    </w:rPr>
                                  </w:pPr>
                                </w:p>
                              </w:tc>
                              <w:tc>
                                <w:tcPr>
                                  <w:tcW w:w="816" w:type="dxa"/>
                                </w:tcPr>
                                <w:p w14:paraId="6A9B2EA0" w14:textId="77777777" w:rsidR="00124CAF" w:rsidRPr="000A2F43" w:rsidRDefault="00124CAF" w:rsidP="003345B3">
                                  <w:pPr>
                                    <w:jc w:val="both"/>
                                    <w:rPr>
                                      <w:rFonts w:ascii="Calibri" w:hAnsi="Calibri" w:cs="Calibri"/>
                                      <w:sz w:val="14"/>
                                      <w:szCs w:val="14"/>
                                      <w:lang w:val="fr-FR"/>
                                    </w:rPr>
                                  </w:pPr>
                                </w:p>
                              </w:tc>
                            </w:tr>
                            <w:tr w:rsidR="00124CAF" w:rsidRPr="0046127A" w14:paraId="34868EC7" w14:textId="77777777" w:rsidTr="00D11436">
                              <w:tc>
                                <w:tcPr>
                                  <w:tcW w:w="780" w:type="dxa"/>
                                </w:tcPr>
                                <w:p w14:paraId="09E1CA2B" w14:textId="77777777" w:rsidR="00124CAF" w:rsidRPr="000A2F43" w:rsidRDefault="00124CAF" w:rsidP="003345B3">
                                  <w:pPr>
                                    <w:jc w:val="both"/>
                                    <w:rPr>
                                      <w:rFonts w:ascii="Calibri" w:hAnsi="Calibri" w:cs="Calibri"/>
                                      <w:sz w:val="14"/>
                                      <w:szCs w:val="14"/>
                                      <w:lang w:val="fr-FR"/>
                                    </w:rPr>
                                  </w:pPr>
                                </w:p>
                              </w:tc>
                              <w:tc>
                                <w:tcPr>
                                  <w:tcW w:w="780" w:type="dxa"/>
                                  <w:gridSpan w:val="2"/>
                                </w:tcPr>
                                <w:p w14:paraId="36158407" w14:textId="77777777" w:rsidR="00124CAF" w:rsidRPr="000A2F43" w:rsidRDefault="00124CAF" w:rsidP="003345B3">
                                  <w:pPr>
                                    <w:jc w:val="both"/>
                                    <w:rPr>
                                      <w:rFonts w:ascii="Calibri" w:hAnsi="Calibri" w:cs="Calibri"/>
                                      <w:sz w:val="14"/>
                                      <w:szCs w:val="14"/>
                                      <w:lang w:val="fr-FR"/>
                                    </w:rPr>
                                  </w:pPr>
                                </w:p>
                              </w:tc>
                              <w:tc>
                                <w:tcPr>
                                  <w:tcW w:w="3118" w:type="dxa"/>
                                  <w:gridSpan w:val="5"/>
                                </w:tcPr>
                                <w:p w14:paraId="7276C10E" w14:textId="77777777" w:rsidR="00124CAF" w:rsidRPr="000A2F43" w:rsidRDefault="00124CAF" w:rsidP="003345B3">
                                  <w:pPr>
                                    <w:jc w:val="both"/>
                                    <w:rPr>
                                      <w:rFonts w:ascii="Calibri" w:hAnsi="Calibri" w:cs="Calibri"/>
                                      <w:sz w:val="14"/>
                                      <w:szCs w:val="14"/>
                                      <w:lang w:val="fr-FR"/>
                                    </w:rPr>
                                  </w:pPr>
                                </w:p>
                              </w:tc>
                              <w:tc>
                                <w:tcPr>
                                  <w:tcW w:w="816" w:type="dxa"/>
                                </w:tcPr>
                                <w:p w14:paraId="50D91EFC" w14:textId="77777777" w:rsidR="00124CAF" w:rsidRPr="000A2F43" w:rsidRDefault="00124CAF" w:rsidP="003345B3">
                                  <w:pPr>
                                    <w:jc w:val="both"/>
                                    <w:rPr>
                                      <w:rFonts w:ascii="Calibri" w:hAnsi="Calibri" w:cs="Calibri"/>
                                      <w:sz w:val="14"/>
                                      <w:szCs w:val="14"/>
                                      <w:lang w:val="fr-FR"/>
                                    </w:rPr>
                                  </w:pPr>
                                </w:p>
                              </w:tc>
                            </w:tr>
                            <w:tr w:rsidR="00124CAF" w:rsidRPr="0046127A" w14:paraId="33620570" w14:textId="77777777" w:rsidTr="00D11436">
                              <w:tc>
                                <w:tcPr>
                                  <w:tcW w:w="780" w:type="dxa"/>
                                  <w:tcBorders>
                                    <w:bottom w:val="single" w:sz="4" w:space="0" w:color="auto"/>
                                  </w:tcBorders>
                                </w:tcPr>
                                <w:p w14:paraId="29202AFB" w14:textId="77777777" w:rsidR="00124CAF" w:rsidRPr="000A2F43" w:rsidRDefault="00124CAF" w:rsidP="003345B3">
                                  <w:pPr>
                                    <w:jc w:val="both"/>
                                    <w:rPr>
                                      <w:rFonts w:ascii="Calibri" w:hAnsi="Calibri" w:cs="Calibri"/>
                                      <w:sz w:val="14"/>
                                      <w:szCs w:val="14"/>
                                      <w:lang w:val="fr-FR"/>
                                    </w:rPr>
                                  </w:pPr>
                                  <w:r w:rsidRPr="000A2F43">
                                    <w:rPr>
                                      <w:rFonts w:ascii="Calibri" w:hAnsi="Calibri" w:cs="Calibri"/>
                                      <w:sz w:val="14"/>
                                      <w:szCs w:val="14"/>
                                      <w:lang w:val="fr-FR"/>
                                    </w:rPr>
                                    <w:t>Rév.</w:t>
                                  </w:r>
                                </w:p>
                              </w:tc>
                              <w:tc>
                                <w:tcPr>
                                  <w:tcW w:w="780" w:type="dxa"/>
                                  <w:gridSpan w:val="2"/>
                                  <w:tcBorders>
                                    <w:bottom w:val="single" w:sz="4" w:space="0" w:color="auto"/>
                                  </w:tcBorders>
                                </w:tcPr>
                                <w:p w14:paraId="521DABFC" w14:textId="77777777" w:rsidR="00124CAF" w:rsidRPr="000A2F43" w:rsidRDefault="00124CAF" w:rsidP="003345B3">
                                  <w:pPr>
                                    <w:jc w:val="both"/>
                                    <w:rPr>
                                      <w:rFonts w:ascii="Calibri" w:hAnsi="Calibri" w:cs="Calibri"/>
                                      <w:sz w:val="14"/>
                                      <w:szCs w:val="14"/>
                                      <w:lang w:val="fr-FR"/>
                                    </w:rPr>
                                  </w:pPr>
                                  <w:r w:rsidRPr="000A2F43">
                                    <w:rPr>
                                      <w:rFonts w:ascii="Calibri" w:hAnsi="Calibri" w:cs="Calibri"/>
                                      <w:sz w:val="14"/>
                                      <w:szCs w:val="14"/>
                                      <w:lang w:val="fr-FR"/>
                                    </w:rPr>
                                    <w:t>Date</w:t>
                                  </w:r>
                                </w:p>
                              </w:tc>
                              <w:tc>
                                <w:tcPr>
                                  <w:tcW w:w="3118" w:type="dxa"/>
                                  <w:gridSpan w:val="5"/>
                                  <w:tcBorders>
                                    <w:bottom w:val="single" w:sz="4" w:space="0" w:color="auto"/>
                                  </w:tcBorders>
                                </w:tcPr>
                                <w:p w14:paraId="575BC35A" w14:textId="77777777" w:rsidR="00124CAF" w:rsidRPr="000A2F43" w:rsidRDefault="00124CAF" w:rsidP="003345B3">
                                  <w:pPr>
                                    <w:jc w:val="both"/>
                                    <w:rPr>
                                      <w:rFonts w:ascii="Calibri" w:hAnsi="Calibri" w:cs="Calibri"/>
                                      <w:sz w:val="14"/>
                                      <w:szCs w:val="14"/>
                                      <w:lang w:val="fr-FR"/>
                                    </w:rPr>
                                  </w:pPr>
                                  <w:r w:rsidRPr="000A2F43">
                                    <w:rPr>
                                      <w:rFonts w:ascii="Calibri" w:hAnsi="Calibri" w:cs="Calibri"/>
                                      <w:sz w:val="14"/>
                                      <w:szCs w:val="14"/>
                                      <w:lang w:val="fr-FR"/>
                                    </w:rPr>
                                    <w:t>Description des modifications</w:t>
                                  </w:r>
                                </w:p>
                              </w:tc>
                              <w:tc>
                                <w:tcPr>
                                  <w:tcW w:w="816" w:type="dxa"/>
                                  <w:tcBorders>
                                    <w:bottom w:val="single" w:sz="4" w:space="0" w:color="auto"/>
                                  </w:tcBorders>
                                </w:tcPr>
                                <w:p w14:paraId="7662479B" w14:textId="77777777" w:rsidR="00124CAF" w:rsidRPr="000A2F43" w:rsidRDefault="00124CAF" w:rsidP="003345B3">
                                  <w:pPr>
                                    <w:jc w:val="both"/>
                                    <w:rPr>
                                      <w:rFonts w:ascii="Calibri" w:hAnsi="Calibri" w:cs="Calibri"/>
                                      <w:sz w:val="14"/>
                                      <w:szCs w:val="14"/>
                                      <w:lang w:val="fr-FR"/>
                                    </w:rPr>
                                  </w:pPr>
                                  <w:r w:rsidRPr="000A2F43">
                                    <w:rPr>
                                      <w:rFonts w:ascii="Calibri" w:hAnsi="Calibri" w:cs="Calibri"/>
                                      <w:sz w:val="14"/>
                                      <w:szCs w:val="14"/>
                                      <w:lang w:val="fr-FR"/>
                                    </w:rPr>
                                    <w:t>Appro.</w:t>
                                  </w:r>
                                </w:p>
                              </w:tc>
                            </w:tr>
                            <w:tr w:rsidR="00124CAF" w:rsidRPr="0046127A" w14:paraId="4958ED94" w14:textId="77777777" w:rsidTr="00D11436">
                              <w:tc>
                                <w:tcPr>
                                  <w:tcW w:w="5494" w:type="dxa"/>
                                  <w:gridSpan w:val="9"/>
                                  <w:tcBorders>
                                    <w:left w:val="nil"/>
                                    <w:right w:val="nil"/>
                                  </w:tcBorders>
                                </w:tcPr>
                                <w:p w14:paraId="5277648A" w14:textId="77777777" w:rsidR="00124CAF" w:rsidRPr="000A2F43" w:rsidRDefault="00124CAF" w:rsidP="003345B3">
                                  <w:pPr>
                                    <w:jc w:val="both"/>
                                    <w:rPr>
                                      <w:rFonts w:ascii="Calibri" w:hAnsi="Calibri" w:cs="Calibri"/>
                                      <w:sz w:val="8"/>
                                      <w:szCs w:val="8"/>
                                      <w:lang w:val="fr-FR"/>
                                    </w:rPr>
                                  </w:pPr>
                                </w:p>
                              </w:tc>
                            </w:tr>
                            <w:tr w:rsidR="00124CAF" w:rsidRPr="0046127A" w14:paraId="3D6A4CAF" w14:textId="77777777" w:rsidTr="009223B0">
                              <w:tc>
                                <w:tcPr>
                                  <w:tcW w:w="5494" w:type="dxa"/>
                                  <w:gridSpan w:val="9"/>
                                </w:tcPr>
                                <w:p w14:paraId="739F32BC" w14:textId="77777777" w:rsidR="00124CAF" w:rsidRPr="0046127A" w:rsidRDefault="00124CAF" w:rsidP="00131144">
                                  <w:pPr>
                                    <w:jc w:val="center"/>
                                    <w:rPr>
                                      <w:rFonts w:ascii="Calibri" w:hAnsi="Calibri" w:cs="Calibri"/>
                                      <w:sz w:val="20"/>
                                      <w:szCs w:val="20"/>
                                      <w:lang w:val="fr-FR"/>
                                    </w:rPr>
                                  </w:pPr>
                                  <w:r w:rsidRPr="0046127A">
                                    <w:rPr>
                                      <w:noProof/>
                                      <w:lang w:val="fr-FR"/>
                                    </w:rPr>
                                    <w:drawing>
                                      <wp:inline distT="0" distB="0" distL="0" distR="0" wp14:anchorId="6354575A" wp14:editId="35A7FEDF">
                                        <wp:extent cx="2349500" cy="819512"/>
                                        <wp:effectExtent l="0" t="0" r="0" b="0"/>
                                        <wp:docPr id="113550826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701245" name=""/>
                                                <pic:cNvPicPr/>
                                              </pic:nvPicPr>
                                              <pic:blipFill>
                                                <a:blip r:embed="rId55"/>
                                                <a:stretch>
                                                  <a:fillRect/>
                                                </a:stretch>
                                              </pic:blipFill>
                                              <pic:spPr>
                                                <a:xfrm>
                                                  <a:off x="0" y="0"/>
                                                  <a:ext cx="2353513" cy="820912"/>
                                                </a:xfrm>
                                                <a:prstGeom prst="rect">
                                                  <a:avLst/>
                                                </a:prstGeom>
                                              </pic:spPr>
                                            </pic:pic>
                                          </a:graphicData>
                                        </a:graphic>
                                      </wp:inline>
                                    </w:drawing>
                                  </w:r>
                                </w:p>
                              </w:tc>
                            </w:tr>
                            <w:tr w:rsidR="00124CAF" w:rsidRPr="0046127A" w14:paraId="2BA6C7B3" w14:textId="77777777" w:rsidTr="009223B0">
                              <w:tc>
                                <w:tcPr>
                                  <w:tcW w:w="5494" w:type="dxa"/>
                                  <w:gridSpan w:val="9"/>
                                </w:tcPr>
                                <w:p w14:paraId="320CAF1D" w14:textId="77777777" w:rsidR="00124CAF" w:rsidRPr="0046127A" w:rsidRDefault="00124CAF" w:rsidP="00A33006">
                                  <w:pPr>
                                    <w:jc w:val="center"/>
                                    <w:rPr>
                                      <w:rFonts w:ascii="Calibri" w:hAnsi="Calibri" w:cs="Calibri"/>
                                      <w:sz w:val="14"/>
                                      <w:szCs w:val="14"/>
                                      <w:lang w:val="fr-FR"/>
                                    </w:rPr>
                                  </w:pPr>
                                  <w:r w:rsidRPr="0046127A">
                                    <w:rPr>
                                      <w:rFonts w:ascii="Calibri" w:hAnsi="Calibri" w:cs="Calibri"/>
                                      <w:sz w:val="14"/>
                                      <w:szCs w:val="14"/>
                                      <w:lang w:val="fr-FR"/>
                                    </w:rPr>
                                    <w:t>CE DESSIN EST LA PROPRIÉTÉ INTELLECTUELLE D'</w:t>
                                  </w:r>
                                  <w:proofErr w:type="spellStart"/>
                                  <w:r w:rsidRPr="0046127A">
                                    <w:rPr>
                                      <w:rFonts w:ascii="Calibri" w:hAnsi="Calibri" w:cs="Calibri"/>
                                      <w:sz w:val="14"/>
                                      <w:szCs w:val="14"/>
                                      <w:lang w:val="fr-FR"/>
                                    </w:rPr>
                                    <w:t>ACRIBIA</w:t>
                                  </w:r>
                                  <w:proofErr w:type="spellEnd"/>
                                  <w:r w:rsidRPr="0046127A">
                                    <w:rPr>
                                      <w:rFonts w:ascii="Calibri" w:hAnsi="Calibri" w:cs="Calibri"/>
                                      <w:sz w:val="14"/>
                                      <w:szCs w:val="14"/>
                                      <w:lang w:val="fr-FR"/>
                                    </w:rPr>
                                    <w:t xml:space="preserve">, </w:t>
                                  </w:r>
                                  <w:proofErr w:type="spellStart"/>
                                  <w:r w:rsidRPr="0046127A">
                                    <w:rPr>
                                      <w:rFonts w:ascii="Calibri" w:hAnsi="Calibri" w:cs="Calibri"/>
                                      <w:sz w:val="14"/>
                                      <w:szCs w:val="14"/>
                                      <w:lang w:val="fr-FR"/>
                                    </w:rPr>
                                    <w:t>PROJECTOS</w:t>
                                  </w:r>
                                  <w:proofErr w:type="spellEnd"/>
                                  <w:r w:rsidRPr="0046127A">
                                    <w:rPr>
                                      <w:rFonts w:ascii="Calibri" w:hAnsi="Calibri" w:cs="Calibri"/>
                                      <w:sz w:val="14"/>
                                      <w:szCs w:val="14"/>
                                      <w:lang w:val="fr-FR"/>
                                    </w:rPr>
                                    <w:t xml:space="preserve"> E </w:t>
                                  </w:r>
                                  <w:proofErr w:type="spellStart"/>
                                  <w:r w:rsidRPr="0046127A">
                                    <w:rPr>
                                      <w:rFonts w:ascii="Calibri" w:hAnsi="Calibri" w:cs="Calibri"/>
                                      <w:sz w:val="14"/>
                                      <w:szCs w:val="14"/>
                                      <w:lang w:val="fr-FR"/>
                                    </w:rPr>
                                    <w:t>DESENHO</w:t>
                                  </w:r>
                                  <w:proofErr w:type="spellEnd"/>
                                  <w:r w:rsidRPr="0046127A">
                                    <w:rPr>
                                      <w:rFonts w:ascii="Calibri" w:hAnsi="Calibri" w:cs="Calibri"/>
                                      <w:sz w:val="14"/>
                                      <w:szCs w:val="14"/>
                                      <w:lang w:val="fr-FR"/>
                                    </w:rPr>
                                    <w:t xml:space="preserve"> </w:t>
                                  </w:r>
                                  <w:proofErr w:type="spellStart"/>
                                  <w:r w:rsidRPr="0046127A">
                                    <w:rPr>
                                      <w:rFonts w:ascii="Calibri" w:hAnsi="Calibri" w:cs="Calibri"/>
                                      <w:sz w:val="14"/>
                                      <w:szCs w:val="14"/>
                                      <w:lang w:val="fr-FR"/>
                                    </w:rPr>
                                    <w:t>TÉCNICO</w:t>
                                  </w:r>
                                  <w:proofErr w:type="spellEnd"/>
                                  <w:r w:rsidRPr="0046127A">
                                    <w:rPr>
                                      <w:rFonts w:ascii="Calibri" w:hAnsi="Calibri" w:cs="Calibri"/>
                                      <w:sz w:val="14"/>
                                      <w:szCs w:val="14"/>
                                      <w:lang w:val="fr-FR"/>
                                    </w:rPr>
                                    <w:t>, LDA ET NE PEUT ÊTRE COPIÉ, UTILISÉ À DES FINS AUTRES QUE CELLES EXPLICITEMENT MENTIONNÉES DANS LE PRÉSENT DOCUMENT, OU COMMUNIQUÉ À DES TIERS SANS SON AUTORISATION EXPRESSE.</w:t>
                                  </w:r>
                                </w:p>
                              </w:tc>
                            </w:tr>
                            <w:tr w:rsidR="00124CAF" w:rsidRPr="0046127A" w14:paraId="0EFFCCC4" w14:textId="77777777" w:rsidTr="009223B0">
                              <w:tc>
                                <w:tcPr>
                                  <w:tcW w:w="5494" w:type="dxa"/>
                                  <w:gridSpan w:val="9"/>
                                </w:tcPr>
                                <w:p w14:paraId="3847E18A" w14:textId="77777777" w:rsidR="00124CAF" w:rsidRPr="0046127A" w:rsidRDefault="00124CAF" w:rsidP="003345B3">
                                  <w:pPr>
                                    <w:jc w:val="both"/>
                                    <w:rPr>
                                      <w:rFonts w:ascii="Calibri" w:hAnsi="Calibri" w:cs="Calibri"/>
                                      <w:sz w:val="14"/>
                                      <w:szCs w:val="14"/>
                                      <w:lang w:val="fr-FR"/>
                                    </w:rPr>
                                  </w:pPr>
                                  <w:r w:rsidRPr="0046127A">
                                    <w:rPr>
                                      <w:rFonts w:ascii="Calibri" w:hAnsi="Calibri" w:cs="Calibri"/>
                                      <w:sz w:val="14"/>
                                      <w:szCs w:val="14"/>
                                      <w:lang w:val="fr-FR"/>
                                    </w:rPr>
                                    <w:t>DEMANDEUR :</w:t>
                                  </w:r>
                                </w:p>
                                <w:p w14:paraId="38A437DC" w14:textId="77777777" w:rsidR="00124CAF" w:rsidRPr="0046127A" w:rsidRDefault="00124CAF" w:rsidP="00590A85">
                                  <w:pPr>
                                    <w:jc w:val="center"/>
                                    <w:rPr>
                                      <w:rFonts w:ascii="Calibri" w:hAnsi="Calibri" w:cs="Calibri"/>
                                      <w:sz w:val="20"/>
                                      <w:szCs w:val="20"/>
                                      <w:lang w:val="fr-FR"/>
                                    </w:rPr>
                                  </w:pPr>
                                  <w:r w:rsidRPr="0046127A">
                                    <w:rPr>
                                      <w:rFonts w:ascii="Calibri" w:hAnsi="Calibri" w:cs="Calibri"/>
                                      <w:sz w:val="20"/>
                                      <w:szCs w:val="20"/>
                                      <w:lang w:val="fr-FR"/>
                                    </w:rPr>
                                    <w:t>Ministère de l'Europe et des Affaires étrangères, Ambassade de France au Portugal</w:t>
                                  </w:r>
                                </w:p>
                              </w:tc>
                            </w:tr>
                            <w:tr w:rsidR="00124CAF" w:rsidRPr="0046127A" w14:paraId="4A15B988" w14:textId="77777777" w:rsidTr="009223B0">
                              <w:tc>
                                <w:tcPr>
                                  <w:tcW w:w="5494" w:type="dxa"/>
                                  <w:gridSpan w:val="9"/>
                                </w:tcPr>
                                <w:p w14:paraId="065F2684" w14:textId="77777777" w:rsidR="00124CAF" w:rsidRPr="0046127A" w:rsidRDefault="00124CAF" w:rsidP="003345B3">
                                  <w:pPr>
                                    <w:jc w:val="both"/>
                                    <w:rPr>
                                      <w:rFonts w:ascii="Calibri" w:hAnsi="Calibri" w:cs="Calibri"/>
                                      <w:sz w:val="14"/>
                                      <w:szCs w:val="14"/>
                                      <w:lang w:val="fr-FR"/>
                                    </w:rPr>
                                  </w:pPr>
                                  <w:r w:rsidRPr="0046127A">
                                    <w:rPr>
                                      <w:rFonts w:ascii="Calibri" w:hAnsi="Calibri" w:cs="Calibri"/>
                                      <w:sz w:val="14"/>
                                      <w:szCs w:val="14"/>
                                      <w:lang w:val="fr-FR"/>
                                    </w:rPr>
                                    <w:t>ŒUVRE :</w:t>
                                  </w:r>
                                </w:p>
                                <w:p w14:paraId="0B5548FC" w14:textId="77777777" w:rsidR="00124CAF" w:rsidRPr="0046127A" w:rsidRDefault="00124CAF" w:rsidP="001B6049">
                                  <w:pPr>
                                    <w:jc w:val="center"/>
                                    <w:rPr>
                                      <w:rFonts w:ascii="Calibri" w:hAnsi="Calibri" w:cs="Calibri"/>
                                      <w:sz w:val="20"/>
                                      <w:szCs w:val="20"/>
                                      <w:lang w:val="fr-FR"/>
                                    </w:rPr>
                                  </w:pPr>
                                  <w:r w:rsidRPr="0046127A">
                                    <w:rPr>
                                      <w:rFonts w:ascii="Calibri" w:hAnsi="Calibri" w:cs="Calibri"/>
                                      <w:sz w:val="20"/>
                                      <w:szCs w:val="20"/>
                                      <w:lang w:val="fr-FR"/>
                                    </w:rPr>
                                    <w:t xml:space="preserve">ÉGLISE DE SÃO LUÍS DOS </w:t>
                                  </w:r>
                                  <w:proofErr w:type="spellStart"/>
                                  <w:r w:rsidRPr="0046127A">
                                    <w:rPr>
                                      <w:rFonts w:ascii="Calibri" w:hAnsi="Calibri" w:cs="Calibri"/>
                                      <w:sz w:val="20"/>
                                      <w:szCs w:val="20"/>
                                      <w:lang w:val="fr-FR"/>
                                    </w:rPr>
                                    <w:t>FRANCESES</w:t>
                                  </w:r>
                                  <w:proofErr w:type="spellEnd"/>
                                </w:p>
                                <w:p w14:paraId="61DD9368" w14:textId="77777777" w:rsidR="00124CAF" w:rsidRPr="0046127A" w:rsidRDefault="00124CAF" w:rsidP="007A416C">
                                  <w:pPr>
                                    <w:jc w:val="center"/>
                                    <w:rPr>
                                      <w:rFonts w:ascii="Calibri" w:hAnsi="Calibri" w:cs="Calibri"/>
                                      <w:sz w:val="20"/>
                                      <w:szCs w:val="20"/>
                                      <w:lang w:val="fr-FR"/>
                                    </w:rPr>
                                  </w:pPr>
                                  <w:proofErr w:type="spellStart"/>
                                  <w:r w:rsidRPr="0046127A">
                                    <w:rPr>
                                      <w:rFonts w:ascii="Calibri" w:hAnsi="Calibri" w:cs="Calibri"/>
                                      <w:sz w:val="20"/>
                                      <w:szCs w:val="20"/>
                                      <w:lang w:val="fr-FR"/>
                                    </w:rPr>
                                    <w:t>Beco</w:t>
                                  </w:r>
                                  <w:proofErr w:type="spellEnd"/>
                                  <w:r w:rsidRPr="0046127A">
                                    <w:rPr>
                                      <w:rFonts w:ascii="Calibri" w:hAnsi="Calibri" w:cs="Calibri"/>
                                      <w:sz w:val="20"/>
                                      <w:szCs w:val="20"/>
                                      <w:lang w:val="fr-FR"/>
                                    </w:rPr>
                                    <w:t xml:space="preserve"> S. Luís da Pena e R. Eugénio dos Santos, 34 e </w:t>
                                  </w:r>
                                  <w:proofErr w:type="spellStart"/>
                                  <w:r w:rsidRPr="0046127A">
                                    <w:rPr>
                                      <w:rFonts w:ascii="Calibri" w:hAnsi="Calibri" w:cs="Calibri"/>
                                      <w:sz w:val="20"/>
                                      <w:szCs w:val="20"/>
                                      <w:lang w:val="fr-FR"/>
                                    </w:rPr>
                                    <w:t>34A</w:t>
                                  </w:r>
                                  <w:proofErr w:type="spellEnd"/>
                                </w:p>
                                <w:p w14:paraId="0C6CEEE7" w14:textId="77777777" w:rsidR="00124CAF" w:rsidRPr="0046127A" w:rsidRDefault="00124CAF" w:rsidP="007A416C">
                                  <w:pPr>
                                    <w:jc w:val="center"/>
                                    <w:rPr>
                                      <w:rFonts w:ascii="Calibri" w:hAnsi="Calibri" w:cs="Calibri"/>
                                      <w:sz w:val="20"/>
                                      <w:szCs w:val="20"/>
                                      <w:lang w:val="fr-FR"/>
                                    </w:rPr>
                                  </w:pPr>
                                  <w:proofErr w:type="spellStart"/>
                                  <w:r w:rsidRPr="0046127A">
                                    <w:rPr>
                                      <w:rFonts w:ascii="Calibri" w:hAnsi="Calibri" w:cs="Calibri"/>
                                      <w:sz w:val="20"/>
                                      <w:szCs w:val="20"/>
                                      <w:lang w:val="fr-FR"/>
                                    </w:rPr>
                                    <w:t>ARROIOS</w:t>
                                  </w:r>
                                  <w:proofErr w:type="spellEnd"/>
                                  <w:r w:rsidRPr="0046127A">
                                    <w:rPr>
                                      <w:rFonts w:ascii="Calibri" w:hAnsi="Calibri" w:cs="Calibri"/>
                                      <w:sz w:val="20"/>
                                      <w:szCs w:val="20"/>
                                      <w:lang w:val="fr-FR"/>
                                    </w:rPr>
                                    <w:t xml:space="preserve"> - LISBONNE</w:t>
                                  </w:r>
                                </w:p>
                              </w:tc>
                            </w:tr>
                            <w:tr w:rsidR="00124CAF" w:rsidRPr="0046127A" w14:paraId="7E7A130F" w14:textId="77777777" w:rsidTr="009223B0">
                              <w:tc>
                                <w:tcPr>
                                  <w:tcW w:w="5494" w:type="dxa"/>
                                  <w:gridSpan w:val="9"/>
                                </w:tcPr>
                                <w:p w14:paraId="3E7B774A" w14:textId="77777777" w:rsidR="00124CAF" w:rsidRPr="0046127A" w:rsidRDefault="00124CAF" w:rsidP="003345B3">
                                  <w:pPr>
                                    <w:jc w:val="both"/>
                                    <w:rPr>
                                      <w:rFonts w:ascii="Calibri" w:hAnsi="Calibri" w:cs="Calibri"/>
                                      <w:sz w:val="14"/>
                                      <w:szCs w:val="14"/>
                                      <w:lang w:val="fr-FR"/>
                                    </w:rPr>
                                  </w:pPr>
                                  <w:r w:rsidRPr="0046127A">
                                    <w:rPr>
                                      <w:rFonts w:ascii="Calibri" w:hAnsi="Calibri" w:cs="Calibri"/>
                                      <w:sz w:val="14"/>
                                      <w:szCs w:val="14"/>
                                      <w:lang w:val="fr-FR"/>
                                    </w:rPr>
                                    <w:t>PHASE :</w:t>
                                  </w:r>
                                </w:p>
                                <w:p w14:paraId="219C2667" w14:textId="77777777" w:rsidR="00124CAF" w:rsidRPr="0046127A" w:rsidRDefault="00124CAF" w:rsidP="00B03F5A">
                                  <w:pPr>
                                    <w:jc w:val="center"/>
                                    <w:rPr>
                                      <w:rFonts w:ascii="Calibri" w:hAnsi="Calibri" w:cs="Calibri"/>
                                      <w:sz w:val="20"/>
                                      <w:szCs w:val="20"/>
                                      <w:lang w:val="fr-FR"/>
                                    </w:rPr>
                                  </w:pPr>
                                  <w:r w:rsidRPr="0046127A">
                                    <w:rPr>
                                      <w:rFonts w:ascii="Calibri" w:hAnsi="Calibri" w:cs="Calibri"/>
                                      <w:sz w:val="20"/>
                                      <w:szCs w:val="20"/>
                                      <w:lang w:val="fr-FR"/>
                                    </w:rPr>
                                    <w:t>EXÉCUTION</w:t>
                                  </w:r>
                                </w:p>
                              </w:tc>
                            </w:tr>
                            <w:tr w:rsidR="00D323BA" w:rsidRPr="0046127A" w14:paraId="3B757447" w14:textId="77777777" w:rsidTr="009223B0">
                              <w:tc>
                                <w:tcPr>
                                  <w:tcW w:w="5494" w:type="dxa"/>
                                  <w:gridSpan w:val="9"/>
                                </w:tcPr>
                                <w:p w14:paraId="3AC74ECE" w14:textId="77777777" w:rsidR="00D323BA" w:rsidRPr="0046127A" w:rsidRDefault="00D323BA" w:rsidP="00D323BA">
                                  <w:pPr>
                                    <w:jc w:val="both"/>
                                    <w:rPr>
                                      <w:rFonts w:ascii="Calibri" w:hAnsi="Calibri" w:cs="Calibri"/>
                                      <w:sz w:val="14"/>
                                      <w:szCs w:val="14"/>
                                      <w:lang w:val="fr-FR"/>
                                    </w:rPr>
                                  </w:pPr>
                                  <w:r w:rsidRPr="0046127A">
                                    <w:rPr>
                                      <w:rFonts w:ascii="Calibri" w:hAnsi="Calibri" w:cs="Calibri"/>
                                      <w:sz w:val="14"/>
                                      <w:szCs w:val="14"/>
                                      <w:lang w:val="fr-FR"/>
                                    </w:rPr>
                                    <w:t>SPÉCIALITÉ :</w:t>
                                  </w:r>
                                </w:p>
                                <w:p w14:paraId="4BB35FF7" w14:textId="0B27059D" w:rsidR="00D323BA" w:rsidRPr="0046127A" w:rsidRDefault="00D323BA" w:rsidP="00D323BA">
                                  <w:pPr>
                                    <w:jc w:val="center"/>
                                    <w:rPr>
                                      <w:rFonts w:ascii="Calibri" w:hAnsi="Calibri" w:cs="Calibri"/>
                                      <w:sz w:val="20"/>
                                      <w:szCs w:val="20"/>
                                      <w:lang w:val="fr-FR"/>
                                    </w:rPr>
                                  </w:pPr>
                                  <w:r w:rsidRPr="00620319">
                                    <w:rPr>
                                      <w:rFonts w:ascii="Calibri" w:hAnsi="Calibri" w:cs="Calibri"/>
                                      <w:sz w:val="20"/>
                                      <w:szCs w:val="20"/>
                                      <w:lang w:val="fr-FR"/>
                                    </w:rPr>
                                    <w:t>INSTALLATIONS ÉLECTRIQUES</w:t>
                                  </w:r>
                                </w:p>
                              </w:tc>
                            </w:tr>
                            <w:tr w:rsidR="00D323BA" w:rsidRPr="0046127A" w14:paraId="3F8025F0" w14:textId="77777777" w:rsidTr="009223B0">
                              <w:tc>
                                <w:tcPr>
                                  <w:tcW w:w="5494" w:type="dxa"/>
                                  <w:gridSpan w:val="9"/>
                                </w:tcPr>
                                <w:p w14:paraId="221FBEF0" w14:textId="77777777" w:rsidR="00D323BA" w:rsidRPr="0046127A" w:rsidRDefault="00D323BA" w:rsidP="00D323BA">
                                  <w:pPr>
                                    <w:jc w:val="both"/>
                                    <w:rPr>
                                      <w:rFonts w:ascii="Calibri" w:hAnsi="Calibri" w:cs="Calibri"/>
                                      <w:sz w:val="14"/>
                                      <w:szCs w:val="14"/>
                                      <w:lang w:val="fr-FR"/>
                                    </w:rPr>
                                  </w:pPr>
                                  <w:r w:rsidRPr="0046127A">
                                    <w:rPr>
                                      <w:rFonts w:ascii="Calibri" w:hAnsi="Calibri" w:cs="Calibri"/>
                                      <w:sz w:val="14"/>
                                      <w:szCs w:val="14"/>
                                      <w:lang w:val="fr-FR"/>
                                    </w:rPr>
                                    <w:t>DESSIN :</w:t>
                                  </w:r>
                                </w:p>
                                <w:p w14:paraId="36ECC472" w14:textId="5396AAEF" w:rsidR="00D323BA" w:rsidRPr="0046127A" w:rsidRDefault="00D325C5" w:rsidP="00D323BA">
                                  <w:pPr>
                                    <w:jc w:val="center"/>
                                    <w:rPr>
                                      <w:rFonts w:ascii="Calibri" w:hAnsi="Calibri" w:cs="Calibri"/>
                                      <w:sz w:val="20"/>
                                      <w:szCs w:val="20"/>
                                      <w:lang w:val="fr-FR"/>
                                    </w:rPr>
                                  </w:pPr>
                                  <w:r w:rsidRPr="00D325C5">
                                    <w:rPr>
                                      <w:rFonts w:ascii="Calibri" w:hAnsi="Calibri" w:cs="Calibri"/>
                                      <w:sz w:val="20"/>
                                      <w:szCs w:val="20"/>
                                      <w:lang w:val="fr-FR"/>
                                    </w:rPr>
                                    <w:t>PRISES ÉLECTRIQUES</w:t>
                                  </w:r>
                                </w:p>
                                <w:p w14:paraId="06A693C8" w14:textId="68FFDA5E" w:rsidR="00D323BA" w:rsidRPr="0046127A" w:rsidRDefault="00D325C5" w:rsidP="00D323BA">
                                  <w:pPr>
                                    <w:jc w:val="center"/>
                                    <w:rPr>
                                      <w:rFonts w:ascii="Calibri" w:hAnsi="Calibri" w:cs="Calibri"/>
                                      <w:sz w:val="20"/>
                                      <w:szCs w:val="20"/>
                                      <w:lang w:val="fr-FR"/>
                                    </w:rPr>
                                  </w:pPr>
                                  <w:r w:rsidRPr="00560681">
                                    <w:rPr>
                                      <w:rFonts w:ascii="Calibri" w:hAnsi="Calibri" w:cs="Calibri"/>
                                      <w:sz w:val="20"/>
                                      <w:szCs w:val="20"/>
                                      <w:lang w:val="fr-FR"/>
                                    </w:rPr>
                                    <w:t>PLAN DES ÉTAGES</w:t>
                                  </w:r>
                                </w:p>
                              </w:tc>
                            </w:tr>
                            <w:tr w:rsidR="00124CAF" w:rsidRPr="0046127A" w14:paraId="30B7C8E5" w14:textId="77777777" w:rsidTr="008B2CF4">
                              <w:tc>
                                <w:tcPr>
                                  <w:tcW w:w="907" w:type="dxa"/>
                                  <w:gridSpan w:val="2"/>
                                </w:tcPr>
                                <w:p w14:paraId="323C5090" w14:textId="77777777" w:rsidR="00124CAF" w:rsidRPr="0046127A" w:rsidRDefault="00124CAF" w:rsidP="003345B3">
                                  <w:pPr>
                                    <w:jc w:val="both"/>
                                    <w:rPr>
                                      <w:rFonts w:ascii="Calibri" w:hAnsi="Calibri" w:cs="Calibri"/>
                                      <w:sz w:val="14"/>
                                      <w:szCs w:val="14"/>
                                      <w:lang w:val="fr-FR"/>
                                    </w:rPr>
                                  </w:pPr>
                                  <w:r w:rsidRPr="0046127A">
                                    <w:rPr>
                                      <w:rFonts w:ascii="Calibri" w:hAnsi="Calibri" w:cs="Calibri"/>
                                      <w:sz w:val="14"/>
                                      <w:szCs w:val="14"/>
                                      <w:lang w:val="fr-FR"/>
                                    </w:rPr>
                                    <w:t>Dessiné</w:t>
                                  </w:r>
                                </w:p>
                              </w:tc>
                              <w:tc>
                                <w:tcPr>
                                  <w:tcW w:w="907" w:type="dxa"/>
                                  <w:gridSpan w:val="2"/>
                                </w:tcPr>
                                <w:p w14:paraId="4EEB7F20" w14:textId="77777777" w:rsidR="00124CAF" w:rsidRPr="0046127A" w:rsidRDefault="00124CAF" w:rsidP="003345B3">
                                  <w:pPr>
                                    <w:jc w:val="both"/>
                                    <w:rPr>
                                      <w:rFonts w:ascii="Calibri" w:hAnsi="Calibri" w:cs="Calibri"/>
                                      <w:sz w:val="14"/>
                                      <w:szCs w:val="14"/>
                                      <w:lang w:val="fr-FR"/>
                                    </w:rPr>
                                  </w:pPr>
                                </w:p>
                              </w:tc>
                              <w:tc>
                                <w:tcPr>
                                  <w:tcW w:w="907" w:type="dxa"/>
                                </w:tcPr>
                                <w:p w14:paraId="3B78CE29" w14:textId="77777777" w:rsidR="00124CAF" w:rsidRPr="0046127A" w:rsidRDefault="00124CAF" w:rsidP="003345B3">
                                  <w:pPr>
                                    <w:jc w:val="both"/>
                                    <w:rPr>
                                      <w:rFonts w:ascii="Calibri" w:hAnsi="Calibri" w:cs="Calibri"/>
                                      <w:sz w:val="14"/>
                                      <w:szCs w:val="14"/>
                                      <w:lang w:val="fr-FR"/>
                                    </w:rPr>
                                  </w:pPr>
                                  <w:r w:rsidRPr="0046127A">
                                    <w:rPr>
                                      <w:rFonts w:ascii="Calibri" w:hAnsi="Calibri" w:cs="Calibri"/>
                                      <w:sz w:val="14"/>
                                      <w:szCs w:val="14"/>
                                      <w:lang w:val="fr-FR"/>
                                    </w:rPr>
                                    <w:t>Conçu</w:t>
                                  </w:r>
                                </w:p>
                              </w:tc>
                              <w:tc>
                                <w:tcPr>
                                  <w:tcW w:w="907" w:type="dxa"/>
                                </w:tcPr>
                                <w:p w14:paraId="2489C513" w14:textId="77777777" w:rsidR="00124CAF" w:rsidRPr="0046127A" w:rsidRDefault="00124CAF" w:rsidP="003345B3">
                                  <w:pPr>
                                    <w:jc w:val="both"/>
                                    <w:rPr>
                                      <w:rFonts w:ascii="Calibri" w:hAnsi="Calibri" w:cs="Calibri"/>
                                      <w:sz w:val="14"/>
                                      <w:szCs w:val="14"/>
                                      <w:lang w:val="fr-FR"/>
                                    </w:rPr>
                                  </w:pPr>
                                </w:p>
                              </w:tc>
                              <w:tc>
                                <w:tcPr>
                                  <w:tcW w:w="908" w:type="dxa"/>
                                </w:tcPr>
                                <w:p w14:paraId="545A3CFF" w14:textId="77777777" w:rsidR="00124CAF" w:rsidRPr="0046127A" w:rsidRDefault="00124CAF" w:rsidP="003345B3">
                                  <w:pPr>
                                    <w:jc w:val="both"/>
                                    <w:rPr>
                                      <w:rFonts w:ascii="Calibri" w:hAnsi="Calibri" w:cs="Calibri"/>
                                      <w:sz w:val="14"/>
                                      <w:szCs w:val="14"/>
                                      <w:lang w:val="fr-FR"/>
                                    </w:rPr>
                                  </w:pPr>
                                  <w:r w:rsidRPr="0046127A">
                                    <w:rPr>
                                      <w:rFonts w:ascii="Calibri" w:hAnsi="Calibri" w:cs="Calibri"/>
                                      <w:sz w:val="14"/>
                                      <w:szCs w:val="14"/>
                                      <w:lang w:val="fr-FR"/>
                                    </w:rPr>
                                    <w:t>Vérifié</w:t>
                                  </w:r>
                                </w:p>
                              </w:tc>
                              <w:tc>
                                <w:tcPr>
                                  <w:tcW w:w="958" w:type="dxa"/>
                                  <w:gridSpan w:val="2"/>
                                </w:tcPr>
                                <w:p w14:paraId="24E2ED56" w14:textId="77777777" w:rsidR="00124CAF" w:rsidRPr="0046127A" w:rsidRDefault="00124CAF" w:rsidP="003345B3">
                                  <w:pPr>
                                    <w:jc w:val="both"/>
                                    <w:rPr>
                                      <w:rFonts w:ascii="Calibri" w:hAnsi="Calibri" w:cs="Calibri"/>
                                      <w:sz w:val="14"/>
                                      <w:szCs w:val="14"/>
                                      <w:lang w:val="fr-FR"/>
                                    </w:rPr>
                                  </w:pPr>
                                </w:p>
                              </w:tc>
                            </w:tr>
                            <w:tr w:rsidR="00124CAF" w:rsidRPr="0046127A" w14:paraId="09BC92EB" w14:textId="77777777" w:rsidTr="008B2CF4">
                              <w:tc>
                                <w:tcPr>
                                  <w:tcW w:w="4536" w:type="dxa"/>
                                  <w:gridSpan w:val="7"/>
                                </w:tcPr>
                                <w:p w14:paraId="15A2CC11" w14:textId="77777777" w:rsidR="00124CAF" w:rsidRPr="0046127A" w:rsidRDefault="00124CAF" w:rsidP="003345B3">
                                  <w:pPr>
                                    <w:jc w:val="both"/>
                                    <w:rPr>
                                      <w:rFonts w:ascii="Calibri" w:hAnsi="Calibri" w:cs="Calibri"/>
                                      <w:sz w:val="14"/>
                                      <w:szCs w:val="14"/>
                                      <w:lang w:val="fr-FR"/>
                                    </w:rPr>
                                  </w:pPr>
                                  <w:r w:rsidRPr="0046127A">
                                    <w:rPr>
                                      <w:rFonts w:ascii="Calibri" w:hAnsi="Calibri" w:cs="Calibri"/>
                                      <w:sz w:val="14"/>
                                      <w:szCs w:val="14"/>
                                      <w:lang w:val="fr-FR"/>
                                    </w:rPr>
                                    <w:t>DESSIN NO. :</w:t>
                                  </w:r>
                                </w:p>
                                <w:p w14:paraId="217B579C" w14:textId="01ADBD01" w:rsidR="00124CAF" w:rsidRPr="0046127A" w:rsidRDefault="00124CAF" w:rsidP="008A1637">
                                  <w:pPr>
                                    <w:jc w:val="center"/>
                                    <w:rPr>
                                      <w:rFonts w:ascii="Calibri" w:hAnsi="Calibri" w:cs="Calibri"/>
                                      <w:sz w:val="24"/>
                                      <w:szCs w:val="24"/>
                                      <w:lang w:val="fr-FR"/>
                                    </w:rPr>
                                  </w:pPr>
                                  <w:proofErr w:type="spellStart"/>
                                  <w:r w:rsidRPr="0046127A">
                                    <w:rPr>
                                      <w:rFonts w:ascii="Calibri" w:hAnsi="Calibri" w:cs="Calibri"/>
                                      <w:sz w:val="24"/>
                                      <w:szCs w:val="24"/>
                                      <w:lang w:val="fr-FR"/>
                                    </w:rPr>
                                    <w:t>2560A</w:t>
                                  </w:r>
                                  <w:proofErr w:type="spellEnd"/>
                                  <w:r w:rsidRPr="0046127A">
                                    <w:rPr>
                                      <w:rFonts w:ascii="Calibri" w:hAnsi="Calibri" w:cs="Calibri"/>
                                      <w:sz w:val="24"/>
                                      <w:szCs w:val="24"/>
                                      <w:lang w:val="fr-FR"/>
                                    </w:rPr>
                                    <w:t>-</w:t>
                                  </w:r>
                                  <w:proofErr w:type="spellStart"/>
                                  <w:r w:rsidRPr="0046127A">
                                    <w:rPr>
                                      <w:rFonts w:ascii="Calibri" w:hAnsi="Calibri" w:cs="Calibri"/>
                                      <w:sz w:val="24"/>
                                      <w:szCs w:val="24"/>
                                      <w:lang w:val="fr-FR"/>
                                    </w:rPr>
                                    <w:t>PE-</w:t>
                                  </w:r>
                                  <w:r w:rsidR="00C37408">
                                    <w:rPr>
                                      <w:rFonts w:ascii="Calibri" w:hAnsi="Calibri" w:cs="Calibri"/>
                                      <w:sz w:val="24"/>
                                      <w:szCs w:val="24"/>
                                      <w:lang w:val="fr-FR"/>
                                    </w:rPr>
                                    <w:t>304</w:t>
                                  </w:r>
                                  <w:proofErr w:type="spellEnd"/>
                                </w:p>
                              </w:tc>
                              <w:tc>
                                <w:tcPr>
                                  <w:tcW w:w="958" w:type="dxa"/>
                                  <w:gridSpan w:val="2"/>
                                </w:tcPr>
                                <w:p w14:paraId="13DCAE54" w14:textId="77777777" w:rsidR="00124CAF" w:rsidRPr="0046127A" w:rsidRDefault="00124CAF" w:rsidP="008A1637">
                                  <w:pPr>
                                    <w:jc w:val="center"/>
                                    <w:rPr>
                                      <w:rFonts w:ascii="Calibri" w:hAnsi="Calibri" w:cs="Calibri"/>
                                      <w:sz w:val="14"/>
                                      <w:szCs w:val="14"/>
                                      <w:lang w:val="fr-FR"/>
                                    </w:rPr>
                                  </w:pPr>
                                  <w:r w:rsidRPr="0046127A">
                                    <w:rPr>
                                      <w:rFonts w:ascii="Calibri" w:hAnsi="Calibri" w:cs="Calibri"/>
                                      <w:sz w:val="14"/>
                                      <w:szCs w:val="14"/>
                                      <w:lang w:val="fr-FR"/>
                                    </w:rPr>
                                    <w:t>Révision :</w:t>
                                  </w:r>
                                </w:p>
                                <w:p w14:paraId="141877E7" w14:textId="77777777" w:rsidR="00124CAF" w:rsidRPr="0046127A" w:rsidRDefault="00124CAF" w:rsidP="008A1637">
                                  <w:pPr>
                                    <w:jc w:val="center"/>
                                    <w:rPr>
                                      <w:rFonts w:ascii="Calibri" w:hAnsi="Calibri" w:cs="Calibri"/>
                                      <w:sz w:val="24"/>
                                      <w:szCs w:val="24"/>
                                      <w:lang w:val="fr-FR"/>
                                    </w:rPr>
                                  </w:pPr>
                                  <w:r w:rsidRPr="0046127A">
                                    <w:rPr>
                                      <w:rFonts w:ascii="Calibri" w:hAnsi="Calibri" w:cs="Calibri"/>
                                      <w:sz w:val="24"/>
                                      <w:szCs w:val="24"/>
                                      <w:lang w:val="fr-FR"/>
                                    </w:rPr>
                                    <w:t>0</w:t>
                                  </w:r>
                                </w:p>
                              </w:tc>
                            </w:tr>
                            <w:tr w:rsidR="00124CAF" w:rsidRPr="0046127A" w14:paraId="66B92336" w14:textId="77777777" w:rsidTr="0046127A">
                              <w:tc>
                                <w:tcPr>
                                  <w:tcW w:w="4536" w:type="dxa"/>
                                  <w:gridSpan w:val="7"/>
                                  <w:vAlign w:val="center"/>
                                </w:tcPr>
                                <w:p w14:paraId="225CE51D" w14:textId="77777777" w:rsidR="00124CAF" w:rsidRPr="0046127A" w:rsidRDefault="00124CAF" w:rsidP="0046127A">
                                  <w:pPr>
                                    <w:jc w:val="center"/>
                                    <w:rPr>
                                      <w:rFonts w:ascii="Calibri" w:hAnsi="Calibri" w:cs="Calibri"/>
                                      <w:sz w:val="20"/>
                                      <w:szCs w:val="20"/>
                                      <w:lang w:val="fr-FR"/>
                                    </w:rPr>
                                  </w:pPr>
                                  <w:r w:rsidRPr="0046127A">
                                    <w:rPr>
                                      <w:rFonts w:ascii="Calibri" w:hAnsi="Calibri" w:cs="Calibri"/>
                                      <w:sz w:val="20"/>
                                      <w:szCs w:val="20"/>
                                      <w:lang w:val="fr-FR"/>
                                    </w:rPr>
                                    <w:t>FÉVRIER 2025</w:t>
                                  </w:r>
                                </w:p>
                              </w:tc>
                              <w:tc>
                                <w:tcPr>
                                  <w:tcW w:w="958" w:type="dxa"/>
                                  <w:gridSpan w:val="2"/>
                                  <w:vAlign w:val="center"/>
                                </w:tcPr>
                                <w:p w14:paraId="60CE55A9" w14:textId="77777777" w:rsidR="00124CAF" w:rsidRPr="0046127A" w:rsidRDefault="00124CAF" w:rsidP="0046127A">
                                  <w:pPr>
                                    <w:jc w:val="center"/>
                                    <w:rPr>
                                      <w:rFonts w:ascii="Calibri" w:hAnsi="Calibri" w:cs="Calibri"/>
                                      <w:sz w:val="20"/>
                                      <w:szCs w:val="20"/>
                                      <w:lang w:val="fr-FR"/>
                                    </w:rPr>
                                  </w:pPr>
                                </w:p>
                              </w:tc>
                            </w:tr>
                            <w:tr w:rsidR="00124CAF" w:rsidRPr="0046127A" w14:paraId="11D51B8D" w14:textId="77777777" w:rsidTr="009223B0">
                              <w:tc>
                                <w:tcPr>
                                  <w:tcW w:w="5494" w:type="dxa"/>
                                  <w:gridSpan w:val="9"/>
                                </w:tcPr>
                                <w:p w14:paraId="6788C141" w14:textId="77777777" w:rsidR="00124CAF" w:rsidRPr="0046127A" w:rsidRDefault="00124CAF" w:rsidP="003345B3">
                                  <w:pPr>
                                    <w:jc w:val="both"/>
                                    <w:rPr>
                                      <w:rFonts w:ascii="Calibri" w:hAnsi="Calibri" w:cs="Calibri"/>
                                      <w:sz w:val="14"/>
                                      <w:szCs w:val="14"/>
                                      <w:lang w:val="fr-FR"/>
                                    </w:rPr>
                                  </w:pPr>
                                  <w:r w:rsidRPr="0046127A">
                                    <w:rPr>
                                      <w:rFonts w:ascii="Calibri" w:hAnsi="Calibri" w:cs="Calibri"/>
                                      <w:sz w:val="14"/>
                                      <w:szCs w:val="14"/>
                                      <w:lang w:val="fr-FR"/>
                                    </w:rPr>
                                    <w:t>ÉCHELLES :</w:t>
                                  </w:r>
                                </w:p>
                                <w:p w14:paraId="046AD75F" w14:textId="77777777" w:rsidR="00124CAF" w:rsidRPr="0046127A" w:rsidRDefault="00124CAF" w:rsidP="0046127A">
                                  <w:pPr>
                                    <w:jc w:val="center"/>
                                    <w:rPr>
                                      <w:rFonts w:ascii="Calibri" w:hAnsi="Calibri" w:cs="Calibri"/>
                                      <w:sz w:val="20"/>
                                      <w:szCs w:val="20"/>
                                      <w:lang w:val="fr-FR"/>
                                    </w:rPr>
                                  </w:pPr>
                                  <w:r w:rsidRPr="0046127A">
                                    <w:rPr>
                                      <w:rFonts w:ascii="Calibri" w:hAnsi="Calibri" w:cs="Calibri"/>
                                      <w:sz w:val="20"/>
                                      <w:szCs w:val="20"/>
                                      <w:lang w:val="fr-FR"/>
                                    </w:rPr>
                                    <w:t>1 :100</w:t>
                                  </w:r>
                                </w:p>
                              </w:tc>
                            </w:tr>
                          </w:tbl>
                          <w:p w14:paraId="378EA100" w14:textId="77777777" w:rsidR="00124CAF" w:rsidRPr="003345B3" w:rsidRDefault="00124CAF" w:rsidP="00124CAF">
                            <w:pPr>
                              <w:jc w:val="both"/>
                              <w:rPr>
                                <w:rFonts w:ascii="Calibri" w:hAnsi="Calibri" w:cs="Calibri"/>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2FF6FB" id="_x0000_s1398" type="#_x0000_t202" style="position:absolute;margin-left:1234.9pt;margin-top:178.2pt;width:284.25pt;height:374.15pt;z-index:25287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" fillcolor="white [3201]" stroked="f" strokeweight=".5pt">
                <v:textbox>
                  <w:txbxContent>
                    <w:tbl>
                      <w:tblPr>
                        <w:tblStyle w:val="TabelacomGrelha"/>
                        <w:tblW w:w="0" w:type="auto"/>
                        <w:tblInd w:w="108" w:type="dxa"/>
                        <w:tblLook w:val="04A0" w:firstRow="1" w:lastRow="0" w:firstColumn="1" w:lastColumn="0" w:noHBand="0" w:noVBand="1"/>
                      </w:tblPr>
                      <w:tblGrid>
                        <w:gridCol w:w="780"/>
                        <w:gridCol w:w="127"/>
                        <w:gridCol w:w="653"/>
                        <w:gridCol w:w="254"/>
                        <w:gridCol w:w="907"/>
                        <w:gridCol w:w="907"/>
                        <w:gridCol w:w="908"/>
                        <w:gridCol w:w="142"/>
                        <w:gridCol w:w="816"/>
                      </w:tblGrid>
                      <w:tr w:rsidR="00124CAF" w:rsidRPr="0046127A" w14:paraId="314C76DA" w14:textId="77777777" w:rsidTr="00D11436">
                        <w:tc>
                          <w:tcPr>
                            <w:tcW w:w="780" w:type="dxa"/>
                          </w:tcPr>
                          <w:p w14:paraId="683488FD" w14:textId="77777777" w:rsidR="00124CAF" w:rsidRPr="000A2F43" w:rsidRDefault="00124CAF" w:rsidP="003345B3">
                            <w:pPr>
                              <w:jc w:val="both"/>
                              <w:rPr>
                                <w:rFonts w:ascii="Calibri" w:hAnsi="Calibri" w:cs="Calibri"/>
                                <w:sz w:val="14"/>
                                <w:szCs w:val="14"/>
                                <w:lang w:val="fr-FR"/>
                              </w:rPr>
                            </w:pPr>
                          </w:p>
                        </w:tc>
                        <w:tc>
                          <w:tcPr>
                            <w:tcW w:w="780" w:type="dxa"/>
                            <w:gridSpan w:val="2"/>
                          </w:tcPr>
                          <w:p w14:paraId="4278497F" w14:textId="77777777" w:rsidR="00124CAF" w:rsidRPr="000A2F43" w:rsidRDefault="00124CAF" w:rsidP="003345B3">
                            <w:pPr>
                              <w:jc w:val="both"/>
                              <w:rPr>
                                <w:rFonts w:ascii="Calibri" w:hAnsi="Calibri" w:cs="Calibri"/>
                                <w:sz w:val="14"/>
                                <w:szCs w:val="14"/>
                                <w:lang w:val="fr-FR"/>
                              </w:rPr>
                            </w:pPr>
                          </w:p>
                        </w:tc>
                        <w:tc>
                          <w:tcPr>
                            <w:tcW w:w="3118" w:type="dxa"/>
                            <w:gridSpan w:val="5"/>
                          </w:tcPr>
                          <w:p w14:paraId="1BA86315" w14:textId="77777777" w:rsidR="00124CAF" w:rsidRPr="000A2F43" w:rsidRDefault="00124CAF" w:rsidP="003345B3">
                            <w:pPr>
                              <w:jc w:val="both"/>
                              <w:rPr>
                                <w:rFonts w:ascii="Calibri" w:hAnsi="Calibri" w:cs="Calibri"/>
                                <w:sz w:val="14"/>
                                <w:szCs w:val="14"/>
                                <w:lang w:val="fr-FR"/>
                              </w:rPr>
                            </w:pPr>
                          </w:p>
                        </w:tc>
                        <w:tc>
                          <w:tcPr>
                            <w:tcW w:w="816" w:type="dxa"/>
                          </w:tcPr>
                          <w:p w14:paraId="25EDDD38" w14:textId="77777777" w:rsidR="00124CAF" w:rsidRPr="000A2F43" w:rsidRDefault="00124CAF" w:rsidP="003345B3">
                            <w:pPr>
                              <w:jc w:val="both"/>
                              <w:rPr>
                                <w:rFonts w:ascii="Calibri" w:hAnsi="Calibri" w:cs="Calibri"/>
                                <w:sz w:val="14"/>
                                <w:szCs w:val="14"/>
                                <w:lang w:val="fr-FR"/>
                              </w:rPr>
                            </w:pPr>
                          </w:p>
                        </w:tc>
                      </w:tr>
                      <w:tr w:rsidR="00124CAF" w:rsidRPr="0046127A" w14:paraId="5E58A5E9" w14:textId="77777777" w:rsidTr="00D11436">
                        <w:tc>
                          <w:tcPr>
                            <w:tcW w:w="780" w:type="dxa"/>
                          </w:tcPr>
                          <w:p w14:paraId="5D7843F0" w14:textId="77777777" w:rsidR="00124CAF" w:rsidRPr="000A2F43" w:rsidRDefault="00124CAF" w:rsidP="003345B3">
                            <w:pPr>
                              <w:jc w:val="both"/>
                              <w:rPr>
                                <w:rFonts w:ascii="Calibri" w:hAnsi="Calibri" w:cs="Calibri"/>
                                <w:sz w:val="14"/>
                                <w:szCs w:val="14"/>
                                <w:lang w:val="fr-FR"/>
                              </w:rPr>
                            </w:pPr>
                          </w:p>
                        </w:tc>
                        <w:tc>
                          <w:tcPr>
                            <w:tcW w:w="780" w:type="dxa"/>
                            <w:gridSpan w:val="2"/>
                          </w:tcPr>
                          <w:p w14:paraId="69D3379C" w14:textId="77777777" w:rsidR="00124CAF" w:rsidRPr="000A2F43" w:rsidRDefault="00124CAF" w:rsidP="003345B3">
                            <w:pPr>
                              <w:jc w:val="both"/>
                              <w:rPr>
                                <w:rFonts w:ascii="Calibri" w:hAnsi="Calibri" w:cs="Calibri"/>
                                <w:sz w:val="14"/>
                                <w:szCs w:val="14"/>
                                <w:lang w:val="fr-FR"/>
                              </w:rPr>
                            </w:pPr>
                          </w:p>
                        </w:tc>
                        <w:tc>
                          <w:tcPr>
                            <w:tcW w:w="3118" w:type="dxa"/>
                            <w:gridSpan w:val="5"/>
                          </w:tcPr>
                          <w:p w14:paraId="67094B50" w14:textId="77777777" w:rsidR="00124CAF" w:rsidRPr="000A2F43" w:rsidRDefault="00124CAF" w:rsidP="003345B3">
                            <w:pPr>
                              <w:jc w:val="both"/>
                              <w:rPr>
                                <w:rFonts w:ascii="Calibri" w:hAnsi="Calibri" w:cs="Calibri"/>
                                <w:sz w:val="14"/>
                                <w:szCs w:val="14"/>
                                <w:lang w:val="fr-FR"/>
                              </w:rPr>
                            </w:pPr>
                          </w:p>
                        </w:tc>
                        <w:tc>
                          <w:tcPr>
                            <w:tcW w:w="816" w:type="dxa"/>
                          </w:tcPr>
                          <w:p w14:paraId="6A9B2EA0" w14:textId="77777777" w:rsidR="00124CAF" w:rsidRPr="000A2F43" w:rsidRDefault="00124CAF" w:rsidP="003345B3">
                            <w:pPr>
                              <w:jc w:val="both"/>
                              <w:rPr>
                                <w:rFonts w:ascii="Calibri" w:hAnsi="Calibri" w:cs="Calibri"/>
                                <w:sz w:val="14"/>
                                <w:szCs w:val="14"/>
                                <w:lang w:val="fr-FR"/>
                              </w:rPr>
                            </w:pPr>
                          </w:p>
                        </w:tc>
                      </w:tr>
                      <w:tr w:rsidR="00124CAF" w:rsidRPr="0046127A" w14:paraId="34868EC7" w14:textId="77777777" w:rsidTr="00D11436">
                        <w:tc>
                          <w:tcPr>
                            <w:tcW w:w="780" w:type="dxa"/>
                          </w:tcPr>
                          <w:p w14:paraId="09E1CA2B" w14:textId="77777777" w:rsidR="00124CAF" w:rsidRPr="000A2F43" w:rsidRDefault="00124CAF" w:rsidP="003345B3">
                            <w:pPr>
                              <w:jc w:val="both"/>
                              <w:rPr>
                                <w:rFonts w:ascii="Calibri" w:hAnsi="Calibri" w:cs="Calibri"/>
                                <w:sz w:val="14"/>
                                <w:szCs w:val="14"/>
                                <w:lang w:val="fr-FR"/>
                              </w:rPr>
                            </w:pPr>
                          </w:p>
                        </w:tc>
                        <w:tc>
                          <w:tcPr>
                            <w:tcW w:w="780" w:type="dxa"/>
                            <w:gridSpan w:val="2"/>
                          </w:tcPr>
                          <w:p w14:paraId="36158407" w14:textId="77777777" w:rsidR="00124CAF" w:rsidRPr="000A2F43" w:rsidRDefault="00124CAF" w:rsidP="003345B3">
                            <w:pPr>
                              <w:jc w:val="both"/>
                              <w:rPr>
                                <w:rFonts w:ascii="Calibri" w:hAnsi="Calibri" w:cs="Calibri"/>
                                <w:sz w:val="14"/>
                                <w:szCs w:val="14"/>
                                <w:lang w:val="fr-FR"/>
                              </w:rPr>
                            </w:pPr>
                          </w:p>
                        </w:tc>
                        <w:tc>
                          <w:tcPr>
                            <w:tcW w:w="3118" w:type="dxa"/>
                            <w:gridSpan w:val="5"/>
                          </w:tcPr>
                          <w:p w14:paraId="7276C10E" w14:textId="77777777" w:rsidR="00124CAF" w:rsidRPr="000A2F43" w:rsidRDefault="00124CAF" w:rsidP="003345B3">
                            <w:pPr>
                              <w:jc w:val="both"/>
                              <w:rPr>
                                <w:rFonts w:ascii="Calibri" w:hAnsi="Calibri" w:cs="Calibri"/>
                                <w:sz w:val="14"/>
                                <w:szCs w:val="14"/>
                                <w:lang w:val="fr-FR"/>
                              </w:rPr>
                            </w:pPr>
                          </w:p>
                        </w:tc>
                        <w:tc>
                          <w:tcPr>
                            <w:tcW w:w="816" w:type="dxa"/>
                          </w:tcPr>
                          <w:p w14:paraId="50D91EFC" w14:textId="77777777" w:rsidR="00124CAF" w:rsidRPr="000A2F43" w:rsidRDefault="00124CAF" w:rsidP="003345B3">
                            <w:pPr>
                              <w:jc w:val="both"/>
                              <w:rPr>
                                <w:rFonts w:ascii="Calibri" w:hAnsi="Calibri" w:cs="Calibri"/>
                                <w:sz w:val="14"/>
                                <w:szCs w:val="14"/>
                                <w:lang w:val="fr-FR"/>
                              </w:rPr>
                            </w:pPr>
                          </w:p>
                        </w:tc>
                      </w:tr>
                      <w:tr w:rsidR="00124CAF" w:rsidRPr="0046127A" w14:paraId="33620570" w14:textId="77777777" w:rsidTr="00D11436">
                        <w:tc>
                          <w:tcPr>
                            <w:tcW w:w="780" w:type="dxa"/>
                            <w:tcBorders>
                              <w:bottom w:val="single" w:sz="4" w:space="0" w:color="auto"/>
                            </w:tcBorders>
                          </w:tcPr>
                          <w:p w14:paraId="29202AFB" w14:textId="77777777" w:rsidR="00124CAF" w:rsidRPr="000A2F43" w:rsidRDefault="00124CAF" w:rsidP="003345B3">
                            <w:pPr>
                              <w:jc w:val="both"/>
                              <w:rPr>
                                <w:rFonts w:ascii="Calibri" w:hAnsi="Calibri" w:cs="Calibri"/>
                                <w:sz w:val="14"/>
                                <w:szCs w:val="14"/>
                                <w:lang w:val="fr-FR"/>
                              </w:rPr>
                            </w:pPr>
                            <w:r w:rsidRPr="000A2F43">
                              <w:rPr>
                                <w:rFonts w:ascii="Calibri" w:hAnsi="Calibri" w:cs="Calibri"/>
                                <w:sz w:val="14"/>
                                <w:szCs w:val="14"/>
                                <w:lang w:val="fr-FR"/>
                              </w:rPr>
                              <w:t>Rév.</w:t>
                            </w:r>
                          </w:p>
                        </w:tc>
                        <w:tc>
                          <w:tcPr>
                            <w:tcW w:w="780" w:type="dxa"/>
                            <w:gridSpan w:val="2"/>
                            <w:tcBorders>
                              <w:bottom w:val="single" w:sz="4" w:space="0" w:color="auto"/>
                            </w:tcBorders>
                          </w:tcPr>
                          <w:p w14:paraId="521DABFC" w14:textId="77777777" w:rsidR="00124CAF" w:rsidRPr="000A2F43" w:rsidRDefault="00124CAF" w:rsidP="003345B3">
                            <w:pPr>
                              <w:jc w:val="both"/>
                              <w:rPr>
                                <w:rFonts w:ascii="Calibri" w:hAnsi="Calibri" w:cs="Calibri"/>
                                <w:sz w:val="14"/>
                                <w:szCs w:val="14"/>
                                <w:lang w:val="fr-FR"/>
                              </w:rPr>
                            </w:pPr>
                            <w:r w:rsidRPr="000A2F43">
                              <w:rPr>
                                <w:rFonts w:ascii="Calibri" w:hAnsi="Calibri" w:cs="Calibri"/>
                                <w:sz w:val="14"/>
                                <w:szCs w:val="14"/>
                                <w:lang w:val="fr-FR"/>
                              </w:rPr>
                              <w:t>Date</w:t>
                            </w:r>
                          </w:p>
                        </w:tc>
                        <w:tc>
                          <w:tcPr>
                            <w:tcW w:w="3118" w:type="dxa"/>
                            <w:gridSpan w:val="5"/>
                            <w:tcBorders>
                              <w:bottom w:val="single" w:sz="4" w:space="0" w:color="auto"/>
                            </w:tcBorders>
                          </w:tcPr>
                          <w:p w14:paraId="575BC35A" w14:textId="77777777" w:rsidR="00124CAF" w:rsidRPr="000A2F43" w:rsidRDefault="00124CAF" w:rsidP="003345B3">
                            <w:pPr>
                              <w:jc w:val="both"/>
                              <w:rPr>
                                <w:rFonts w:ascii="Calibri" w:hAnsi="Calibri" w:cs="Calibri"/>
                                <w:sz w:val="14"/>
                                <w:szCs w:val="14"/>
                                <w:lang w:val="fr-FR"/>
                              </w:rPr>
                            </w:pPr>
                            <w:r w:rsidRPr="000A2F43">
                              <w:rPr>
                                <w:rFonts w:ascii="Calibri" w:hAnsi="Calibri" w:cs="Calibri"/>
                                <w:sz w:val="14"/>
                                <w:szCs w:val="14"/>
                                <w:lang w:val="fr-FR"/>
                              </w:rPr>
                              <w:t>Description des modifications</w:t>
                            </w:r>
                          </w:p>
                        </w:tc>
                        <w:tc>
                          <w:tcPr>
                            <w:tcW w:w="816" w:type="dxa"/>
                            <w:tcBorders>
                              <w:bottom w:val="single" w:sz="4" w:space="0" w:color="auto"/>
                            </w:tcBorders>
                          </w:tcPr>
                          <w:p w14:paraId="7662479B" w14:textId="77777777" w:rsidR="00124CAF" w:rsidRPr="000A2F43" w:rsidRDefault="00124CAF" w:rsidP="003345B3">
                            <w:pPr>
                              <w:jc w:val="both"/>
                              <w:rPr>
                                <w:rFonts w:ascii="Calibri" w:hAnsi="Calibri" w:cs="Calibri"/>
                                <w:sz w:val="14"/>
                                <w:szCs w:val="14"/>
                                <w:lang w:val="fr-FR"/>
                              </w:rPr>
                            </w:pPr>
                            <w:r w:rsidRPr="000A2F43">
                              <w:rPr>
                                <w:rFonts w:ascii="Calibri" w:hAnsi="Calibri" w:cs="Calibri"/>
                                <w:sz w:val="14"/>
                                <w:szCs w:val="14"/>
                                <w:lang w:val="fr-FR"/>
                              </w:rPr>
                              <w:t>Appro.</w:t>
                            </w:r>
                          </w:p>
                        </w:tc>
                      </w:tr>
                      <w:tr w:rsidR="00124CAF" w:rsidRPr="0046127A" w14:paraId="4958ED94" w14:textId="77777777" w:rsidTr="00D11436">
                        <w:tc>
                          <w:tcPr>
                            <w:tcW w:w="5494" w:type="dxa"/>
                            <w:gridSpan w:val="9"/>
                            <w:tcBorders>
                              <w:left w:val="nil"/>
                              <w:right w:val="nil"/>
                            </w:tcBorders>
                          </w:tcPr>
                          <w:p w14:paraId="5277648A" w14:textId="77777777" w:rsidR="00124CAF" w:rsidRPr="000A2F43" w:rsidRDefault="00124CAF" w:rsidP="003345B3">
                            <w:pPr>
                              <w:jc w:val="both"/>
                              <w:rPr>
                                <w:rFonts w:ascii="Calibri" w:hAnsi="Calibri" w:cs="Calibri"/>
                                <w:sz w:val="8"/>
                                <w:szCs w:val="8"/>
                                <w:lang w:val="fr-FR"/>
                              </w:rPr>
                            </w:pPr>
                          </w:p>
                        </w:tc>
                      </w:tr>
                      <w:tr w:rsidR="00124CAF" w:rsidRPr="0046127A" w14:paraId="3D6A4CAF" w14:textId="77777777" w:rsidTr="009223B0">
                        <w:tc>
                          <w:tcPr>
                            <w:tcW w:w="5494" w:type="dxa"/>
                            <w:gridSpan w:val="9"/>
                          </w:tcPr>
                          <w:p w14:paraId="739F32BC" w14:textId="77777777" w:rsidR="00124CAF" w:rsidRPr="0046127A" w:rsidRDefault="00124CAF" w:rsidP="00131144">
                            <w:pPr>
                              <w:jc w:val="center"/>
                              <w:rPr>
                                <w:rFonts w:ascii="Calibri" w:hAnsi="Calibri" w:cs="Calibri"/>
                                <w:sz w:val="20"/>
                                <w:szCs w:val="20"/>
                                <w:lang w:val="fr-FR"/>
                              </w:rPr>
                            </w:pPr>
                            <w:r w:rsidRPr="0046127A">
                              <w:rPr>
                                <w:noProof/>
                                <w:lang w:val="fr-FR"/>
                              </w:rPr>
                              <w:drawing>
                                <wp:inline distT="0" distB="0" distL="0" distR="0" wp14:anchorId="6354575A" wp14:editId="35A7FEDF">
                                  <wp:extent cx="2349500" cy="819512"/>
                                  <wp:effectExtent l="0" t="0" r="0" b="0"/>
                                  <wp:docPr id="113550826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701245" name=""/>
                                          <pic:cNvPicPr/>
                                        </pic:nvPicPr>
                                        <pic:blipFill>
                                          <a:blip r:embed="rId55"/>
                                          <a:stretch>
                                            <a:fillRect/>
                                          </a:stretch>
                                        </pic:blipFill>
                                        <pic:spPr>
                                          <a:xfrm>
                                            <a:off x="0" y="0"/>
                                            <a:ext cx="2353513" cy="820912"/>
                                          </a:xfrm>
                                          <a:prstGeom prst="rect">
                                            <a:avLst/>
                                          </a:prstGeom>
                                        </pic:spPr>
                                      </pic:pic>
                                    </a:graphicData>
                                  </a:graphic>
                                </wp:inline>
                              </w:drawing>
                            </w:r>
                          </w:p>
                        </w:tc>
                      </w:tr>
                      <w:tr w:rsidR="00124CAF" w:rsidRPr="0046127A" w14:paraId="2BA6C7B3" w14:textId="77777777" w:rsidTr="009223B0">
                        <w:tc>
                          <w:tcPr>
                            <w:tcW w:w="5494" w:type="dxa"/>
                            <w:gridSpan w:val="9"/>
                          </w:tcPr>
                          <w:p w14:paraId="320CAF1D" w14:textId="77777777" w:rsidR="00124CAF" w:rsidRPr="0046127A" w:rsidRDefault="00124CAF" w:rsidP="00A33006">
                            <w:pPr>
                              <w:jc w:val="center"/>
                              <w:rPr>
                                <w:rFonts w:ascii="Calibri" w:hAnsi="Calibri" w:cs="Calibri"/>
                                <w:sz w:val="14"/>
                                <w:szCs w:val="14"/>
                                <w:lang w:val="fr-FR"/>
                              </w:rPr>
                            </w:pPr>
                            <w:r w:rsidRPr="0046127A">
                              <w:rPr>
                                <w:rFonts w:ascii="Calibri" w:hAnsi="Calibri" w:cs="Calibri"/>
                                <w:sz w:val="14"/>
                                <w:szCs w:val="14"/>
                                <w:lang w:val="fr-FR"/>
                              </w:rPr>
                              <w:t>CE DESSIN EST LA PROPRIÉTÉ INTELLECTUELLE D'</w:t>
                            </w:r>
                            <w:proofErr w:type="spellStart"/>
                            <w:r w:rsidRPr="0046127A">
                              <w:rPr>
                                <w:rFonts w:ascii="Calibri" w:hAnsi="Calibri" w:cs="Calibri"/>
                                <w:sz w:val="14"/>
                                <w:szCs w:val="14"/>
                                <w:lang w:val="fr-FR"/>
                              </w:rPr>
                              <w:t>ACRIBIA</w:t>
                            </w:r>
                            <w:proofErr w:type="spellEnd"/>
                            <w:r w:rsidRPr="0046127A">
                              <w:rPr>
                                <w:rFonts w:ascii="Calibri" w:hAnsi="Calibri" w:cs="Calibri"/>
                                <w:sz w:val="14"/>
                                <w:szCs w:val="14"/>
                                <w:lang w:val="fr-FR"/>
                              </w:rPr>
                              <w:t xml:space="preserve">, </w:t>
                            </w:r>
                            <w:proofErr w:type="spellStart"/>
                            <w:r w:rsidRPr="0046127A">
                              <w:rPr>
                                <w:rFonts w:ascii="Calibri" w:hAnsi="Calibri" w:cs="Calibri"/>
                                <w:sz w:val="14"/>
                                <w:szCs w:val="14"/>
                                <w:lang w:val="fr-FR"/>
                              </w:rPr>
                              <w:t>PROJECTOS</w:t>
                            </w:r>
                            <w:proofErr w:type="spellEnd"/>
                            <w:r w:rsidRPr="0046127A">
                              <w:rPr>
                                <w:rFonts w:ascii="Calibri" w:hAnsi="Calibri" w:cs="Calibri"/>
                                <w:sz w:val="14"/>
                                <w:szCs w:val="14"/>
                                <w:lang w:val="fr-FR"/>
                              </w:rPr>
                              <w:t xml:space="preserve"> E </w:t>
                            </w:r>
                            <w:proofErr w:type="spellStart"/>
                            <w:r w:rsidRPr="0046127A">
                              <w:rPr>
                                <w:rFonts w:ascii="Calibri" w:hAnsi="Calibri" w:cs="Calibri"/>
                                <w:sz w:val="14"/>
                                <w:szCs w:val="14"/>
                                <w:lang w:val="fr-FR"/>
                              </w:rPr>
                              <w:t>DESENHO</w:t>
                            </w:r>
                            <w:proofErr w:type="spellEnd"/>
                            <w:r w:rsidRPr="0046127A">
                              <w:rPr>
                                <w:rFonts w:ascii="Calibri" w:hAnsi="Calibri" w:cs="Calibri"/>
                                <w:sz w:val="14"/>
                                <w:szCs w:val="14"/>
                                <w:lang w:val="fr-FR"/>
                              </w:rPr>
                              <w:t xml:space="preserve"> </w:t>
                            </w:r>
                            <w:proofErr w:type="spellStart"/>
                            <w:r w:rsidRPr="0046127A">
                              <w:rPr>
                                <w:rFonts w:ascii="Calibri" w:hAnsi="Calibri" w:cs="Calibri"/>
                                <w:sz w:val="14"/>
                                <w:szCs w:val="14"/>
                                <w:lang w:val="fr-FR"/>
                              </w:rPr>
                              <w:t>TÉCNICO</w:t>
                            </w:r>
                            <w:proofErr w:type="spellEnd"/>
                            <w:r w:rsidRPr="0046127A">
                              <w:rPr>
                                <w:rFonts w:ascii="Calibri" w:hAnsi="Calibri" w:cs="Calibri"/>
                                <w:sz w:val="14"/>
                                <w:szCs w:val="14"/>
                                <w:lang w:val="fr-FR"/>
                              </w:rPr>
                              <w:t>, LDA ET NE PEUT ÊTRE COPIÉ, UTILISÉ À DES FINS AUTRES QUE CELLES EXPLICITEMENT MENTIONNÉES DANS LE PRÉSENT DOCUMENT, OU COMMUNIQUÉ À DES TIERS SANS SON AUTORISATION EXPRESSE.</w:t>
                            </w:r>
                          </w:p>
                        </w:tc>
                      </w:tr>
                      <w:tr w:rsidR="00124CAF" w:rsidRPr="0046127A" w14:paraId="0EFFCCC4" w14:textId="77777777" w:rsidTr="009223B0">
                        <w:tc>
                          <w:tcPr>
                            <w:tcW w:w="5494" w:type="dxa"/>
                            <w:gridSpan w:val="9"/>
                          </w:tcPr>
                          <w:p w14:paraId="3847E18A" w14:textId="77777777" w:rsidR="00124CAF" w:rsidRPr="0046127A" w:rsidRDefault="00124CAF" w:rsidP="003345B3">
                            <w:pPr>
                              <w:jc w:val="both"/>
                              <w:rPr>
                                <w:rFonts w:ascii="Calibri" w:hAnsi="Calibri" w:cs="Calibri"/>
                                <w:sz w:val="14"/>
                                <w:szCs w:val="14"/>
                                <w:lang w:val="fr-FR"/>
                              </w:rPr>
                            </w:pPr>
                            <w:r w:rsidRPr="0046127A">
                              <w:rPr>
                                <w:rFonts w:ascii="Calibri" w:hAnsi="Calibri" w:cs="Calibri"/>
                                <w:sz w:val="14"/>
                                <w:szCs w:val="14"/>
                                <w:lang w:val="fr-FR"/>
                              </w:rPr>
                              <w:t>DEMANDEUR :</w:t>
                            </w:r>
                          </w:p>
                          <w:p w14:paraId="38A437DC" w14:textId="77777777" w:rsidR="00124CAF" w:rsidRPr="0046127A" w:rsidRDefault="00124CAF" w:rsidP="00590A85">
                            <w:pPr>
                              <w:jc w:val="center"/>
                              <w:rPr>
                                <w:rFonts w:ascii="Calibri" w:hAnsi="Calibri" w:cs="Calibri"/>
                                <w:sz w:val="20"/>
                                <w:szCs w:val="20"/>
                                <w:lang w:val="fr-FR"/>
                              </w:rPr>
                            </w:pPr>
                            <w:r w:rsidRPr="0046127A">
                              <w:rPr>
                                <w:rFonts w:ascii="Calibri" w:hAnsi="Calibri" w:cs="Calibri"/>
                                <w:sz w:val="20"/>
                                <w:szCs w:val="20"/>
                                <w:lang w:val="fr-FR"/>
                              </w:rPr>
                              <w:t>Ministère de l'Europe et des Affaires étrangères, Ambassade de France au Portugal</w:t>
                            </w:r>
                          </w:p>
                        </w:tc>
                      </w:tr>
                      <w:tr w:rsidR="00124CAF" w:rsidRPr="0046127A" w14:paraId="4A15B988" w14:textId="77777777" w:rsidTr="009223B0">
                        <w:tc>
                          <w:tcPr>
                            <w:tcW w:w="5494" w:type="dxa"/>
                            <w:gridSpan w:val="9"/>
                          </w:tcPr>
                          <w:p w14:paraId="065F2684" w14:textId="77777777" w:rsidR="00124CAF" w:rsidRPr="0046127A" w:rsidRDefault="00124CAF" w:rsidP="003345B3">
                            <w:pPr>
                              <w:jc w:val="both"/>
                              <w:rPr>
                                <w:rFonts w:ascii="Calibri" w:hAnsi="Calibri" w:cs="Calibri"/>
                                <w:sz w:val="14"/>
                                <w:szCs w:val="14"/>
                                <w:lang w:val="fr-FR"/>
                              </w:rPr>
                            </w:pPr>
                            <w:r w:rsidRPr="0046127A">
                              <w:rPr>
                                <w:rFonts w:ascii="Calibri" w:hAnsi="Calibri" w:cs="Calibri"/>
                                <w:sz w:val="14"/>
                                <w:szCs w:val="14"/>
                                <w:lang w:val="fr-FR"/>
                              </w:rPr>
                              <w:t>ŒUVRE :</w:t>
                            </w:r>
                          </w:p>
                          <w:p w14:paraId="0B5548FC" w14:textId="77777777" w:rsidR="00124CAF" w:rsidRPr="0046127A" w:rsidRDefault="00124CAF" w:rsidP="001B6049">
                            <w:pPr>
                              <w:jc w:val="center"/>
                              <w:rPr>
                                <w:rFonts w:ascii="Calibri" w:hAnsi="Calibri" w:cs="Calibri"/>
                                <w:sz w:val="20"/>
                                <w:szCs w:val="20"/>
                                <w:lang w:val="fr-FR"/>
                              </w:rPr>
                            </w:pPr>
                            <w:r w:rsidRPr="0046127A">
                              <w:rPr>
                                <w:rFonts w:ascii="Calibri" w:hAnsi="Calibri" w:cs="Calibri"/>
                                <w:sz w:val="20"/>
                                <w:szCs w:val="20"/>
                                <w:lang w:val="fr-FR"/>
                              </w:rPr>
                              <w:t xml:space="preserve">ÉGLISE DE SÃO LUÍS DOS </w:t>
                            </w:r>
                            <w:proofErr w:type="spellStart"/>
                            <w:r w:rsidRPr="0046127A">
                              <w:rPr>
                                <w:rFonts w:ascii="Calibri" w:hAnsi="Calibri" w:cs="Calibri"/>
                                <w:sz w:val="20"/>
                                <w:szCs w:val="20"/>
                                <w:lang w:val="fr-FR"/>
                              </w:rPr>
                              <w:t>FRANCESES</w:t>
                            </w:r>
                            <w:proofErr w:type="spellEnd"/>
                          </w:p>
                          <w:p w14:paraId="61DD9368" w14:textId="77777777" w:rsidR="00124CAF" w:rsidRPr="0046127A" w:rsidRDefault="00124CAF" w:rsidP="007A416C">
                            <w:pPr>
                              <w:jc w:val="center"/>
                              <w:rPr>
                                <w:rFonts w:ascii="Calibri" w:hAnsi="Calibri" w:cs="Calibri"/>
                                <w:sz w:val="20"/>
                                <w:szCs w:val="20"/>
                                <w:lang w:val="fr-FR"/>
                              </w:rPr>
                            </w:pPr>
                            <w:proofErr w:type="spellStart"/>
                            <w:r w:rsidRPr="0046127A">
                              <w:rPr>
                                <w:rFonts w:ascii="Calibri" w:hAnsi="Calibri" w:cs="Calibri"/>
                                <w:sz w:val="20"/>
                                <w:szCs w:val="20"/>
                                <w:lang w:val="fr-FR"/>
                              </w:rPr>
                              <w:t>Beco</w:t>
                            </w:r>
                            <w:proofErr w:type="spellEnd"/>
                            <w:r w:rsidRPr="0046127A">
                              <w:rPr>
                                <w:rFonts w:ascii="Calibri" w:hAnsi="Calibri" w:cs="Calibri"/>
                                <w:sz w:val="20"/>
                                <w:szCs w:val="20"/>
                                <w:lang w:val="fr-FR"/>
                              </w:rPr>
                              <w:t xml:space="preserve"> S. Luís da Pena e R. Eugénio dos Santos, 34 e </w:t>
                            </w:r>
                            <w:proofErr w:type="spellStart"/>
                            <w:r w:rsidRPr="0046127A">
                              <w:rPr>
                                <w:rFonts w:ascii="Calibri" w:hAnsi="Calibri" w:cs="Calibri"/>
                                <w:sz w:val="20"/>
                                <w:szCs w:val="20"/>
                                <w:lang w:val="fr-FR"/>
                              </w:rPr>
                              <w:t>34A</w:t>
                            </w:r>
                            <w:proofErr w:type="spellEnd"/>
                          </w:p>
                          <w:p w14:paraId="0C6CEEE7" w14:textId="77777777" w:rsidR="00124CAF" w:rsidRPr="0046127A" w:rsidRDefault="00124CAF" w:rsidP="007A416C">
                            <w:pPr>
                              <w:jc w:val="center"/>
                              <w:rPr>
                                <w:rFonts w:ascii="Calibri" w:hAnsi="Calibri" w:cs="Calibri"/>
                                <w:sz w:val="20"/>
                                <w:szCs w:val="20"/>
                                <w:lang w:val="fr-FR"/>
                              </w:rPr>
                            </w:pPr>
                            <w:proofErr w:type="spellStart"/>
                            <w:r w:rsidRPr="0046127A">
                              <w:rPr>
                                <w:rFonts w:ascii="Calibri" w:hAnsi="Calibri" w:cs="Calibri"/>
                                <w:sz w:val="20"/>
                                <w:szCs w:val="20"/>
                                <w:lang w:val="fr-FR"/>
                              </w:rPr>
                              <w:t>ARROIOS</w:t>
                            </w:r>
                            <w:proofErr w:type="spellEnd"/>
                            <w:r w:rsidRPr="0046127A">
                              <w:rPr>
                                <w:rFonts w:ascii="Calibri" w:hAnsi="Calibri" w:cs="Calibri"/>
                                <w:sz w:val="20"/>
                                <w:szCs w:val="20"/>
                                <w:lang w:val="fr-FR"/>
                              </w:rPr>
                              <w:t xml:space="preserve"> - LISBONNE</w:t>
                            </w:r>
                          </w:p>
                        </w:tc>
                      </w:tr>
                      <w:tr w:rsidR="00124CAF" w:rsidRPr="0046127A" w14:paraId="7E7A130F" w14:textId="77777777" w:rsidTr="009223B0">
                        <w:tc>
                          <w:tcPr>
                            <w:tcW w:w="5494" w:type="dxa"/>
                            <w:gridSpan w:val="9"/>
                          </w:tcPr>
                          <w:p w14:paraId="3E7B774A" w14:textId="77777777" w:rsidR="00124CAF" w:rsidRPr="0046127A" w:rsidRDefault="00124CAF" w:rsidP="003345B3">
                            <w:pPr>
                              <w:jc w:val="both"/>
                              <w:rPr>
                                <w:rFonts w:ascii="Calibri" w:hAnsi="Calibri" w:cs="Calibri"/>
                                <w:sz w:val="14"/>
                                <w:szCs w:val="14"/>
                                <w:lang w:val="fr-FR"/>
                              </w:rPr>
                            </w:pPr>
                            <w:r w:rsidRPr="0046127A">
                              <w:rPr>
                                <w:rFonts w:ascii="Calibri" w:hAnsi="Calibri" w:cs="Calibri"/>
                                <w:sz w:val="14"/>
                                <w:szCs w:val="14"/>
                                <w:lang w:val="fr-FR"/>
                              </w:rPr>
                              <w:t>PHASE :</w:t>
                            </w:r>
                          </w:p>
                          <w:p w14:paraId="219C2667" w14:textId="77777777" w:rsidR="00124CAF" w:rsidRPr="0046127A" w:rsidRDefault="00124CAF" w:rsidP="00B03F5A">
                            <w:pPr>
                              <w:jc w:val="center"/>
                              <w:rPr>
                                <w:rFonts w:ascii="Calibri" w:hAnsi="Calibri" w:cs="Calibri"/>
                                <w:sz w:val="20"/>
                                <w:szCs w:val="20"/>
                                <w:lang w:val="fr-FR"/>
                              </w:rPr>
                            </w:pPr>
                            <w:r w:rsidRPr="0046127A">
                              <w:rPr>
                                <w:rFonts w:ascii="Calibri" w:hAnsi="Calibri" w:cs="Calibri"/>
                                <w:sz w:val="20"/>
                                <w:szCs w:val="20"/>
                                <w:lang w:val="fr-FR"/>
                              </w:rPr>
                              <w:t>EXÉCUTION</w:t>
                            </w:r>
                          </w:p>
                        </w:tc>
                      </w:tr>
                      <w:tr w:rsidR="00D323BA" w:rsidRPr="0046127A" w14:paraId="3B757447" w14:textId="77777777" w:rsidTr="009223B0">
                        <w:tc>
                          <w:tcPr>
                            <w:tcW w:w="5494" w:type="dxa"/>
                            <w:gridSpan w:val="9"/>
                          </w:tcPr>
                          <w:p w14:paraId="3AC74ECE" w14:textId="77777777" w:rsidR="00D323BA" w:rsidRPr="0046127A" w:rsidRDefault="00D323BA" w:rsidP="00D323BA">
                            <w:pPr>
                              <w:jc w:val="both"/>
                              <w:rPr>
                                <w:rFonts w:ascii="Calibri" w:hAnsi="Calibri" w:cs="Calibri"/>
                                <w:sz w:val="14"/>
                                <w:szCs w:val="14"/>
                                <w:lang w:val="fr-FR"/>
                              </w:rPr>
                            </w:pPr>
                            <w:r w:rsidRPr="0046127A">
                              <w:rPr>
                                <w:rFonts w:ascii="Calibri" w:hAnsi="Calibri" w:cs="Calibri"/>
                                <w:sz w:val="14"/>
                                <w:szCs w:val="14"/>
                                <w:lang w:val="fr-FR"/>
                              </w:rPr>
                              <w:t>SPÉCIALITÉ :</w:t>
                            </w:r>
                          </w:p>
                          <w:p w14:paraId="4BB35FF7" w14:textId="0B27059D" w:rsidR="00D323BA" w:rsidRPr="0046127A" w:rsidRDefault="00D323BA" w:rsidP="00D323BA">
                            <w:pPr>
                              <w:jc w:val="center"/>
                              <w:rPr>
                                <w:rFonts w:ascii="Calibri" w:hAnsi="Calibri" w:cs="Calibri"/>
                                <w:sz w:val="20"/>
                                <w:szCs w:val="20"/>
                                <w:lang w:val="fr-FR"/>
                              </w:rPr>
                            </w:pPr>
                            <w:r w:rsidRPr="00620319">
                              <w:rPr>
                                <w:rFonts w:ascii="Calibri" w:hAnsi="Calibri" w:cs="Calibri"/>
                                <w:sz w:val="20"/>
                                <w:szCs w:val="20"/>
                                <w:lang w:val="fr-FR"/>
                              </w:rPr>
                              <w:t>INSTALLATIONS ÉLECTRIQUES</w:t>
                            </w:r>
                          </w:p>
                        </w:tc>
                      </w:tr>
                      <w:tr w:rsidR="00D323BA" w:rsidRPr="0046127A" w14:paraId="3F8025F0" w14:textId="77777777" w:rsidTr="009223B0">
                        <w:tc>
                          <w:tcPr>
                            <w:tcW w:w="5494" w:type="dxa"/>
                            <w:gridSpan w:val="9"/>
                          </w:tcPr>
                          <w:p w14:paraId="221FBEF0" w14:textId="77777777" w:rsidR="00D323BA" w:rsidRPr="0046127A" w:rsidRDefault="00D323BA" w:rsidP="00D323BA">
                            <w:pPr>
                              <w:jc w:val="both"/>
                              <w:rPr>
                                <w:rFonts w:ascii="Calibri" w:hAnsi="Calibri" w:cs="Calibri"/>
                                <w:sz w:val="14"/>
                                <w:szCs w:val="14"/>
                                <w:lang w:val="fr-FR"/>
                              </w:rPr>
                            </w:pPr>
                            <w:r w:rsidRPr="0046127A">
                              <w:rPr>
                                <w:rFonts w:ascii="Calibri" w:hAnsi="Calibri" w:cs="Calibri"/>
                                <w:sz w:val="14"/>
                                <w:szCs w:val="14"/>
                                <w:lang w:val="fr-FR"/>
                              </w:rPr>
                              <w:t>DESSIN :</w:t>
                            </w:r>
                          </w:p>
                          <w:p w14:paraId="36ECC472" w14:textId="5396AAEF" w:rsidR="00D323BA" w:rsidRPr="0046127A" w:rsidRDefault="00D325C5" w:rsidP="00D323BA">
                            <w:pPr>
                              <w:jc w:val="center"/>
                              <w:rPr>
                                <w:rFonts w:ascii="Calibri" w:hAnsi="Calibri" w:cs="Calibri"/>
                                <w:sz w:val="20"/>
                                <w:szCs w:val="20"/>
                                <w:lang w:val="fr-FR"/>
                              </w:rPr>
                            </w:pPr>
                            <w:r w:rsidRPr="00D325C5">
                              <w:rPr>
                                <w:rFonts w:ascii="Calibri" w:hAnsi="Calibri" w:cs="Calibri"/>
                                <w:sz w:val="20"/>
                                <w:szCs w:val="20"/>
                                <w:lang w:val="fr-FR"/>
                              </w:rPr>
                              <w:t>PRISES ÉLECTRIQUES</w:t>
                            </w:r>
                          </w:p>
                          <w:p w14:paraId="06A693C8" w14:textId="68FFDA5E" w:rsidR="00D323BA" w:rsidRPr="0046127A" w:rsidRDefault="00D325C5" w:rsidP="00D323BA">
                            <w:pPr>
                              <w:jc w:val="center"/>
                              <w:rPr>
                                <w:rFonts w:ascii="Calibri" w:hAnsi="Calibri" w:cs="Calibri"/>
                                <w:sz w:val="20"/>
                                <w:szCs w:val="20"/>
                                <w:lang w:val="fr-FR"/>
                              </w:rPr>
                            </w:pPr>
                            <w:r w:rsidRPr="00560681">
                              <w:rPr>
                                <w:rFonts w:ascii="Calibri" w:hAnsi="Calibri" w:cs="Calibri"/>
                                <w:sz w:val="20"/>
                                <w:szCs w:val="20"/>
                                <w:lang w:val="fr-FR"/>
                              </w:rPr>
                              <w:t>PLAN DES ÉTAGES</w:t>
                            </w:r>
                          </w:p>
                        </w:tc>
                      </w:tr>
                      <w:tr w:rsidR="00124CAF" w:rsidRPr="0046127A" w14:paraId="30B7C8E5" w14:textId="77777777" w:rsidTr="008B2CF4">
                        <w:tc>
                          <w:tcPr>
                            <w:tcW w:w="907" w:type="dxa"/>
                            <w:gridSpan w:val="2"/>
                          </w:tcPr>
                          <w:p w14:paraId="323C5090" w14:textId="77777777" w:rsidR="00124CAF" w:rsidRPr="0046127A" w:rsidRDefault="00124CAF" w:rsidP="003345B3">
                            <w:pPr>
                              <w:jc w:val="both"/>
                              <w:rPr>
                                <w:rFonts w:ascii="Calibri" w:hAnsi="Calibri" w:cs="Calibri"/>
                                <w:sz w:val="14"/>
                                <w:szCs w:val="14"/>
                                <w:lang w:val="fr-FR"/>
                              </w:rPr>
                            </w:pPr>
                            <w:r w:rsidRPr="0046127A">
                              <w:rPr>
                                <w:rFonts w:ascii="Calibri" w:hAnsi="Calibri" w:cs="Calibri"/>
                                <w:sz w:val="14"/>
                                <w:szCs w:val="14"/>
                                <w:lang w:val="fr-FR"/>
                              </w:rPr>
                              <w:t>Dessiné</w:t>
                            </w:r>
                          </w:p>
                        </w:tc>
                        <w:tc>
                          <w:tcPr>
                            <w:tcW w:w="907" w:type="dxa"/>
                            <w:gridSpan w:val="2"/>
                          </w:tcPr>
                          <w:p w14:paraId="4EEB7F20" w14:textId="77777777" w:rsidR="00124CAF" w:rsidRPr="0046127A" w:rsidRDefault="00124CAF" w:rsidP="003345B3">
                            <w:pPr>
                              <w:jc w:val="both"/>
                              <w:rPr>
                                <w:rFonts w:ascii="Calibri" w:hAnsi="Calibri" w:cs="Calibri"/>
                                <w:sz w:val="14"/>
                                <w:szCs w:val="14"/>
                                <w:lang w:val="fr-FR"/>
                              </w:rPr>
                            </w:pPr>
                          </w:p>
                        </w:tc>
                        <w:tc>
                          <w:tcPr>
                            <w:tcW w:w="907" w:type="dxa"/>
                          </w:tcPr>
                          <w:p w14:paraId="3B78CE29" w14:textId="77777777" w:rsidR="00124CAF" w:rsidRPr="0046127A" w:rsidRDefault="00124CAF" w:rsidP="003345B3">
                            <w:pPr>
                              <w:jc w:val="both"/>
                              <w:rPr>
                                <w:rFonts w:ascii="Calibri" w:hAnsi="Calibri" w:cs="Calibri"/>
                                <w:sz w:val="14"/>
                                <w:szCs w:val="14"/>
                                <w:lang w:val="fr-FR"/>
                              </w:rPr>
                            </w:pPr>
                            <w:r w:rsidRPr="0046127A">
                              <w:rPr>
                                <w:rFonts w:ascii="Calibri" w:hAnsi="Calibri" w:cs="Calibri"/>
                                <w:sz w:val="14"/>
                                <w:szCs w:val="14"/>
                                <w:lang w:val="fr-FR"/>
                              </w:rPr>
                              <w:t>Conçu</w:t>
                            </w:r>
                          </w:p>
                        </w:tc>
                        <w:tc>
                          <w:tcPr>
                            <w:tcW w:w="907" w:type="dxa"/>
                          </w:tcPr>
                          <w:p w14:paraId="2489C513" w14:textId="77777777" w:rsidR="00124CAF" w:rsidRPr="0046127A" w:rsidRDefault="00124CAF" w:rsidP="003345B3">
                            <w:pPr>
                              <w:jc w:val="both"/>
                              <w:rPr>
                                <w:rFonts w:ascii="Calibri" w:hAnsi="Calibri" w:cs="Calibri"/>
                                <w:sz w:val="14"/>
                                <w:szCs w:val="14"/>
                                <w:lang w:val="fr-FR"/>
                              </w:rPr>
                            </w:pPr>
                          </w:p>
                        </w:tc>
                        <w:tc>
                          <w:tcPr>
                            <w:tcW w:w="908" w:type="dxa"/>
                          </w:tcPr>
                          <w:p w14:paraId="545A3CFF" w14:textId="77777777" w:rsidR="00124CAF" w:rsidRPr="0046127A" w:rsidRDefault="00124CAF" w:rsidP="003345B3">
                            <w:pPr>
                              <w:jc w:val="both"/>
                              <w:rPr>
                                <w:rFonts w:ascii="Calibri" w:hAnsi="Calibri" w:cs="Calibri"/>
                                <w:sz w:val="14"/>
                                <w:szCs w:val="14"/>
                                <w:lang w:val="fr-FR"/>
                              </w:rPr>
                            </w:pPr>
                            <w:r w:rsidRPr="0046127A">
                              <w:rPr>
                                <w:rFonts w:ascii="Calibri" w:hAnsi="Calibri" w:cs="Calibri"/>
                                <w:sz w:val="14"/>
                                <w:szCs w:val="14"/>
                                <w:lang w:val="fr-FR"/>
                              </w:rPr>
                              <w:t>Vérifié</w:t>
                            </w:r>
                          </w:p>
                        </w:tc>
                        <w:tc>
                          <w:tcPr>
                            <w:tcW w:w="958" w:type="dxa"/>
                            <w:gridSpan w:val="2"/>
                          </w:tcPr>
                          <w:p w14:paraId="24E2ED56" w14:textId="77777777" w:rsidR="00124CAF" w:rsidRPr="0046127A" w:rsidRDefault="00124CAF" w:rsidP="003345B3">
                            <w:pPr>
                              <w:jc w:val="both"/>
                              <w:rPr>
                                <w:rFonts w:ascii="Calibri" w:hAnsi="Calibri" w:cs="Calibri"/>
                                <w:sz w:val="14"/>
                                <w:szCs w:val="14"/>
                                <w:lang w:val="fr-FR"/>
                              </w:rPr>
                            </w:pPr>
                          </w:p>
                        </w:tc>
                      </w:tr>
                      <w:tr w:rsidR="00124CAF" w:rsidRPr="0046127A" w14:paraId="09BC92EB" w14:textId="77777777" w:rsidTr="008B2CF4">
                        <w:tc>
                          <w:tcPr>
                            <w:tcW w:w="4536" w:type="dxa"/>
                            <w:gridSpan w:val="7"/>
                          </w:tcPr>
                          <w:p w14:paraId="15A2CC11" w14:textId="77777777" w:rsidR="00124CAF" w:rsidRPr="0046127A" w:rsidRDefault="00124CAF" w:rsidP="003345B3">
                            <w:pPr>
                              <w:jc w:val="both"/>
                              <w:rPr>
                                <w:rFonts w:ascii="Calibri" w:hAnsi="Calibri" w:cs="Calibri"/>
                                <w:sz w:val="14"/>
                                <w:szCs w:val="14"/>
                                <w:lang w:val="fr-FR"/>
                              </w:rPr>
                            </w:pPr>
                            <w:r w:rsidRPr="0046127A">
                              <w:rPr>
                                <w:rFonts w:ascii="Calibri" w:hAnsi="Calibri" w:cs="Calibri"/>
                                <w:sz w:val="14"/>
                                <w:szCs w:val="14"/>
                                <w:lang w:val="fr-FR"/>
                              </w:rPr>
                              <w:t>DESSIN NO. :</w:t>
                            </w:r>
                          </w:p>
                          <w:p w14:paraId="217B579C" w14:textId="01ADBD01" w:rsidR="00124CAF" w:rsidRPr="0046127A" w:rsidRDefault="00124CAF" w:rsidP="008A1637">
                            <w:pPr>
                              <w:jc w:val="center"/>
                              <w:rPr>
                                <w:rFonts w:ascii="Calibri" w:hAnsi="Calibri" w:cs="Calibri"/>
                                <w:sz w:val="24"/>
                                <w:szCs w:val="24"/>
                                <w:lang w:val="fr-FR"/>
                              </w:rPr>
                            </w:pPr>
                            <w:proofErr w:type="spellStart"/>
                            <w:r w:rsidRPr="0046127A">
                              <w:rPr>
                                <w:rFonts w:ascii="Calibri" w:hAnsi="Calibri" w:cs="Calibri"/>
                                <w:sz w:val="24"/>
                                <w:szCs w:val="24"/>
                                <w:lang w:val="fr-FR"/>
                              </w:rPr>
                              <w:t>2560A</w:t>
                            </w:r>
                            <w:proofErr w:type="spellEnd"/>
                            <w:r w:rsidRPr="0046127A">
                              <w:rPr>
                                <w:rFonts w:ascii="Calibri" w:hAnsi="Calibri" w:cs="Calibri"/>
                                <w:sz w:val="24"/>
                                <w:szCs w:val="24"/>
                                <w:lang w:val="fr-FR"/>
                              </w:rPr>
                              <w:t>-</w:t>
                            </w:r>
                            <w:proofErr w:type="spellStart"/>
                            <w:r w:rsidRPr="0046127A">
                              <w:rPr>
                                <w:rFonts w:ascii="Calibri" w:hAnsi="Calibri" w:cs="Calibri"/>
                                <w:sz w:val="24"/>
                                <w:szCs w:val="24"/>
                                <w:lang w:val="fr-FR"/>
                              </w:rPr>
                              <w:t>PE-</w:t>
                            </w:r>
                            <w:r w:rsidR="00C37408">
                              <w:rPr>
                                <w:rFonts w:ascii="Calibri" w:hAnsi="Calibri" w:cs="Calibri"/>
                                <w:sz w:val="24"/>
                                <w:szCs w:val="24"/>
                                <w:lang w:val="fr-FR"/>
                              </w:rPr>
                              <w:t>304</w:t>
                            </w:r>
                            <w:proofErr w:type="spellEnd"/>
                          </w:p>
                        </w:tc>
                        <w:tc>
                          <w:tcPr>
                            <w:tcW w:w="958" w:type="dxa"/>
                            <w:gridSpan w:val="2"/>
                          </w:tcPr>
                          <w:p w14:paraId="13DCAE54" w14:textId="77777777" w:rsidR="00124CAF" w:rsidRPr="0046127A" w:rsidRDefault="00124CAF" w:rsidP="008A1637">
                            <w:pPr>
                              <w:jc w:val="center"/>
                              <w:rPr>
                                <w:rFonts w:ascii="Calibri" w:hAnsi="Calibri" w:cs="Calibri"/>
                                <w:sz w:val="14"/>
                                <w:szCs w:val="14"/>
                                <w:lang w:val="fr-FR"/>
                              </w:rPr>
                            </w:pPr>
                            <w:r w:rsidRPr="0046127A">
                              <w:rPr>
                                <w:rFonts w:ascii="Calibri" w:hAnsi="Calibri" w:cs="Calibri"/>
                                <w:sz w:val="14"/>
                                <w:szCs w:val="14"/>
                                <w:lang w:val="fr-FR"/>
                              </w:rPr>
                              <w:t>Révision :</w:t>
                            </w:r>
                          </w:p>
                          <w:p w14:paraId="141877E7" w14:textId="77777777" w:rsidR="00124CAF" w:rsidRPr="0046127A" w:rsidRDefault="00124CAF" w:rsidP="008A1637">
                            <w:pPr>
                              <w:jc w:val="center"/>
                              <w:rPr>
                                <w:rFonts w:ascii="Calibri" w:hAnsi="Calibri" w:cs="Calibri"/>
                                <w:sz w:val="24"/>
                                <w:szCs w:val="24"/>
                                <w:lang w:val="fr-FR"/>
                              </w:rPr>
                            </w:pPr>
                            <w:r w:rsidRPr="0046127A">
                              <w:rPr>
                                <w:rFonts w:ascii="Calibri" w:hAnsi="Calibri" w:cs="Calibri"/>
                                <w:sz w:val="24"/>
                                <w:szCs w:val="24"/>
                                <w:lang w:val="fr-FR"/>
                              </w:rPr>
                              <w:t>0</w:t>
                            </w:r>
                          </w:p>
                        </w:tc>
                      </w:tr>
                      <w:tr w:rsidR="00124CAF" w:rsidRPr="0046127A" w14:paraId="66B92336" w14:textId="77777777" w:rsidTr="0046127A">
                        <w:tc>
                          <w:tcPr>
                            <w:tcW w:w="4536" w:type="dxa"/>
                            <w:gridSpan w:val="7"/>
                            <w:vAlign w:val="center"/>
                          </w:tcPr>
                          <w:p w14:paraId="225CE51D" w14:textId="77777777" w:rsidR="00124CAF" w:rsidRPr="0046127A" w:rsidRDefault="00124CAF" w:rsidP="0046127A">
                            <w:pPr>
                              <w:jc w:val="center"/>
                              <w:rPr>
                                <w:rFonts w:ascii="Calibri" w:hAnsi="Calibri" w:cs="Calibri"/>
                                <w:sz w:val="20"/>
                                <w:szCs w:val="20"/>
                                <w:lang w:val="fr-FR"/>
                              </w:rPr>
                            </w:pPr>
                            <w:r w:rsidRPr="0046127A">
                              <w:rPr>
                                <w:rFonts w:ascii="Calibri" w:hAnsi="Calibri" w:cs="Calibri"/>
                                <w:sz w:val="20"/>
                                <w:szCs w:val="20"/>
                                <w:lang w:val="fr-FR"/>
                              </w:rPr>
                              <w:t>FÉVRIER 2025</w:t>
                            </w:r>
                          </w:p>
                        </w:tc>
                        <w:tc>
                          <w:tcPr>
                            <w:tcW w:w="958" w:type="dxa"/>
                            <w:gridSpan w:val="2"/>
                            <w:vAlign w:val="center"/>
                          </w:tcPr>
                          <w:p w14:paraId="60CE55A9" w14:textId="77777777" w:rsidR="00124CAF" w:rsidRPr="0046127A" w:rsidRDefault="00124CAF" w:rsidP="0046127A">
                            <w:pPr>
                              <w:jc w:val="center"/>
                              <w:rPr>
                                <w:rFonts w:ascii="Calibri" w:hAnsi="Calibri" w:cs="Calibri"/>
                                <w:sz w:val="20"/>
                                <w:szCs w:val="20"/>
                                <w:lang w:val="fr-FR"/>
                              </w:rPr>
                            </w:pPr>
                          </w:p>
                        </w:tc>
                      </w:tr>
                      <w:tr w:rsidR="00124CAF" w:rsidRPr="0046127A" w14:paraId="11D51B8D" w14:textId="77777777" w:rsidTr="009223B0">
                        <w:tc>
                          <w:tcPr>
                            <w:tcW w:w="5494" w:type="dxa"/>
                            <w:gridSpan w:val="9"/>
                          </w:tcPr>
                          <w:p w14:paraId="6788C141" w14:textId="77777777" w:rsidR="00124CAF" w:rsidRPr="0046127A" w:rsidRDefault="00124CAF" w:rsidP="003345B3">
                            <w:pPr>
                              <w:jc w:val="both"/>
                              <w:rPr>
                                <w:rFonts w:ascii="Calibri" w:hAnsi="Calibri" w:cs="Calibri"/>
                                <w:sz w:val="14"/>
                                <w:szCs w:val="14"/>
                                <w:lang w:val="fr-FR"/>
                              </w:rPr>
                            </w:pPr>
                            <w:r w:rsidRPr="0046127A">
                              <w:rPr>
                                <w:rFonts w:ascii="Calibri" w:hAnsi="Calibri" w:cs="Calibri"/>
                                <w:sz w:val="14"/>
                                <w:szCs w:val="14"/>
                                <w:lang w:val="fr-FR"/>
                              </w:rPr>
                              <w:t>ÉCHELLES :</w:t>
                            </w:r>
                          </w:p>
                          <w:p w14:paraId="046AD75F" w14:textId="77777777" w:rsidR="00124CAF" w:rsidRPr="0046127A" w:rsidRDefault="00124CAF" w:rsidP="0046127A">
                            <w:pPr>
                              <w:jc w:val="center"/>
                              <w:rPr>
                                <w:rFonts w:ascii="Calibri" w:hAnsi="Calibri" w:cs="Calibri"/>
                                <w:sz w:val="20"/>
                                <w:szCs w:val="20"/>
                                <w:lang w:val="fr-FR"/>
                              </w:rPr>
                            </w:pPr>
                            <w:r w:rsidRPr="0046127A">
                              <w:rPr>
                                <w:rFonts w:ascii="Calibri" w:hAnsi="Calibri" w:cs="Calibri"/>
                                <w:sz w:val="20"/>
                                <w:szCs w:val="20"/>
                                <w:lang w:val="fr-FR"/>
                              </w:rPr>
                              <w:t>1 :100</w:t>
                            </w:r>
                          </w:p>
                        </w:tc>
                      </w:tr>
                    </w:tbl>
                    <w:p w14:paraId="378EA100" w14:textId="77777777" w:rsidR="00124CAF" w:rsidRPr="003345B3" w:rsidRDefault="00124CAF" w:rsidP="00124CAF">
                      <w:pPr>
                        <w:jc w:val="both"/>
                        <w:rPr>
                          <w:rFonts w:ascii="Calibri" w:hAnsi="Calibri" w:cs="Calibri"/>
                          <w:sz w:val="20"/>
                          <w:szCs w:val="20"/>
                        </w:rPr>
                      </w:pPr>
                    </w:p>
                  </w:txbxContent>
                </v:textbox>
              </v:shape>
            </w:pict>
          </mc:Fallback>
        </mc:AlternateContent>
      </w:r>
    </w:p>
    <w:sectPr w:rsidR="007A394E">
      <w:pgSz w:w="31660" w:h="22370" w:orient="landscape"/>
      <w:pgMar w:top="200" w:right="141" w:bottom="0" w:left="1133"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altName w:val="Arial Narrow"/>
    <w:panose1 w:val="020B0606020202030204"/>
    <w:charset w:val="00"/>
    <w:family w:val="swiss"/>
    <w:pitch w:val="variable"/>
    <w:sig w:usb0="00000287" w:usb1="000008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Gill Sans MT">
    <w:altName w:val="Gill Sans MT"/>
    <w:panose1 w:val="020B0502020104020203"/>
    <w:charset w:val="00"/>
    <w:family w:val="swiss"/>
    <w:pitch w:val="variable"/>
    <w:sig w:usb0="00000007" w:usb1="00000000" w:usb2="00000000" w:usb3="00000000" w:csb0="00000003"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5"/>
  <w:proofState w:spelling="clean" w:grammar="clean"/>
  <w:defaultTabStop w:val="720"/>
  <w:hyphenationZone w:val="425"/>
  <w:drawingGridHorizontalSpacing w:val="110"/>
  <w:displayHorizontalDrawingGridEvery w:val="2"/>
  <w:characterSpacingControl w:val="doNotCompress"/>
  <w:compat>
    <w:ulTrailSpace/>
    <w:shapeLayoutLikeWW8/>
    <w:compatSetting w:name="compatibilityMode" w:uri="http://schemas.microsoft.com/office/word" w:val="14"/>
    <w:compatSetting w:name="useWord2013TrackBottomHyphenation" w:uri="http://schemas.microsoft.com/office/word" w:val="1"/>
  </w:compat>
  <w:rsids>
    <w:rsidRoot w:val="007A394E"/>
    <w:rsid w:val="00023345"/>
    <w:rsid w:val="00025855"/>
    <w:rsid w:val="00043F6C"/>
    <w:rsid w:val="000A6CA3"/>
    <w:rsid w:val="000F1116"/>
    <w:rsid w:val="0010490E"/>
    <w:rsid w:val="0010797A"/>
    <w:rsid w:val="0011154C"/>
    <w:rsid w:val="00124CAF"/>
    <w:rsid w:val="0014110C"/>
    <w:rsid w:val="001448F1"/>
    <w:rsid w:val="00192229"/>
    <w:rsid w:val="001944EB"/>
    <w:rsid w:val="00197216"/>
    <w:rsid w:val="001C48D6"/>
    <w:rsid w:val="001F3900"/>
    <w:rsid w:val="002A0500"/>
    <w:rsid w:val="002A50B7"/>
    <w:rsid w:val="002D5D1F"/>
    <w:rsid w:val="002F3F5D"/>
    <w:rsid w:val="00307475"/>
    <w:rsid w:val="003473B4"/>
    <w:rsid w:val="0035319B"/>
    <w:rsid w:val="00372D0F"/>
    <w:rsid w:val="0038650E"/>
    <w:rsid w:val="00397818"/>
    <w:rsid w:val="003E4DCA"/>
    <w:rsid w:val="00445873"/>
    <w:rsid w:val="00466385"/>
    <w:rsid w:val="00466AF7"/>
    <w:rsid w:val="004C4364"/>
    <w:rsid w:val="004E15B9"/>
    <w:rsid w:val="00504B43"/>
    <w:rsid w:val="00552341"/>
    <w:rsid w:val="00560681"/>
    <w:rsid w:val="00567BEB"/>
    <w:rsid w:val="00617311"/>
    <w:rsid w:val="00620319"/>
    <w:rsid w:val="00620F43"/>
    <w:rsid w:val="00626D3D"/>
    <w:rsid w:val="00646B73"/>
    <w:rsid w:val="00681191"/>
    <w:rsid w:val="006B7306"/>
    <w:rsid w:val="00723344"/>
    <w:rsid w:val="007252F3"/>
    <w:rsid w:val="00781E2B"/>
    <w:rsid w:val="007A394E"/>
    <w:rsid w:val="007D4957"/>
    <w:rsid w:val="00806042"/>
    <w:rsid w:val="00816438"/>
    <w:rsid w:val="00863393"/>
    <w:rsid w:val="008817BF"/>
    <w:rsid w:val="00884917"/>
    <w:rsid w:val="00884DC4"/>
    <w:rsid w:val="0093010F"/>
    <w:rsid w:val="0097453A"/>
    <w:rsid w:val="00995AFA"/>
    <w:rsid w:val="00A04C41"/>
    <w:rsid w:val="00A0674E"/>
    <w:rsid w:val="00A347DF"/>
    <w:rsid w:val="00A35B47"/>
    <w:rsid w:val="00A546FA"/>
    <w:rsid w:val="00A55313"/>
    <w:rsid w:val="00A65D6D"/>
    <w:rsid w:val="00AB6DCF"/>
    <w:rsid w:val="00AC0A68"/>
    <w:rsid w:val="00AC36C0"/>
    <w:rsid w:val="00AD27F7"/>
    <w:rsid w:val="00AD6713"/>
    <w:rsid w:val="00B55B57"/>
    <w:rsid w:val="00B975F5"/>
    <w:rsid w:val="00C23FA1"/>
    <w:rsid w:val="00C37408"/>
    <w:rsid w:val="00C408B1"/>
    <w:rsid w:val="00C47FCE"/>
    <w:rsid w:val="00CD0D2A"/>
    <w:rsid w:val="00CE04D0"/>
    <w:rsid w:val="00CF3D01"/>
    <w:rsid w:val="00D14525"/>
    <w:rsid w:val="00D21882"/>
    <w:rsid w:val="00D323BA"/>
    <w:rsid w:val="00D325C5"/>
    <w:rsid w:val="00D35CC7"/>
    <w:rsid w:val="00D6121F"/>
    <w:rsid w:val="00D76075"/>
    <w:rsid w:val="00DC5348"/>
    <w:rsid w:val="00DF736E"/>
    <w:rsid w:val="00E07890"/>
    <w:rsid w:val="00E5148F"/>
    <w:rsid w:val="00E83BF8"/>
    <w:rsid w:val="00F36A62"/>
    <w:rsid w:val="00F658B2"/>
    <w:rsid w:val="00FA0DE3"/>
    <w:rsid w:val="00FE168C"/>
  </w:rsids>
  <m:mathPr>
    <m:mathFont m:val="Cambria Math"/>
    <m:brkBin m:val="before"/>
    <m:brkBinSub m:val="--"/>
    <m:smallFrac m:val="0"/>
    <m:dispDef/>
    <m:lMargin m:val="0"/>
    <m:rMargin m:val="0"/>
    <m:defJc m:val="centerGroup"/>
    <m:wrapIndent m:val="1440"/>
    <m:intLim m:val="subSup"/>
    <m:naryLim m:val="undOvr"/>
  </m:mathPr>
  <w:themeFontLang w:val="pt-P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5C0010"/>
  <w15:docId w15:val="{5355237C-6CAF-43D4-A8E4-D97B937691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Narrow" w:eastAsia="Arial Narrow" w:hAnsi="Arial Narrow" w:cs="Arial Narrow"/>
      <w:lang w:val="pt-PT"/>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detexto">
    <w:name w:val="Body Text"/>
    <w:basedOn w:val="Normal"/>
    <w:uiPriority w:val="1"/>
    <w:qFormat/>
    <w:rPr>
      <w:sz w:val="10"/>
      <w:szCs w:val="10"/>
    </w:rPr>
  </w:style>
  <w:style w:type="paragraph" w:styleId="Ttulo">
    <w:name w:val="Title"/>
    <w:basedOn w:val="Normal"/>
    <w:uiPriority w:val="10"/>
    <w:qFormat/>
    <w:pPr>
      <w:spacing w:before="18"/>
      <w:ind w:left="20"/>
    </w:pPr>
    <w:rPr>
      <w:sz w:val="16"/>
      <w:szCs w:val="16"/>
    </w:rPr>
  </w:style>
  <w:style w:type="paragraph" w:styleId="PargrafodaLista">
    <w:name w:val="List Paragraph"/>
    <w:basedOn w:val="Normal"/>
    <w:uiPriority w:val="1"/>
    <w:qFormat/>
  </w:style>
  <w:style w:type="paragraph" w:customStyle="1" w:styleId="TableParagraph">
    <w:name w:val="Table Paragraph"/>
    <w:basedOn w:val="Normal"/>
    <w:uiPriority w:val="1"/>
    <w:qFormat/>
    <w:rPr>
      <w:rFonts w:ascii="Times New Roman" w:eastAsia="Times New Roman" w:hAnsi="Times New Roman" w:cs="Times New Roman"/>
    </w:rPr>
  </w:style>
  <w:style w:type="table" w:styleId="TabelacomGrelha">
    <w:name w:val="Table Grid"/>
    <w:basedOn w:val="Tabelanormal"/>
    <w:uiPriority w:val="39"/>
    <w:rsid w:val="0002585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image" Target="media/image114.png"/><Relationship Id="rId21" Type="http://schemas.openxmlformats.org/officeDocument/2006/relationships/image" Target="media/image18.png"/><Relationship Id="rId42" Type="http://schemas.openxmlformats.org/officeDocument/2006/relationships/image" Target="media/image39.png"/><Relationship Id="rId63" Type="http://schemas.openxmlformats.org/officeDocument/2006/relationships/image" Target="media/image60.png"/><Relationship Id="rId84" Type="http://schemas.openxmlformats.org/officeDocument/2006/relationships/image" Target="media/image81.png"/><Relationship Id="rId138" Type="http://schemas.openxmlformats.org/officeDocument/2006/relationships/image" Target="media/image135.png"/><Relationship Id="rId159" Type="http://schemas.openxmlformats.org/officeDocument/2006/relationships/image" Target="media/image156.png"/><Relationship Id="rId170" Type="http://schemas.openxmlformats.org/officeDocument/2006/relationships/image" Target="media/image167.png"/><Relationship Id="rId191" Type="http://schemas.openxmlformats.org/officeDocument/2006/relationships/image" Target="media/image188.png"/><Relationship Id="rId205" Type="http://schemas.openxmlformats.org/officeDocument/2006/relationships/image" Target="media/image202.png"/><Relationship Id="rId107" Type="http://schemas.openxmlformats.org/officeDocument/2006/relationships/image" Target="media/image104.png"/><Relationship Id="rId11" Type="http://schemas.openxmlformats.org/officeDocument/2006/relationships/image" Target="media/image8.png"/><Relationship Id="rId32" Type="http://schemas.openxmlformats.org/officeDocument/2006/relationships/image" Target="media/image29.png"/><Relationship Id="rId53" Type="http://schemas.openxmlformats.org/officeDocument/2006/relationships/image" Target="media/image50.png"/><Relationship Id="rId74" Type="http://schemas.openxmlformats.org/officeDocument/2006/relationships/image" Target="media/image71.png"/><Relationship Id="rId128" Type="http://schemas.openxmlformats.org/officeDocument/2006/relationships/image" Target="media/image125.png"/><Relationship Id="rId149" Type="http://schemas.openxmlformats.org/officeDocument/2006/relationships/image" Target="media/image146.png"/><Relationship Id="rId5" Type="http://schemas.openxmlformats.org/officeDocument/2006/relationships/image" Target="media/image2.png"/><Relationship Id="rId95" Type="http://schemas.openxmlformats.org/officeDocument/2006/relationships/image" Target="media/image92.png"/><Relationship Id="rId160" Type="http://schemas.openxmlformats.org/officeDocument/2006/relationships/image" Target="media/image157.png"/><Relationship Id="rId181" Type="http://schemas.openxmlformats.org/officeDocument/2006/relationships/image" Target="media/image178.png"/><Relationship Id="rId216" Type="http://schemas.openxmlformats.org/officeDocument/2006/relationships/fontTable" Target="fontTable.xml"/><Relationship Id="rId22" Type="http://schemas.openxmlformats.org/officeDocument/2006/relationships/image" Target="media/image19.png"/><Relationship Id="rId43" Type="http://schemas.openxmlformats.org/officeDocument/2006/relationships/image" Target="media/image40.png"/><Relationship Id="rId64" Type="http://schemas.openxmlformats.org/officeDocument/2006/relationships/image" Target="media/image61.png"/><Relationship Id="rId118" Type="http://schemas.openxmlformats.org/officeDocument/2006/relationships/image" Target="media/image115.png"/><Relationship Id="rId139" Type="http://schemas.openxmlformats.org/officeDocument/2006/relationships/image" Target="media/image136.png"/><Relationship Id="rId85" Type="http://schemas.openxmlformats.org/officeDocument/2006/relationships/image" Target="media/image82.png"/><Relationship Id="rId150" Type="http://schemas.openxmlformats.org/officeDocument/2006/relationships/image" Target="media/image147.png"/><Relationship Id="rId171" Type="http://schemas.openxmlformats.org/officeDocument/2006/relationships/image" Target="media/image168.png"/><Relationship Id="rId192" Type="http://schemas.openxmlformats.org/officeDocument/2006/relationships/image" Target="media/image189.png"/><Relationship Id="rId206" Type="http://schemas.openxmlformats.org/officeDocument/2006/relationships/image" Target="media/image203.png"/><Relationship Id="rId12" Type="http://schemas.openxmlformats.org/officeDocument/2006/relationships/image" Target="media/image9.png"/><Relationship Id="rId33" Type="http://schemas.openxmlformats.org/officeDocument/2006/relationships/image" Target="media/image30.png"/><Relationship Id="rId108" Type="http://schemas.openxmlformats.org/officeDocument/2006/relationships/image" Target="media/image105.png"/><Relationship Id="rId129" Type="http://schemas.openxmlformats.org/officeDocument/2006/relationships/image" Target="media/image126.png"/><Relationship Id="rId54" Type="http://schemas.openxmlformats.org/officeDocument/2006/relationships/image" Target="media/image51.png"/><Relationship Id="rId75" Type="http://schemas.openxmlformats.org/officeDocument/2006/relationships/image" Target="media/image72.png"/><Relationship Id="rId96" Type="http://schemas.openxmlformats.org/officeDocument/2006/relationships/image" Target="media/image93.png"/><Relationship Id="rId140" Type="http://schemas.openxmlformats.org/officeDocument/2006/relationships/image" Target="media/image137.png"/><Relationship Id="rId161" Type="http://schemas.openxmlformats.org/officeDocument/2006/relationships/image" Target="media/image158.png"/><Relationship Id="rId182" Type="http://schemas.openxmlformats.org/officeDocument/2006/relationships/image" Target="media/image179.png"/><Relationship Id="rId217" Type="http://schemas.openxmlformats.org/officeDocument/2006/relationships/theme" Target="theme/theme1.xml"/><Relationship Id="rId6" Type="http://schemas.openxmlformats.org/officeDocument/2006/relationships/image" Target="media/image3.png"/><Relationship Id="rId23" Type="http://schemas.openxmlformats.org/officeDocument/2006/relationships/image" Target="media/image20.png"/><Relationship Id="rId119" Type="http://schemas.openxmlformats.org/officeDocument/2006/relationships/image" Target="media/image116.png"/><Relationship Id="rId44" Type="http://schemas.openxmlformats.org/officeDocument/2006/relationships/image" Target="media/image41.png"/><Relationship Id="rId65" Type="http://schemas.openxmlformats.org/officeDocument/2006/relationships/image" Target="media/image62.png"/><Relationship Id="rId86" Type="http://schemas.openxmlformats.org/officeDocument/2006/relationships/image" Target="media/image83.png"/><Relationship Id="rId130" Type="http://schemas.openxmlformats.org/officeDocument/2006/relationships/image" Target="media/image127.png"/><Relationship Id="rId151" Type="http://schemas.openxmlformats.org/officeDocument/2006/relationships/image" Target="media/image148.png"/><Relationship Id="rId172" Type="http://schemas.openxmlformats.org/officeDocument/2006/relationships/image" Target="media/image169.png"/><Relationship Id="rId193" Type="http://schemas.openxmlformats.org/officeDocument/2006/relationships/image" Target="media/image190.png"/><Relationship Id="rId207" Type="http://schemas.openxmlformats.org/officeDocument/2006/relationships/image" Target="media/image204.png"/><Relationship Id="rId13" Type="http://schemas.openxmlformats.org/officeDocument/2006/relationships/image" Target="media/image10.png"/><Relationship Id="rId109" Type="http://schemas.openxmlformats.org/officeDocument/2006/relationships/image" Target="media/image106.png"/><Relationship Id="rId34" Type="http://schemas.openxmlformats.org/officeDocument/2006/relationships/image" Target="media/image31.png"/><Relationship Id="rId55" Type="http://schemas.openxmlformats.org/officeDocument/2006/relationships/image" Target="media/image52.png"/><Relationship Id="rId76" Type="http://schemas.openxmlformats.org/officeDocument/2006/relationships/image" Target="media/image73.png"/><Relationship Id="rId97" Type="http://schemas.openxmlformats.org/officeDocument/2006/relationships/image" Target="media/image94.png"/><Relationship Id="rId120" Type="http://schemas.openxmlformats.org/officeDocument/2006/relationships/image" Target="media/image117.png"/><Relationship Id="rId141" Type="http://schemas.openxmlformats.org/officeDocument/2006/relationships/image" Target="media/image138.png"/><Relationship Id="rId7" Type="http://schemas.openxmlformats.org/officeDocument/2006/relationships/image" Target="media/image4.png"/><Relationship Id="rId162" Type="http://schemas.openxmlformats.org/officeDocument/2006/relationships/image" Target="media/image159.png"/><Relationship Id="rId183" Type="http://schemas.openxmlformats.org/officeDocument/2006/relationships/image" Target="media/image180.png"/><Relationship Id="rId24" Type="http://schemas.openxmlformats.org/officeDocument/2006/relationships/image" Target="media/image21.png"/><Relationship Id="rId45" Type="http://schemas.openxmlformats.org/officeDocument/2006/relationships/image" Target="media/image42.png"/><Relationship Id="rId66" Type="http://schemas.openxmlformats.org/officeDocument/2006/relationships/image" Target="media/image63.png"/><Relationship Id="rId87" Type="http://schemas.openxmlformats.org/officeDocument/2006/relationships/image" Target="media/image84.png"/><Relationship Id="rId110" Type="http://schemas.openxmlformats.org/officeDocument/2006/relationships/image" Target="media/image107.png"/><Relationship Id="rId131" Type="http://schemas.openxmlformats.org/officeDocument/2006/relationships/image" Target="media/image128.png"/><Relationship Id="rId152" Type="http://schemas.openxmlformats.org/officeDocument/2006/relationships/image" Target="media/image149.png"/><Relationship Id="rId173" Type="http://schemas.openxmlformats.org/officeDocument/2006/relationships/image" Target="media/image170.png"/><Relationship Id="rId194" Type="http://schemas.openxmlformats.org/officeDocument/2006/relationships/image" Target="media/image191.png"/><Relationship Id="rId208" Type="http://schemas.openxmlformats.org/officeDocument/2006/relationships/image" Target="media/image205.png"/><Relationship Id="rId14" Type="http://schemas.openxmlformats.org/officeDocument/2006/relationships/image" Target="media/image11.png"/><Relationship Id="rId30" Type="http://schemas.openxmlformats.org/officeDocument/2006/relationships/image" Target="media/image27.png"/><Relationship Id="rId35" Type="http://schemas.openxmlformats.org/officeDocument/2006/relationships/image" Target="media/image32.png"/><Relationship Id="rId56" Type="http://schemas.openxmlformats.org/officeDocument/2006/relationships/image" Target="media/image53.png"/><Relationship Id="rId77" Type="http://schemas.openxmlformats.org/officeDocument/2006/relationships/image" Target="media/image74.png"/><Relationship Id="rId100" Type="http://schemas.openxmlformats.org/officeDocument/2006/relationships/image" Target="media/image97.png"/><Relationship Id="rId105" Type="http://schemas.openxmlformats.org/officeDocument/2006/relationships/image" Target="media/image102.png"/><Relationship Id="rId126" Type="http://schemas.openxmlformats.org/officeDocument/2006/relationships/image" Target="media/image123.png"/><Relationship Id="rId147" Type="http://schemas.openxmlformats.org/officeDocument/2006/relationships/image" Target="media/image144.png"/><Relationship Id="rId168" Type="http://schemas.openxmlformats.org/officeDocument/2006/relationships/image" Target="media/image165.png"/><Relationship Id="rId8" Type="http://schemas.openxmlformats.org/officeDocument/2006/relationships/image" Target="media/image5.png"/><Relationship Id="rId51" Type="http://schemas.openxmlformats.org/officeDocument/2006/relationships/image" Target="media/image48.png"/><Relationship Id="rId72" Type="http://schemas.openxmlformats.org/officeDocument/2006/relationships/image" Target="media/image69.png"/><Relationship Id="rId93" Type="http://schemas.openxmlformats.org/officeDocument/2006/relationships/image" Target="media/image90.png"/><Relationship Id="rId98" Type="http://schemas.openxmlformats.org/officeDocument/2006/relationships/image" Target="media/image95.png"/><Relationship Id="rId121" Type="http://schemas.openxmlformats.org/officeDocument/2006/relationships/image" Target="media/image118.png"/><Relationship Id="rId142" Type="http://schemas.openxmlformats.org/officeDocument/2006/relationships/image" Target="media/image139.png"/><Relationship Id="rId163" Type="http://schemas.openxmlformats.org/officeDocument/2006/relationships/image" Target="media/image160.png"/><Relationship Id="rId184" Type="http://schemas.openxmlformats.org/officeDocument/2006/relationships/image" Target="media/image181.png"/><Relationship Id="rId189" Type="http://schemas.openxmlformats.org/officeDocument/2006/relationships/image" Target="media/image186.png"/><Relationship Id="rId3" Type="http://schemas.openxmlformats.org/officeDocument/2006/relationships/webSettings" Target="webSettings.xml"/><Relationship Id="rId214" Type="http://schemas.openxmlformats.org/officeDocument/2006/relationships/image" Target="media/image211.png"/><Relationship Id="rId25" Type="http://schemas.openxmlformats.org/officeDocument/2006/relationships/image" Target="media/image22.png"/><Relationship Id="rId46" Type="http://schemas.openxmlformats.org/officeDocument/2006/relationships/image" Target="media/image43.png"/><Relationship Id="rId67" Type="http://schemas.openxmlformats.org/officeDocument/2006/relationships/image" Target="media/image64.png"/><Relationship Id="rId116" Type="http://schemas.openxmlformats.org/officeDocument/2006/relationships/image" Target="media/image113.png"/><Relationship Id="rId137" Type="http://schemas.openxmlformats.org/officeDocument/2006/relationships/image" Target="media/image134.png"/><Relationship Id="rId158" Type="http://schemas.openxmlformats.org/officeDocument/2006/relationships/image" Target="media/image155.png"/><Relationship Id="rId20" Type="http://schemas.openxmlformats.org/officeDocument/2006/relationships/image" Target="media/image17.png"/><Relationship Id="rId41" Type="http://schemas.openxmlformats.org/officeDocument/2006/relationships/image" Target="media/image38.png"/><Relationship Id="rId62" Type="http://schemas.openxmlformats.org/officeDocument/2006/relationships/image" Target="media/image59.png"/><Relationship Id="rId83" Type="http://schemas.openxmlformats.org/officeDocument/2006/relationships/image" Target="media/image80.png"/><Relationship Id="rId88" Type="http://schemas.openxmlformats.org/officeDocument/2006/relationships/image" Target="media/image85.png"/><Relationship Id="rId111" Type="http://schemas.openxmlformats.org/officeDocument/2006/relationships/image" Target="media/image108.png"/><Relationship Id="rId132" Type="http://schemas.openxmlformats.org/officeDocument/2006/relationships/image" Target="media/image129.png"/><Relationship Id="rId153" Type="http://schemas.openxmlformats.org/officeDocument/2006/relationships/image" Target="media/image150.png"/><Relationship Id="rId174" Type="http://schemas.openxmlformats.org/officeDocument/2006/relationships/image" Target="media/image171.png"/><Relationship Id="rId179" Type="http://schemas.openxmlformats.org/officeDocument/2006/relationships/image" Target="media/image176.png"/><Relationship Id="rId195" Type="http://schemas.openxmlformats.org/officeDocument/2006/relationships/image" Target="media/image192.png"/><Relationship Id="rId209" Type="http://schemas.openxmlformats.org/officeDocument/2006/relationships/image" Target="media/image206.png"/><Relationship Id="rId190" Type="http://schemas.openxmlformats.org/officeDocument/2006/relationships/image" Target="media/image187.png"/><Relationship Id="rId204" Type="http://schemas.openxmlformats.org/officeDocument/2006/relationships/image" Target="media/image201.png"/><Relationship Id="rId15" Type="http://schemas.openxmlformats.org/officeDocument/2006/relationships/image" Target="media/image12.png"/><Relationship Id="rId36" Type="http://schemas.openxmlformats.org/officeDocument/2006/relationships/image" Target="media/image33.png"/><Relationship Id="rId57" Type="http://schemas.openxmlformats.org/officeDocument/2006/relationships/image" Target="media/image54.png"/><Relationship Id="rId106" Type="http://schemas.openxmlformats.org/officeDocument/2006/relationships/image" Target="media/image103.png"/><Relationship Id="rId127" Type="http://schemas.openxmlformats.org/officeDocument/2006/relationships/image" Target="media/image124.png"/><Relationship Id="rId10" Type="http://schemas.openxmlformats.org/officeDocument/2006/relationships/image" Target="media/image7.png"/><Relationship Id="rId31" Type="http://schemas.openxmlformats.org/officeDocument/2006/relationships/image" Target="media/image28.png"/><Relationship Id="rId52" Type="http://schemas.openxmlformats.org/officeDocument/2006/relationships/image" Target="media/image49.png"/><Relationship Id="rId73" Type="http://schemas.openxmlformats.org/officeDocument/2006/relationships/image" Target="media/image70.png"/><Relationship Id="rId78" Type="http://schemas.openxmlformats.org/officeDocument/2006/relationships/image" Target="media/image75.png"/><Relationship Id="rId94" Type="http://schemas.openxmlformats.org/officeDocument/2006/relationships/image" Target="media/image91.png"/><Relationship Id="rId99" Type="http://schemas.openxmlformats.org/officeDocument/2006/relationships/image" Target="media/image96.png"/><Relationship Id="rId101" Type="http://schemas.openxmlformats.org/officeDocument/2006/relationships/image" Target="media/image98.png"/><Relationship Id="rId122" Type="http://schemas.openxmlformats.org/officeDocument/2006/relationships/image" Target="media/image119.png"/><Relationship Id="rId143" Type="http://schemas.openxmlformats.org/officeDocument/2006/relationships/image" Target="media/image140.png"/><Relationship Id="rId148" Type="http://schemas.openxmlformats.org/officeDocument/2006/relationships/image" Target="media/image145.png"/><Relationship Id="rId164" Type="http://schemas.openxmlformats.org/officeDocument/2006/relationships/image" Target="media/image161.png"/><Relationship Id="rId169" Type="http://schemas.openxmlformats.org/officeDocument/2006/relationships/image" Target="media/image166.png"/><Relationship Id="rId185" Type="http://schemas.openxmlformats.org/officeDocument/2006/relationships/image" Target="media/image182.png"/><Relationship Id="rId4" Type="http://schemas.openxmlformats.org/officeDocument/2006/relationships/image" Target="media/image1.png"/><Relationship Id="rId9" Type="http://schemas.openxmlformats.org/officeDocument/2006/relationships/image" Target="media/image6.png"/><Relationship Id="rId180" Type="http://schemas.openxmlformats.org/officeDocument/2006/relationships/image" Target="media/image177.png"/><Relationship Id="rId210" Type="http://schemas.openxmlformats.org/officeDocument/2006/relationships/image" Target="media/image207.png"/><Relationship Id="rId215" Type="http://schemas.openxmlformats.org/officeDocument/2006/relationships/image" Target="media/image212.png"/><Relationship Id="rId26" Type="http://schemas.openxmlformats.org/officeDocument/2006/relationships/image" Target="media/image23.png"/><Relationship Id="rId47" Type="http://schemas.openxmlformats.org/officeDocument/2006/relationships/image" Target="media/image44.png"/><Relationship Id="rId68" Type="http://schemas.openxmlformats.org/officeDocument/2006/relationships/image" Target="media/image65.png"/><Relationship Id="rId89" Type="http://schemas.openxmlformats.org/officeDocument/2006/relationships/image" Target="media/image86.png"/><Relationship Id="rId112" Type="http://schemas.openxmlformats.org/officeDocument/2006/relationships/image" Target="media/image109.png"/><Relationship Id="rId133" Type="http://schemas.openxmlformats.org/officeDocument/2006/relationships/image" Target="media/image130.png"/><Relationship Id="rId154" Type="http://schemas.openxmlformats.org/officeDocument/2006/relationships/image" Target="media/image151.png"/><Relationship Id="rId175" Type="http://schemas.openxmlformats.org/officeDocument/2006/relationships/image" Target="media/image172.png"/><Relationship Id="rId196" Type="http://schemas.openxmlformats.org/officeDocument/2006/relationships/image" Target="media/image193.png"/><Relationship Id="rId200" Type="http://schemas.openxmlformats.org/officeDocument/2006/relationships/image" Target="media/image197.png"/><Relationship Id="rId16" Type="http://schemas.openxmlformats.org/officeDocument/2006/relationships/image" Target="media/image13.png"/><Relationship Id="rId37" Type="http://schemas.openxmlformats.org/officeDocument/2006/relationships/image" Target="media/image34.png"/><Relationship Id="rId58" Type="http://schemas.openxmlformats.org/officeDocument/2006/relationships/image" Target="media/image55.png"/><Relationship Id="rId79" Type="http://schemas.openxmlformats.org/officeDocument/2006/relationships/image" Target="media/image76.png"/><Relationship Id="rId102" Type="http://schemas.openxmlformats.org/officeDocument/2006/relationships/image" Target="media/image99.png"/><Relationship Id="rId123" Type="http://schemas.openxmlformats.org/officeDocument/2006/relationships/image" Target="media/image120.png"/><Relationship Id="rId144" Type="http://schemas.openxmlformats.org/officeDocument/2006/relationships/image" Target="media/image141.png"/><Relationship Id="rId90" Type="http://schemas.openxmlformats.org/officeDocument/2006/relationships/image" Target="media/image87.png"/><Relationship Id="rId165" Type="http://schemas.openxmlformats.org/officeDocument/2006/relationships/image" Target="media/image162.png"/><Relationship Id="rId186" Type="http://schemas.openxmlformats.org/officeDocument/2006/relationships/image" Target="media/image183.png"/><Relationship Id="rId211" Type="http://schemas.openxmlformats.org/officeDocument/2006/relationships/image" Target="media/image208.png"/><Relationship Id="rId27" Type="http://schemas.openxmlformats.org/officeDocument/2006/relationships/image" Target="media/image24.png"/><Relationship Id="rId48" Type="http://schemas.openxmlformats.org/officeDocument/2006/relationships/image" Target="media/image45.png"/><Relationship Id="rId69" Type="http://schemas.openxmlformats.org/officeDocument/2006/relationships/image" Target="media/image66.png"/><Relationship Id="rId113" Type="http://schemas.openxmlformats.org/officeDocument/2006/relationships/image" Target="media/image110.png"/><Relationship Id="rId134" Type="http://schemas.openxmlformats.org/officeDocument/2006/relationships/image" Target="media/image131.png"/><Relationship Id="rId80" Type="http://schemas.openxmlformats.org/officeDocument/2006/relationships/image" Target="media/image77.png"/><Relationship Id="rId155" Type="http://schemas.openxmlformats.org/officeDocument/2006/relationships/image" Target="media/image152.png"/><Relationship Id="rId176" Type="http://schemas.openxmlformats.org/officeDocument/2006/relationships/image" Target="media/image173.png"/><Relationship Id="rId197" Type="http://schemas.openxmlformats.org/officeDocument/2006/relationships/image" Target="media/image194.png"/><Relationship Id="rId201" Type="http://schemas.openxmlformats.org/officeDocument/2006/relationships/image" Target="media/image198.png"/><Relationship Id="rId17" Type="http://schemas.openxmlformats.org/officeDocument/2006/relationships/image" Target="media/image14.png"/><Relationship Id="rId38" Type="http://schemas.openxmlformats.org/officeDocument/2006/relationships/image" Target="media/image35.png"/><Relationship Id="rId59" Type="http://schemas.openxmlformats.org/officeDocument/2006/relationships/image" Target="media/image56.png"/><Relationship Id="rId103" Type="http://schemas.openxmlformats.org/officeDocument/2006/relationships/image" Target="media/image100.png"/><Relationship Id="rId124" Type="http://schemas.openxmlformats.org/officeDocument/2006/relationships/image" Target="media/image121.png"/><Relationship Id="rId70" Type="http://schemas.openxmlformats.org/officeDocument/2006/relationships/image" Target="media/image67.png"/><Relationship Id="rId91" Type="http://schemas.openxmlformats.org/officeDocument/2006/relationships/image" Target="media/image88.png"/><Relationship Id="rId145" Type="http://schemas.openxmlformats.org/officeDocument/2006/relationships/image" Target="media/image142.png"/><Relationship Id="rId166" Type="http://schemas.openxmlformats.org/officeDocument/2006/relationships/image" Target="media/image163.png"/><Relationship Id="rId187" Type="http://schemas.openxmlformats.org/officeDocument/2006/relationships/image" Target="media/image184.png"/><Relationship Id="rId1" Type="http://schemas.openxmlformats.org/officeDocument/2006/relationships/styles" Target="styles.xml"/><Relationship Id="rId212" Type="http://schemas.openxmlformats.org/officeDocument/2006/relationships/image" Target="media/image209.png"/><Relationship Id="rId28" Type="http://schemas.openxmlformats.org/officeDocument/2006/relationships/image" Target="media/image25.png"/><Relationship Id="rId49" Type="http://schemas.openxmlformats.org/officeDocument/2006/relationships/image" Target="media/image46.png"/><Relationship Id="rId114" Type="http://schemas.openxmlformats.org/officeDocument/2006/relationships/image" Target="media/image111.png"/><Relationship Id="rId60" Type="http://schemas.openxmlformats.org/officeDocument/2006/relationships/image" Target="media/image57.png"/><Relationship Id="rId81" Type="http://schemas.openxmlformats.org/officeDocument/2006/relationships/image" Target="media/image78.png"/><Relationship Id="rId135" Type="http://schemas.openxmlformats.org/officeDocument/2006/relationships/image" Target="media/image132.png"/><Relationship Id="rId156" Type="http://schemas.openxmlformats.org/officeDocument/2006/relationships/image" Target="media/image153.png"/><Relationship Id="rId177" Type="http://schemas.openxmlformats.org/officeDocument/2006/relationships/image" Target="media/image174.png"/><Relationship Id="rId198" Type="http://schemas.openxmlformats.org/officeDocument/2006/relationships/image" Target="media/image195.png"/><Relationship Id="rId202" Type="http://schemas.openxmlformats.org/officeDocument/2006/relationships/image" Target="media/image199.png"/><Relationship Id="rId18" Type="http://schemas.openxmlformats.org/officeDocument/2006/relationships/image" Target="media/image15.png"/><Relationship Id="rId39" Type="http://schemas.openxmlformats.org/officeDocument/2006/relationships/image" Target="media/image36.png"/><Relationship Id="rId50" Type="http://schemas.openxmlformats.org/officeDocument/2006/relationships/image" Target="media/image47.png"/><Relationship Id="rId104" Type="http://schemas.openxmlformats.org/officeDocument/2006/relationships/image" Target="media/image101.png"/><Relationship Id="rId125" Type="http://schemas.openxmlformats.org/officeDocument/2006/relationships/image" Target="media/image122.png"/><Relationship Id="rId146" Type="http://schemas.openxmlformats.org/officeDocument/2006/relationships/image" Target="media/image143.png"/><Relationship Id="rId167" Type="http://schemas.openxmlformats.org/officeDocument/2006/relationships/image" Target="media/image164.png"/><Relationship Id="rId188" Type="http://schemas.openxmlformats.org/officeDocument/2006/relationships/image" Target="media/image185.png"/><Relationship Id="rId71" Type="http://schemas.openxmlformats.org/officeDocument/2006/relationships/image" Target="media/image68.png"/><Relationship Id="rId92" Type="http://schemas.openxmlformats.org/officeDocument/2006/relationships/image" Target="media/image89.png"/><Relationship Id="rId213" Type="http://schemas.openxmlformats.org/officeDocument/2006/relationships/image" Target="media/image210.png"/><Relationship Id="rId2" Type="http://schemas.openxmlformats.org/officeDocument/2006/relationships/settings" Target="settings.xml"/><Relationship Id="rId29" Type="http://schemas.openxmlformats.org/officeDocument/2006/relationships/image" Target="media/image26.png"/><Relationship Id="rId40" Type="http://schemas.openxmlformats.org/officeDocument/2006/relationships/image" Target="media/image37.png"/><Relationship Id="rId115" Type="http://schemas.openxmlformats.org/officeDocument/2006/relationships/image" Target="media/image112.png"/><Relationship Id="rId136" Type="http://schemas.openxmlformats.org/officeDocument/2006/relationships/image" Target="media/image133.png"/><Relationship Id="rId157" Type="http://schemas.openxmlformats.org/officeDocument/2006/relationships/image" Target="media/image154.png"/><Relationship Id="rId178" Type="http://schemas.openxmlformats.org/officeDocument/2006/relationships/image" Target="media/image175.png"/><Relationship Id="rId61" Type="http://schemas.openxmlformats.org/officeDocument/2006/relationships/image" Target="media/image58.png"/><Relationship Id="rId82" Type="http://schemas.openxmlformats.org/officeDocument/2006/relationships/image" Target="media/image79.png"/><Relationship Id="rId199" Type="http://schemas.openxmlformats.org/officeDocument/2006/relationships/image" Target="media/image196.png"/><Relationship Id="rId203" Type="http://schemas.openxmlformats.org/officeDocument/2006/relationships/image" Target="media/image200.png"/><Relationship Id="rId19"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71</TotalTime>
  <Pages>4</Pages>
  <Words>71</Words>
  <Characters>386</Characters>
  <Application>Microsoft Office Word</Application>
  <DocSecurity>0</DocSecurity>
  <Lines>3</Lines>
  <Paragraphs>1</Paragraphs>
  <ScaleCrop>false</ScaleCrop>
  <Company/>
  <LinksUpToDate>false</LinksUpToDate>
  <CharactersWithSpaces>456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2560A-PE-304</dc:title>
  <cp:lastModifiedBy>Multilingual Europe - Porto</cp:lastModifiedBy>
  <cp:revision>92</cp:revision>
  <dcterms:created xsi:type="dcterms:W3CDTF">2025-10-09T11:00:00Z</dcterms:created>
  <dcterms:modified xsi:type="dcterms:W3CDTF">2025-10-10T09:54:00Z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2025-02-19T00:00:00Z</vt:filetime>
  </property>
  <property fmtid="{D5CDD505-2E9C-101B-9397-08002B2CF9AE}" pid="3" name="Creator">
    <vt:lpwstr>AutoCAD LT 2012 - English 2012 (18.2s (LMS Tech))</vt:lpwstr>
  </property>
  <property fmtid="{D5CDD505-2E9C-101B-9397-08002B2CF9AE}" pid="4" name="LastSaved">
    <vt:filetime>2025-10-09T00:00:00Z</vt:filetime>
  </property>
  <property fmtid="{D5CDD505-2E9C-101B-9397-08002B2CF9AE}" pid="5" name="Producer">
    <vt:lpwstr>3-Heights(TM) PDF Security Shell 4.8.25.2 (http://www.pdf-tools.com)</vt:lpwstr>
  </property>
</Properties>
</file>